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5F1" w:rsidRPr="005405F1" w:rsidRDefault="005405F1">
      <w:pPr>
        <w:rPr>
          <w:rFonts w:ascii="Arial" w:hAnsi="Arial" w:cs="Arial"/>
          <w:b/>
          <w:color w:val="365F91" w:themeColor="accent1" w:themeShade="BF"/>
          <w:sz w:val="32"/>
          <w:szCs w:val="32"/>
        </w:rPr>
      </w:pPr>
      <w:r w:rsidRPr="005405F1">
        <w:rPr>
          <w:rFonts w:ascii="Arial" w:hAnsi="Arial" w:cs="Arial"/>
          <w:b/>
          <w:color w:val="365F91" w:themeColor="accent1" w:themeShade="BF"/>
          <w:sz w:val="32"/>
          <w:szCs w:val="32"/>
        </w:rPr>
        <w:t>FENCES ACT AMENDMENT BILL 1983</w:t>
      </w:r>
    </w:p>
    <w:p w:rsidR="005405F1" w:rsidRPr="005405F1" w:rsidRDefault="005405F1">
      <w:pPr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5405F1">
        <w:rPr>
          <w:rFonts w:ascii="Arial" w:hAnsi="Arial" w:cs="Arial"/>
          <w:b/>
          <w:color w:val="365F91" w:themeColor="accent1" w:themeShade="BF"/>
          <w:sz w:val="28"/>
          <w:szCs w:val="28"/>
        </w:rPr>
        <w:t>Legislative Council, 16 August 1983, page 189</w:t>
      </w:r>
    </w:p>
    <w:p w:rsidR="005405F1" w:rsidRPr="005405F1" w:rsidRDefault="005405F1">
      <w:pPr>
        <w:rPr>
          <w:rFonts w:ascii="Arial" w:hAnsi="Arial" w:cs="Arial"/>
          <w:color w:val="365F91" w:themeColor="accent1" w:themeShade="BF"/>
          <w:sz w:val="28"/>
          <w:szCs w:val="28"/>
        </w:rPr>
      </w:pPr>
      <w:r w:rsidRPr="005405F1">
        <w:rPr>
          <w:rFonts w:ascii="Arial" w:hAnsi="Arial" w:cs="Arial"/>
          <w:color w:val="365F91" w:themeColor="accent1" w:themeShade="BF"/>
          <w:sz w:val="28"/>
          <w:szCs w:val="28"/>
        </w:rPr>
        <w:t>Second reading</w:t>
      </w:r>
    </w:p>
    <w:p w:rsidR="005405F1" w:rsidRDefault="005405F1">
      <w:pPr>
        <w:rPr>
          <w:rFonts w:ascii="Arial" w:hAnsi="Arial" w:cs="Arial"/>
          <w:sz w:val="24"/>
          <w:szCs w:val="24"/>
        </w:rPr>
      </w:pPr>
      <w:r w:rsidRPr="005405F1">
        <w:rPr>
          <w:rFonts w:ascii="Arial" w:hAnsi="Arial" w:cs="Arial"/>
          <w:sz w:val="24"/>
          <w:szCs w:val="24"/>
        </w:rPr>
        <w:t xml:space="preserve"> </w:t>
      </w:r>
      <w:r w:rsidRPr="005405F1">
        <w:rPr>
          <w:rFonts w:ascii="Arial" w:hAnsi="Arial" w:cs="Arial"/>
          <w:b/>
          <w:sz w:val="24"/>
          <w:szCs w:val="24"/>
        </w:rPr>
        <w:t>The Hon. C.J. SUMNER (Attorney-General)</w:t>
      </w:r>
      <w:r w:rsidRPr="005405F1">
        <w:rPr>
          <w:rFonts w:ascii="Arial" w:hAnsi="Arial" w:cs="Arial"/>
          <w:sz w:val="24"/>
          <w:szCs w:val="24"/>
        </w:rPr>
        <w:t xml:space="preserve"> obtained leave and introduced a Bill for an Act to amend the Fences Act, 1975. Read a first time. </w:t>
      </w:r>
    </w:p>
    <w:p w:rsidR="005405F1" w:rsidRDefault="005405F1">
      <w:pPr>
        <w:rPr>
          <w:rFonts w:ascii="Arial" w:hAnsi="Arial" w:cs="Arial"/>
          <w:sz w:val="24"/>
          <w:szCs w:val="24"/>
        </w:rPr>
      </w:pPr>
      <w:r w:rsidRPr="005405F1">
        <w:rPr>
          <w:rFonts w:ascii="Arial" w:hAnsi="Arial" w:cs="Arial"/>
          <w:sz w:val="24"/>
          <w:szCs w:val="24"/>
        </w:rPr>
        <w:t xml:space="preserve">The Hon. C.J. SUMNER: I move: That this Bill be now read a second time. </w:t>
      </w:r>
    </w:p>
    <w:p w:rsidR="005405F1" w:rsidRDefault="005405F1">
      <w:pPr>
        <w:rPr>
          <w:rFonts w:ascii="Arial" w:hAnsi="Arial" w:cs="Arial"/>
          <w:sz w:val="24"/>
          <w:szCs w:val="24"/>
        </w:rPr>
      </w:pPr>
      <w:r w:rsidRPr="005405F1">
        <w:rPr>
          <w:rFonts w:ascii="Arial" w:hAnsi="Arial" w:cs="Arial"/>
          <w:sz w:val="24"/>
          <w:szCs w:val="24"/>
        </w:rPr>
        <w:t xml:space="preserve">It proposes a single amendment to the principal Act, the Fences Act, 1975. </w:t>
      </w:r>
      <w:r>
        <w:rPr>
          <w:rFonts w:ascii="Arial" w:hAnsi="Arial" w:cs="Arial"/>
          <w:sz w:val="24"/>
          <w:szCs w:val="24"/>
        </w:rPr>
        <w:t xml:space="preserve"> </w:t>
      </w:r>
      <w:r w:rsidRPr="005405F1">
        <w:rPr>
          <w:rFonts w:ascii="Arial" w:hAnsi="Arial" w:cs="Arial"/>
          <w:sz w:val="24"/>
          <w:szCs w:val="24"/>
        </w:rPr>
        <w:t xml:space="preserve">The Statutes Amendment (Jurisdiction of Courts) Act, 1981, effected alterations to the jurisdictional limits of district courts and local courts. </w:t>
      </w:r>
      <w:r>
        <w:rPr>
          <w:rFonts w:ascii="Arial" w:hAnsi="Arial" w:cs="Arial"/>
          <w:sz w:val="24"/>
          <w:szCs w:val="24"/>
        </w:rPr>
        <w:t xml:space="preserve"> </w:t>
      </w:r>
      <w:r w:rsidRPr="005405F1">
        <w:rPr>
          <w:rFonts w:ascii="Arial" w:hAnsi="Arial" w:cs="Arial"/>
          <w:sz w:val="24"/>
          <w:szCs w:val="24"/>
        </w:rPr>
        <w:t>Section 13 of the Fences Act contains references to pecuniary amounts that are based upon the old jurisdictional limits.</w:t>
      </w:r>
      <w:r>
        <w:rPr>
          <w:rFonts w:ascii="Arial" w:hAnsi="Arial" w:cs="Arial"/>
          <w:sz w:val="24"/>
          <w:szCs w:val="24"/>
        </w:rPr>
        <w:t xml:space="preserve"> </w:t>
      </w:r>
      <w:r w:rsidRPr="005405F1">
        <w:rPr>
          <w:rFonts w:ascii="Arial" w:hAnsi="Arial" w:cs="Arial"/>
          <w:sz w:val="24"/>
          <w:szCs w:val="24"/>
        </w:rPr>
        <w:t xml:space="preserve"> The purpose of the present Bill is to bring section 13 into line with the jurisdictional limits that presently apply to local courts. </w:t>
      </w:r>
      <w:r>
        <w:rPr>
          <w:rFonts w:ascii="Arial" w:hAnsi="Arial" w:cs="Arial"/>
          <w:sz w:val="24"/>
          <w:szCs w:val="24"/>
        </w:rPr>
        <w:t xml:space="preserve"> </w:t>
      </w:r>
      <w:r w:rsidRPr="005405F1">
        <w:rPr>
          <w:rFonts w:ascii="Arial" w:hAnsi="Arial" w:cs="Arial"/>
          <w:sz w:val="24"/>
          <w:szCs w:val="24"/>
        </w:rPr>
        <w:t xml:space="preserve">Clause 1 is formal. </w:t>
      </w:r>
      <w:r>
        <w:rPr>
          <w:rFonts w:ascii="Arial" w:hAnsi="Arial" w:cs="Arial"/>
          <w:sz w:val="24"/>
          <w:szCs w:val="24"/>
        </w:rPr>
        <w:t xml:space="preserve"> </w:t>
      </w:r>
      <w:r w:rsidRPr="005405F1">
        <w:rPr>
          <w:rFonts w:ascii="Arial" w:hAnsi="Arial" w:cs="Arial"/>
          <w:sz w:val="24"/>
          <w:szCs w:val="24"/>
        </w:rPr>
        <w:t xml:space="preserve">Clause 2 effects the necessary amendments to bring section 13 into line with the jurisdictional limits prescribed by the Statutes Amendment (Jurisdiction of Courts) Act, 1981. </w:t>
      </w:r>
    </w:p>
    <w:p w:rsidR="00672BDC" w:rsidRPr="005405F1" w:rsidRDefault="005405F1">
      <w:pPr>
        <w:rPr>
          <w:rFonts w:ascii="Arial" w:hAnsi="Arial" w:cs="Arial"/>
          <w:sz w:val="24"/>
          <w:szCs w:val="24"/>
        </w:rPr>
      </w:pPr>
      <w:r w:rsidRPr="005405F1">
        <w:rPr>
          <w:rFonts w:ascii="Arial" w:hAnsi="Arial" w:cs="Arial"/>
          <w:sz w:val="24"/>
          <w:szCs w:val="24"/>
        </w:rPr>
        <w:t>The Hon. K.T. GRIFFIN secured the adjournment of the debate.</w:t>
      </w:r>
    </w:p>
    <w:sectPr w:rsidR="00672BDC" w:rsidRPr="005405F1" w:rsidSect="00672BDC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04DD" w:rsidRDefault="008604DD" w:rsidP="005405F1">
      <w:pPr>
        <w:spacing w:after="0" w:line="240" w:lineRule="auto"/>
      </w:pPr>
      <w:r>
        <w:separator/>
      </w:r>
    </w:p>
  </w:endnote>
  <w:endnote w:type="continuationSeparator" w:id="1">
    <w:p w:rsidR="008604DD" w:rsidRDefault="008604DD" w:rsidP="00540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5F1" w:rsidRDefault="005405F1" w:rsidP="005405F1">
    <w:pPr>
      <w:pStyle w:val="Footer"/>
      <w:jc w:val="right"/>
      <w:rPr>
        <w:color w:val="548DD4" w:themeColor="text2" w:themeTint="99"/>
      </w:rPr>
    </w:pPr>
    <w:r>
      <w:rPr>
        <w:rFonts w:hint="eastAsia"/>
        <w:noProof/>
        <w:color w:val="548DD4" w:themeColor="text2" w:themeTint="99"/>
      </w:rPr>
      <w:t>History of Agriculture South Australia</w:t>
    </w:r>
  </w:p>
  <w:p w:rsidR="005405F1" w:rsidRDefault="005405F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04DD" w:rsidRDefault="008604DD" w:rsidP="005405F1">
      <w:pPr>
        <w:spacing w:after="0" w:line="240" w:lineRule="auto"/>
      </w:pPr>
      <w:r>
        <w:separator/>
      </w:r>
    </w:p>
  </w:footnote>
  <w:footnote w:type="continuationSeparator" w:id="1">
    <w:p w:rsidR="008604DD" w:rsidRDefault="008604DD" w:rsidP="005405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05F1"/>
    <w:rsid w:val="005405F1"/>
    <w:rsid w:val="00672BDC"/>
    <w:rsid w:val="00860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B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405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405F1"/>
  </w:style>
  <w:style w:type="paragraph" w:styleId="Footer">
    <w:name w:val="footer"/>
    <w:basedOn w:val="Normal"/>
    <w:link w:val="FooterChar"/>
    <w:uiPriority w:val="99"/>
    <w:semiHidden/>
    <w:unhideWhenUsed/>
    <w:rsid w:val="005405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405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 Plowman</dc:creator>
  <cp:lastModifiedBy>Don Plowman</cp:lastModifiedBy>
  <cp:revision>1</cp:revision>
  <dcterms:created xsi:type="dcterms:W3CDTF">2020-09-07T10:27:00Z</dcterms:created>
  <dcterms:modified xsi:type="dcterms:W3CDTF">2020-09-07T10:31:00Z</dcterms:modified>
</cp:coreProperties>
</file>