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AA7" w14:textId="10E29C88" w:rsidR="002E274E" w:rsidRPr="002E274E" w:rsidRDefault="00927CC2" w:rsidP="002E274E">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71658C">
        <w:rPr>
          <w:rStyle w:val="Bodytext1715pt"/>
          <w:rFonts w:ascii="Arial" w:eastAsia="Arial Unicode MS" w:hAnsi="Arial" w:cs="Arial"/>
          <w:i w:val="0"/>
          <w:iCs w:val="0"/>
          <w:color w:val="00439E"/>
          <w:spacing w:val="1"/>
          <w:sz w:val="32"/>
          <w:szCs w:val="32"/>
          <w:shd w:val="clear" w:color="auto" w:fill="auto"/>
          <w:lang w:val="en-AU" w:eastAsia="en-AU"/>
        </w:rPr>
        <w:t>BULK HANDLING OF GRAIN BILL 1955</w:t>
      </w:r>
    </w:p>
    <w:p w14:paraId="13660705" w14:textId="77777777" w:rsidR="002E274E" w:rsidRPr="0071658C" w:rsidRDefault="002E274E" w:rsidP="002E274E">
      <w:pPr>
        <w:spacing w:after="0"/>
        <w:rPr>
          <w:rFonts w:ascii="Arial" w:hAnsi="Arial" w:cs="Arial"/>
          <w:sz w:val="24"/>
          <w:szCs w:val="24"/>
        </w:rPr>
      </w:pPr>
    </w:p>
    <w:p w14:paraId="34E5E9DF" w14:textId="42BCE561" w:rsidR="002E274E" w:rsidRPr="0071658C" w:rsidRDefault="002E274E" w:rsidP="002E274E">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1658C">
        <w:rPr>
          <w:rStyle w:val="Bodytext1715pt"/>
          <w:rFonts w:ascii="Arial" w:eastAsia="Arial Unicode MS" w:hAnsi="Arial" w:cs="Arial"/>
          <w:i w:val="0"/>
          <w:iCs w:val="0"/>
          <w:color w:val="00439E"/>
          <w:spacing w:val="1"/>
          <w:sz w:val="28"/>
          <w:szCs w:val="28"/>
          <w:shd w:val="clear" w:color="auto" w:fill="auto"/>
          <w:lang w:val="en-AU" w:eastAsia="en-AU"/>
        </w:rPr>
        <w:t>H</w:t>
      </w:r>
      <w:r w:rsidR="002A6CFF">
        <w:rPr>
          <w:rStyle w:val="Bodytext1715pt"/>
          <w:rFonts w:ascii="Arial" w:eastAsia="Arial Unicode MS" w:hAnsi="Arial" w:cs="Arial"/>
          <w:i w:val="0"/>
          <w:iCs w:val="0"/>
          <w:color w:val="00439E"/>
          <w:spacing w:val="1"/>
          <w:sz w:val="28"/>
          <w:szCs w:val="28"/>
          <w:shd w:val="clear" w:color="auto" w:fill="auto"/>
          <w:lang w:val="en-AU" w:eastAsia="en-AU"/>
        </w:rPr>
        <w:t xml:space="preserve">ouse of </w:t>
      </w:r>
      <w:r w:rsidRPr="0071658C">
        <w:rPr>
          <w:rStyle w:val="Bodytext1715pt"/>
          <w:rFonts w:ascii="Arial" w:eastAsia="Arial Unicode MS" w:hAnsi="Arial" w:cs="Arial"/>
          <w:i w:val="0"/>
          <w:iCs w:val="0"/>
          <w:color w:val="00439E"/>
          <w:spacing w:val="1"/>
          <w:sz w:val="28"/>
          <w:szCs w:val="28"/>
          <w:shd w:val="clear" w:color="auto" w:fill="auto"/>
          <w:lang w:val="en-AU" w:eastAsia="en-AU"/>
        </w:rPr>
        <w:t>A</w:t>
      </w:r>
      <w:r w:rsidR="002A6CFF">
        <w:rPr>
          <w:rStyle w:val="Bodytext1715pt"/>
          <w:rFonts w:ascii="Arial" w:eastAsia="Arial Unicode MS" w:hAnsi="Arial" w:cs="Arial"/>
          <w:i w:val="0"/>
          <w:iCs w:val="0"/>
          <w:color w:val="00439E"/>
          <w:spacing w:val="1"/>
          <w:sz w:val="28"/>
          <w:szCs w:val="28"/>
          <w:shd w:val="clear" w:color="auto" w:fill="auto"/>
          <w:lang w:val="en-AU" w:eastAsia="en-AU"/>
        </w:rPr>
        <w:t>ssembly</w:t>
      </w:r>
      <w:r w:rsidRPr="0071658C">
        <w:rPr>
          <w:rStyle w:val="Bodytext1715pt"/>
          <w:rFonts w:ascii="Arial" w:eastAsia="Arial Unicode MS" w:hAnsi="Arial" w:cs="Arial"/>
          <w:i w:val="0"/>
          <w:iCs w:val="0"/>
          <w:color w:val="00439E"/>
          <w:spacing w:val="1"/>
          <w:sz w:val="28"/>
          <w:szCs w:val="28"/>
          <w:shd w:val="clear" w:color="auto" w:fill="auto"/>
          <w:lang w:val="en-AU" w:eastAsia="en-AU"/>
        </w:rPr>
        <w:t>, 8 J</w:t>
      </w:r>
      <w:r w:rsidR="002A6CFF">
        <w:rPr>
          <w:rStyle w:val="Bodytext1715pt"/>
          <w:rFonts w:ascii="Arial" w:eastAsia="Arial Unicode MS" w:hAnsi="Arial" w:cs="Arial"/>
          <w:i w:val="0"/>
          <w:iCs w:val="0"/>
          <w:color w:val="00439E"/>
          <w:spacing w:val="1"/>
          <w:sz w:val="28"/>
          <w:szCs w:val="28"/>
          <w:shd w:val="clear" w:color="auto" w:fill="auto"/>
          <w:lang w:val="en-AU" w:eastAsia="en-AU"/>
        </w:rPr>
        <w:t>une</w:t>
      </w:r>
      <w:r w:rsidRPr="0071658C">
        <w:rPr>
          <w:rStyle w:val="Bodytext1715pt"/>
          <w:rFonts w:ascii="Arial" w:eastAsia="Arial Unicode MS" w:hAnsi="Arial" w:cs="Arial"/>
          <w:i w:val="0"/>
          <w:iCs w:val="0"/>
          <w:color w:val="00439E"/>
          <w:spacing w:val="1"/>
          <w:sz w:val="28"/>
          <w:szCs w:val="28"/>
          <w:shd w:val="clear" w:color="auto" w:fill="auto"/>
          <w:lang w:val="en-AU" w:eastAsia="en-AU"/>
        </w:rPr>
        <w:t xml:space="preserve"> 1955, P</w:t>
      </w:r>
      <w:r w:rsidR="002A6CFF">
        <w:rPr>
          <w:rStyle w:val="Bodytext1715pt"/>
          <w:rFonts w:ascii="Arial" w:eastAsia="Arial Unicode MS" w:hAnsi="Arial" w:cs="Arial"/>
          <w:i w:val="0"/>
          <w:iCs w:val="0"/>
          <w:color w:val="00439E"/>
          <w:spacing w:val="1"/>
          <w:sz w:val="28"/>
          <w:szCs w:val="28"/>
          <w:shd w:val="clear" w:color="auto" w:fill="auto"/>
          <w:lang w:val="en-AU" w:eastAsia="en-AU"/>
        </w:rPr>
        <w:t>age</w:t>
      </w:r>
      <w:r w:rsidRPr="0071658C">
        <w:rPr>
          <w:rStyle w:val="Bodytext1715pt"/>
          <w:rFonts w:ascii="Arial" w:eastAsia="Arial Unicode MS" w:hAnsi="Arial" w:cs="Arial"/>
          <w:i w:val="0"/>
          <w:iCs w:val="0"/>
          <w:color w:val="00439E"/>
          <w:spacing w:val="1"/>
          <w:sz w:val="28"/>
          <w:szCs w:val="28"/>
          <w:shd w:val="clear" w:color="auto" w:fill="auto"/>
          <w:lang w:val="en-AU" w:eastAsia="en-AU"/>
        </w:rPr>
        <w:t xml:space="preserve"> 270</w:t>
      </w:r>
    </w:p>
    <w:p w14:paraId="7349CD27" w14:textId="77777777" w:rsidR="002E274E" w:rsidRPr="0071658C" w:rsidRDefault="002E274E" w:rsidP="002E274E">
      <w:pPr>
        <w:spacing w:after="0"/>
        <w:rPr>
          <w:rFonts w:ascii="Arial" w:hAnsi="Arial" w:cs="Arial"/>
          <w:sz w:val="24"/>
          <w:szCs w:val="24"/>
        </w:rPr>
      </w:pPr>
    </w:p>
    <w:p w14:paraId="71503365" w14:textId="38D0EF10" w:rsidR="002E274E" w:rsidRPr="002A6CFF" w:rsidRDefault="002E274E" w:rsidP="002E274E">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2A6CFF">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2A6CFF" w:rsidRPr="002A6CFF">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2A6CFF">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2CD0AEFE" w14:textId="77777777" w:rsidR="002E274E" w:rsidRPr="0071658C" w:rsidRDefault="002E274E" w:rsidP="002E274E">
      <w:pPr>
        <w:spacing w:after="0"/>
        <w:rPr>
          <w:rFonts w:ascii="Arial" w:hAnsi="Arial" w:cs="Arial"/>
          <w:sz w:val="24"/>
          <w:szCs w:val="24"/>
        </w:rPr>
      </w:pPr>
    </w:p>
    <w:p w14:paraId="56E14D4F" w14:textId="4C280FE6" w:rsidR="002E274E" w:rsidRPr="002E274E" w:rsidRDefault="002E274E" w:rsidP="002E274E">
      <w:pPr>
        <w:spacing w:after="0"/>
        <w:rPr>
          <w:rFonts w:ascii="Arial" w:hAnsi="Arial" w:cs="Arial"/>
          <w:sz w:val="24"/>
          <w:szCs w:val="24"/>
        </w:rPr>
      </w:pPr>
      <w:r w:rsidRPr="00707CBE">
        <w:rPr>
          <w:rFonts w:ascii="Arial" w:hAnsi="Arial" w:cs="Arial"/>
          <w:b/>
          <w:bCs/>
          <w:sz w:val="24"/>
          <w:szCs w:val="24"/>
        </w:rPr>
        <w:t>The Hon. A. W. CHRISTAN (Minister of Agriculture</w:t>
      </w:r>
      <w:r w:rsidRPr="002E274E">
        <w:rPr>
          <w:rFonts w:ascii="Arial" w:hAnsi="Arial" w:cs="Arial"/>
          <w:sz w:val="24"/>
          <w:szCs w:val="24"/>
        </w:rPr>
        <w:t>) moved—</w:t>
      </w:r>
    </w:p>
    <w:p w14:paraId="60DC2347" w14:textId="77777777" w:rsidR="00927CC2" w:rsidRPr="0071658C" w:rsidRDefault="00927CC2" w:rsidP="002E274E">
      <w:pPr>
        <w:spacing w:after="0"/>
        <w:rPr>
          <w:rFonts w:ascii="Arial" w:hAnsi="Arial" w:cs="Arial"/>
          <w:sz w:val="24"/>
          <w:szCs w:val="24"/>
        </w:rPr>
      </w:pPr>
    </w:p>
    <w:p w14:paraId="1C5FA2B9" w14:textId="12FF2286" w:rsidR="002E274E" w:rsidRPr="002E274E" w:rsidRDefault="002E274E" w:rsidP="002E274E">
      <w:pPr>
        <w:spacing w:after="0"/>
        <w:rPr>
          <w:rFonts w:ascii="Arial" w:hAnsi="Arial" w:cs="Arial"/>
          <w:sz w:val="24"/>
          <w:szCs w:val="24"/>
        </w:rPr>
      </w:pPr>
      <w:r w:rsidRPr="002E274E">
        <w:rPr>
          <w:rFonts w:ascii="Arial" w:hAnsi="Arial" w:cs="Arial"/>
          <w:sz w:val="24"/>
          <w:szCs w:val="24"/>
        </w:rPr>
        <w:t>That the Speaker do now leave the Chair and the House resolve itself into a Committee of the whole for the purpose of considering the following resolution:—That it is desirable to introduce a Bill for an Act relating to the bulk handling of wheat and other grain by South Australian Co-operative Bulk Handling Limited, and other matters incidental thereto.</w:t>
      </w:r>
    </w:p>
    <w:p w14:paraId="1BF25093"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Motion carried.</w:t>
      </w:r>
    </w:p>
    <w:p w14:paraId="21DB1AA4" w14:textId="77777777" w:rsidR="00927CC2" w:rsidRPr="002E274E" w:rsidRDefault="00927CC2" w:rsidP="002E274E">
      <w:pPr>
        <w:spacing w:after="0"/>
        <w:rPr>
          <w:rFonts w:ascii="Arial" w:hAnsi="Arial" w:cs="Arial"/>
          <w:sz w:val="24"/>
          <w:szCs w:val="24"/>
        </w:rPr>
      </w:pPr>
    </w:p>
    <w:p w14:paraId="3A09E82D"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Resolution agreed to in Committee and adopted by the House. Bill introduced and read a first time.</w:t>
      </w:r>
    </w:p>
    <w:p w14:paraId="4236E7E4" w14:textId="77777777" w:rsidR="00927CC2" w:rsidRPr="002E274E" w:rsidRDefault="00927CC2" w:rsidP="002E274E">
      <w:pPr>
        <w:spacing w:after="0"/>
        <w:rPr>
          <w:rFonts w:ascii="Arial" w:hAnsi="Arial" w:cs="Arial"/>
          <w:sz w:val="24"/>
          <w:szCs w:val="24"/>
        </w:rPr>
      </w:pPr>
    </w:p>
    <w:p w14:paraId="291CD8D8" w14:textId="77777777" w:rsidR="002E274E" w:rsidRPr="002E274E" w:rsidRDefault="002E274E" w:rsidP="002E274E">
      <w:pPr>
        <w:spacing w:after="0"/>
        <w:rPr>
          <w:rFonts w:ascii="Arial" w:hAnsi="Arial" w:cs="Arial"/>
          <w:sz w:val="24"/>
          <w:szCs w:val="24"/>
        </w:rPr>
      </w:pPr>
      <w:r w:rsidRPr="002E274E">
        <w:rPr>
          <w:rFonts w:ascii="Arial" w:hAnsi="Arial" w:cs="Arial"/>
          <w:sz w:val="24"/>
          <w:szCs w:val="24"/>
        </w:rPr>
        <w:t>The Hon. A. W. CHRISTIAN (Minister of Agriculture)—I move—</w:t>
      </w:r>
    </w:p>
    <w:p w14:paraId="52B7AFC8" w14:textId="77777777" w:rsidR="002E274E" w:rsidRPr="0071658C" w:rsidRDefault="002E274E" w:rsidP="002E274E">
      <w:pPr>
        <w:spacing w:after="0"/>
        <w:rPr>
          <w:rFonts w:ascii="Arial" w:hAnsi="Arial" w:cs="Arial"/>
          <w:i/>
          <w:iCs/>
          <w:sz w:val="24"/>
          <w:szCs w:val="24"/>
        </w:rPr>
      </w:pPr>
      <w:r w:rsidRPr="002E274E">
        <w:rPr>
          <w:rFonts w:ascii="Arial" w:hAnsi="Arial" w:cs="Arial"/>
          <w:i/>
          <w:iCs/>
          <w:sz w:val="24"/>
          <w:szCs w:val="24"/>
        </w:rPr>
        <w:t>That this Bill be now read a second time.</w:t>
      </w:r>
    </w:p>
    <w:p w14:paraId="5217E036" w14:textId="77777777" w:rsidR="00927CC2" w:rsidRPr="002E274E" w:rsidRDefault="00927CC2" w:rsidP="002E274E">
      <w:pPr>
        <w:spacing w:after="0"/>
        <w:rPr>
          <w:rFonts w:ascii="Arial" w:hAnsi="Arial" w:cs="Arial"/>
          <w:sz w:val="24"/>
          <w:szCs w:val="24"/>
        </w:rPr>
      </w:pPr>
    </w:p>
    <w:p w14:paraId="6BDF7946"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I thank members for accommodating me in this matter. The Government desires the second reading moved today in the hope that the debate will be continued tomorrow. This is an urgent matter and steps must be taken soon if we are to have any sort of bulk handling programme this year. I do not intend to go extensively into the history of bulk handling, but it is desirable to refer to one or two phases, and to remind members of what has happened. Ever since my association with this House I have been a strong advocate of bulk handling, and have been connected with many investigations and attempts to bring it in, and I find myself in a somewhat peculiar position in finally having the responsibility of introducing legislation for its inauguration in South Australia. In 1935 there was a wheat committee associated with our Parliamentary Party that undertook investigations at its own expense throughout Australia. Following on that, a Bill was prepared and the Premier of the day, the Hon. R. L. (now Sir Richard) Butler, was agreeable to a charter being given to one of the co-operative wheat merchants in this State. However, after examining the prospects the company decided not to proceed with the charter. The principal reason was the great cost associated with bulk handling in this State, where there are so many main exporting ports. It is relatively simple to have bulk handling where the wheat can be concentrated at one or two ports. Then the volume of wheat takes care of the great financial outlay involved in providing the necessary loading equipment. That has been the stumbling block in South Australia in connection with all the attempts made to install bulk handling. There is great cost in equipping five </w:t>
      </w:r>
      <w:r w:rsidRPr="002E274E">
        <w:rPr>
          <w:rFonts w:ascii="Arial" w:hAnsi="Arial" w:cs="Arial"/>
          <w:sz w:val="24"/>
          <w:szCs w:val="24"/>
        </w:rPr>
        <w:lastRenderedPageBreak/>
        <w:t>principal shipping ports with the necessary loading facilities and the other ancillary equipment.</w:t>
      </w:r>
    </w:p>
    <w:p w14:paraId="414016F4" w14:textId="77777777" w:rsidR="00927CC2" w:rsidRPr="002E274E" w:rsidRDefault="00927CC2" w:rsidP="002E274E">
      <w:pPr>
        <w:spacing w:after="0"/>
        <w:rPr>
          <w:rFonts w:ascii="Arial" w:hAnsi="Arial" w:cs="Arial"/>
          <w:sz w:val="24"/>
          <w:szCs w:val="24"/>
        </w:rPr>
      </w:pPr>
    </w:p>
    <w:p w14:paraId="6D3067BC" w14:textId="77777777" w:rsidR="00927CC2" w:rsidRPr="0071658C" w:rsidRDefault="002E274E" w:rsidP="002E274E">
      <w:pPr>
        <w:spacing w:after="0"/>
        <w:rPr>
          <w:rFonts w:ascii="Arial" w:hAnsi="Arial" w:cs="Arial"/>
          <w:sz w:val="24"/>
          <w:szCs w:val="24"/>
        </w:rPr>
      </w:pPr>
      <w:r w:rsidRPr="002E274E">
        <w:rPr>
          <w:rFonts w:ascii="Arial" w:hAnsi="Arial" w:cs="Arial"/>
          <w:sz w:val="24"/>
          <w:szCs w:val="24"/>
        </w:rPr>
        <w:t>Legislation dealing with bulk handling has been before Parliament previously, but on every occasion the move has broken down because of the cost of the installation. New South Wales, Victoria, and Western Australia are fortunate in one respect at least: they can concentrate their wheat shipments on one port, or at the most two. When there is a volume of from 11,000,000 to 30,000,000 bushels of wheat going through a port the most elaborate and efficient equipment so far developed can be used, because the interest and maintenance costs are spread over the large volume, and</w:t>
      </w:r>
      <w:r w:rsidRPr="0071658C">
        <w:rPr>
          <w:rFonts w:ascii="Arial" w:hAnsi="Arial" w:cs="Arial"/>
          <w:sz w:val="24"/>
          <w:szCs w:val="24"/>
        </w:rPr>
        <w:t xml:space="preserve"> </w:t>
      </w:r>
      <w:r w:rsidRPr="002E274E">
        <w:rPr>
          <w:rFonts w:ascii="Arial" w:hAnsi="Arial" w:cs="Arial"/>
          <w:sz w:val="24"/>
          <w:szCs w:val="24"/>
        </w:rPr>
        <w:t xml:space="preserve">that makes the cost infinitesimal when compared with putting, say, 3 million bushels over the same type of equipment. Because of the extraordinary difficulties that have always existed in South Australia, the Public Works Committee has taken a considerable period in examining the problem, and it has come in for much criticism from time to time, most of it not deserved. There has been this wide-spread criticism, frequently fomented by people who knew better, but the efforts of the committee have been prolonged because they have been centred on the hitherto insoluble problem of bringing about an efficient and economic bulk handling system in this State. </w:t>
      </w:r>
    </w:p>
    <w:p w14:paraId="61368E75" w14:textId="77777777" w:rsidR="00927CC2" w:rsidRPr="0071658C" w:rsidRDefault="00927CC2" w:rsidP="002E274E">
      <w:pPr>
        <w:spacing w:after="0"/>
        <w:rPr>
          <w:rFonts w:ascii="Arial" w:hAnsi="Arial" w:cs="Arial"/>
          <w:sz w:val="24"/>
          <w:szCs w:val="24"/>
        </w:rPr>
      </w:pPr>
    </w:p>
    <w:p w14:paraId="5A4BF1EF" w14:textId="750879D3" w:rsidR="002E274E" w:rsidRPr="0071658C" w:rsidRDefault="002E274E" w:rsidP="002E274E">
      <w:pPr>
        <w:spacing w:after="0"/>
        <w:rPr>
          <w:rFonts w:ascii="Arial" w:hAnsi="Arial" w:cs="Arial"/>
          <w:sz w:val="24"/>
          <w:szCs w:val="24"/>
        </w:rPr>
      </w:pPr>
      <w:r w:rsidRPr="002E274E">
        <w:rPr>
          <w:rFonts w:ascii="Arial" w:hAnsi="Arial" w:cs="Arial"/>
          <w:sz w:val="24"/>
          <w:szCs w:val="24"/>
        </w:rPr>
        <w:t>Mr. O’Halloran—Has the committee solved it yet?</w:t>
      </w:r>
    </w:p>
    <w:p w14:paraId="08716A92" w14:textId="77777777" w:rsidR="00927CC2" w:rsidRPr="002E274E" w:rsidRDefault="00927CC2" w:rsidP="002E274E">
      <w:pPr>
        <w:spacing w:after="0"/>
        <w:rPr>
          <w:rFonts w:ascii="Arial" w:hAnsi="Arial" w:cs="Arial"/>
          <w:sz w:val="24"/>
          <w:szCs w:val="24"/>
        </w:rPr>
      </w:pPr>
    </w:p>
    <w:p w14:paraId="2E8D40E1"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The Hon. A. W. CHRISTIAN—I think so.</w:t>
      </w:r>
    </w:p>
    <w:p w14:paraId="0A4FDF21" w14:textId="77777777" w:rsidR="00927CC2" w:rsidRPr="002E274E" w:rsidRDefault="00927CC2" w:rsidP="002E274E">
      <w:pPr>
        <w:spacing w:after="0"/>
        <w:rPr>
          <w:rFonts w:ascii="Arial" w:hAnsi="Arial" w:cs="Arial"/>
          <w:sz w:val="24"/>
          <w:szCs w:val="24"/>
        </w:rPr>
      </w:pPr>
    </w:p>
    <w:p w14:paraId="7BFED685"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Mr. O’Halloran—We have not heard about it.</w:t>
      </w:r>
    </w:p>
    <w:p w14:paraId="01A0B76A" w14:textId="77777777" w:rsidR="00927CC2" w:rsidRPr="002E274E" w:rsidRDefault="00927CC2" w:rsidP="002E274E">
      <w:pPr>
        <w:spacing w:after="0"/>
        <w:rPr>
          <w:rFonts w:ascii="Arial" w:hAnsi="Arial" w:cs="Arial"/>
          <w:sz w:val="24"/>
          <w:szCs w:val="24"/>
        </w:rPr>
      </w:pPr>
    </w:p>
    <w:p w14:paraId="0134AADD" w14:textId="0DA91D63"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The Hon. A. W. CHRISTIAN—The honourable member will do so. The committee has spent much time on the problem and in respect of one or two ports it has the answer. The answer would have been easier some years ago, when we had a considerable volume of wheat going through Port Adelaide, but even then attempts to establish bulk handling failed. It was as high as 10 million to 12 million bushels at one time, but today it is only 2,500,000 bushels. The task of equipping that major port now is much different from what it was when that relatively large volume of wheat passed through. Today the largest volume of wheat going through any of our ports does not exceed 4 million bushels. That happens at Wallaroo. Port Lincoln has 3,600,000 bushels, Port Adelaide and Port Pirie are on a par with 2,500,000, and Thevenard has 1,000,000. We have, of course, the port that the Wheat Board has acquired, Ardrossan, which was intended to handle about 1,250,000 bushels annually, but because much wheat from other zones has been diverted to it, it has handled as much as 4,000,000 bushels in one season. The efforts of the Public Works Committee have, I think, resulted in a solution. At least we hope it will be a reasonably satisfactory solution of the problem of handling the small volume of wheat going through our small shipping ports. The situation has been assisted because today we are growing very much more barley than in the past, and </w:t>
      </w:r>
      <w:r w:rsidRPr="002E274E">
        <w:rPr>
          <w:rFonts w:ascii="Arial" w:hAnsi="Arial" w:cs="Arial"/>
          <w:sz w:val="24"/>
          <w:szCs w:val="24"/>
        </w:rPr>
        <w:lastRenderedPageBreak/>
        <w:t>that is now being shipped overseas in bulk, involving bulk loading of vessels. This means that instead of having only 4,000,000 bushels of wheat to handle at Wallaroo, we shall have, according to the figures I have received from the Harbors Board, about 2,500,000 bushels of barley as well. At Port Lincoln the position is somewhat similar. That gives us a largely increased volume to justify the expenditure that is envisaged on these ports.</w:t>
      </w:r>
    </w:p>
    <w:p w14:paraId="43A66F24" w14:textId="77777777" w:rsidR="00927CC2" w:rsidRPr="002E274E" w:rsidRDefault="00927CC2" w:rsidP="002E274E">
      <w:pPr>
        <w:spacing w:after="0"/>
        <w:rPr>
          <w:rFonts w:ascii="Arial" w:hAnsi="Arial" w:cs="Arial"/>
          <w:sz w:val="24"/>
          <w:szCs w:val="24"/>
        </w:rPr>
      </w:pPr>
    </w:p>
    <w:p w14:paraId="5C8BA0F2"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The scheme that this Bill seeks to establish is virtually in two parts. There is first of all the part that will be undertaken by the Government, namely the equipment of our overseas shipping ports with the necessary loading equipment and facilities. That will remain the responsibility of the Government alone, because the Government, through the Harbors Board, is responsible for all port installations. It owns, controls and runs those establishments. The picture in the other States is completely different. In Victoria and Western Australia there are independent harbour authorities at each port. Honourable members can well appreciate the confusion that could arise if, in South Australian ports, two authorities operated the shipping facilities. It is for that reason that we have adopted the principle of the Government undertaking that responsibility, and the company being responsible for country installations and terminal shipping bins. The shipping installations will not be the only governmental responsibility, however. As is no doubt known, the Government is guaranteeing the company to the extent of £500,000 in its own venture. The Bill contains a number of provisions that are safeguards, not only for the Government and therefore the taxpayers, but for the wheat industry itself. It would be simple, as has been advocated by many people, to embark on a great expenditure on this undertaking, but we have to remember—and it is peculiarly the Government’s responsibility to remember—that we shall not always enjoy the present honeymoon prices for primary commodities. Someone has to consider the economics of any scheme having regard to the possibility that in the future there may be appreciable price declines. It is for that reason that the Government retains certain responsibilities and rights in the establishment of the undertaking.</w:t>
      </w:r>
    </w:p>
    <w:p w14:paraId="3680426A" w14:textId="77777777" w:rsidR="006025C0" w:rsidRPr="002E274E" w:rsidRDefault="006025C0" w:rsidP="002E274E">
      <w:pPr>
        <w:spacing w:after="0"/>
        <w:rPr>
          <w:rFonts w:ascii="Arial" w:hAnsi="Arial" w:cs="Arial"/>
          <w:sz w:val="24"/>
          <w:szCs w:val="24"/>
        </w:rPr>
      </w:pPr>
    </w:p>
    <w:p w14:paraId="30A1FDD1" w14:textId="238FA4ED" w:rsidR="002E274E" w:rsidRPr="0071658C" w:rsidRDefault="002E274E" w:rsidP="002E274E">
      <w:pPr>
        <w:spacing w:after="0"/>
        <w:rPr>
          <w:rFonts w:ascii="Arial" w:hAnsi="Arial" w:cs="Arial"/>
          <w:sz w:val="24"/>
          <w:szCs w:val="24"/>
        </w:rPr>
      </w:pPr>
      <w:r w:rsidRPr="002E274E">
        <w:rPr>
          <w:rFonts w:ascii="Arial" w:hAnsi="Arial" w:cs="Arial"/>
          <w:sz w:val="24"/>
          <w:szCs w:val="24"/>
        </w:rPr>
        <w:t>From my perusal of legislation in other States I know that the exercise of control and even direction there is very much greater than that proposed in this measure. The Government believes in giving the wheatgrowers the responsibility of establishing the scheme in their particular section and also in giving them reasonably wide authority and discretion about how they do it. In Western Australia, where there is a similar co-operative bulk handling scheme, the Minister of Agriculture has to be satisfied as to the adequacy and the type of</w:t>
      </w:r>
      <w:r w:rsidR="006025C0" w:rsidRPr="0071658C">
        <w:rPr>
          <w:rFonts w:ascii="Arial" w:hAnsi="Arial" w:cs="Arial"/>
          <w:sz w:val="24"/>
          <w:szCs w:val="24"/>
        </w:rPr>
        <w:t xml:space="preserve"> </w:t>
      </w:r>
      <w:r w:rsidRPr="002E274E">
        <w:rPr>
          <w:rFonts w:ascii="Arial" w:hAnsi="Arial" w:cs="Arial"/>
          <w:sz w:val="24"/>
          <w:szCs w:val="24"/>
        </w:rPr>
        <w:t>installation at every country receiving place. Every individual item has to be scrutinized. We do not propose that here; so long as we are satisfied with the type of installation proposed, the wheatgrowers can go ahead and install the bins at the points where they are required to install them. There is, of course, the stipulation regarding the places at which the installations shall be provided.</w:t>
      </w:r>
      <w:r w:rsidR="006025C0" w:rsidRPr="0071658C">
        <w:rPr>
          <w:rFonts w:ascii="Arial" w:hAnsi="Arial" w:cs="Arial"/>
          <w:sz w:val="24"/>
          <w:szCs w:val="24"/>
        </w:rPr>
        <w:t xml:space="preserve"> </w:t>
      </w:r>
    </w:p>
    <w:p w14:paraId="7AB79506" w14:textId="77777777" w:rsidR="006025C0" w:rsidRPr="002E274E" w:rsidRDefault="006025C0" w:rsidP="002E274E">
      <w:pPr>
        <w:spacing w:after="0"/>
        <w:rPr>
          <w:rFonts w:ascii="Arial" w:hAnsi="Arial" w:cs="Arial"/>
          <w:sz w:val="24"/>
          <w:szCs w:val="24"/>
        </w:rPr>
      </w:pPr>
    </w:p>
    <w:p w14:paraId="5193004F"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lastRenderedPageBreak/>
        <w:t>I pay a tribute to the work of the Wheat and Woolgrowers’ Association and their representative in this Chamber for the vast amount of organizational work done and for obtaining the support of wheatgrowers for this measure. I well remember that when in 1939 I introduced as a private measure a wheat handling and storage Bill that was adopted by this Chamber almost unanimously, the wheatgrowers themselves organized opposition to it. That was an extraordinary thing, but at the instigation of the grain agents thousands of farmers signed petitions against a measure designed entirely for their own protection and advantage.</w:t>
      </w:r>
    </w:p>
    <w:p w14:paraId="0CBBF46D" w14:textId="77777777" w:rsidR="006025C0" w:rsidRPr="002E274E" w:rsidRDefault="006025C0" w:rsidP="002E274E">
      <w:pPr>
        <w:spacing w:after="0"/>
        <w:rPr>
          <w:rFonts w:ascii="Arial" w:hAnsi="Arial" w:cs="Arial"/>
          <w:sz w:val="24"/>
          <w:szCs w:val="24"/>
        </w:rPr>
      </w:pPr>
    </w:p>
    <w:p w14:paraId="0F7FB82F"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Mr. Stott—They were badly misled then.</w:t>
      </w:r>
    </w:p>
    <w:p w14:paraId="1144139D" w14:textId="77777777" w:rsidR="006025C0" w:rsidRPr="002E274E" w:rsidRDefault="006025C0" w:rsidP="002E274E">
      <w:pPr>
        <w:spacing w:after="0"/>
        <w:rPr>
          <w:rFonts w:ascii="Arial" w:hAnsi="Arial" w:cs="Arial"/>
          <w:sz w:val="24"/>
          <w:szCs w:val="24"/>
        </w:rPr>
      </w:pPr>
    </w:p>
    <w:p w14:paraId="1F703C13" w14:textId="7BB12D59" w:rsidR="002E274E" w:rsidRPr="0071658C" w:rsidRDefault="002E274E" w:rsidP="002E274E">
      <w:pPr>
        <w:spacing w:after="0"/>
        <w:rPr>
          <w:rFonts w:ascii="Arial" w:hAnsi="Arial" w:cs="Arial"/>
          <w:sz w:val="24"/>
          <w:szCs w:val="24"/>
        </w:rPr>
      </w:pPr>
      <w:r w:rsidRPr="002E274E">
        <w:rPr>
          <w:rFonts w:ascii="Arial" w:hAnsi="Arial" w:cs="Arial"/>
          <w:sz w:val="24"/>
          <w:szCs w:val="24"/>
        </w:rPr>
        <w:t>The Hon. A. W. CHRISTIAN—But it showed what can happen. That measure was defeated in the Legislative Council largely because of the organized opposition of the wheatgrowers themselves. However, I am very pleased to know that the wheatgrowers have been organized sufficiently well on this occasion to support the measure and to meet the requirements of the Government that at least 12,000,000 bushels must be consigned by wheatgrowers in support of this project. That has been achieved. I have the necessary certificates that that quantity of wheat will be handled, and this quantity will bring in not less than £150,000 a year towards this undertaking. Negotiations between the company and the Government have been proceeding for some considerable time. They reached their climax last January when the conditions laid down by the Government were absolutely and unconditionally accepted by the company. Those conditions generally are embodied in the Bill, and I shall deal with them when I come to the individual clauses. The Bill as drawn will meet the position admirably. We have before us numerous examples of similar legislation. I have already alluded to some of the restrictive clauses in the legislation in other States. Sir Edgar Bean has, I think, fashioned a very good Bill. He has incorporated the Government’s requirements and he has taken account of the desires of the bulk handling company, and I believe he has satisfied both parties to the agreement. I think we are now unanimous on the provisions incorporated in the Bill. I shall now explain the various clauses of this measure.</w:t>
      </w:r>
    </w:p>
    <w:p w14:paraId="58D7EE74" w14:textId="77777777" w:rsidR="006025C0" w:rsidRPr="002E274E" w:rsidRDefault="006025C0" w:rsidP="002E274E">
      <w:pPr>
        <w:spacing w:after="0"/>
        <w:rPr>
          <w:rFonts w:ascii="Arial" w:hAnsi="Arial" w:cs="Arial"/>
          <w:sz w:val="24"/>
          <w:szCs w:val="24"/>
        </w:rPr>
      </w:pPr>
    </w:p>
    <w:p w14:paraId="2FBD72FB" w14:textId="6EE3BB31"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Bulk handling of wheat is an old problem. A Bill on this subject was introduced into Parliament as long ago as 1922 and another Bill was prepared in 1937 but not proceeded with. The question has also had a good deal of consideration from the Public Works Committee. It considered a scheme for Wallaroo in the years 1931-1934, and since 1947 has investigated a project for bulk handling at several ports. However, the origin of this Bill is to be found in negotiations between the Government and the Wheat and Woolgrowers’ Association which commenced in October, 1953. The proposal of the association was that a company be formed on co-operative lines, and should be granted sole rights over the bulk handling of wheat and should also be empowered by statute to collect tolls from growers. The tolls were to be applied towards financing the </w:t>
      </w:r>
      <w:r w:rsidRPr="002E274E">
        <w:rPr>
          <w:rFonts w:ascii="Arial" w:hAnsi="Arial" w:cs="Arial"/>
          <w:sz w:val="24"/>
          <w:szCs w:val="24"/>
        </w:rPr>
        <w:lastRenderedPageBreak/>
        <w:t>construction and operation of bulk handling facilities. This proposal was referred to the Public Works Committee which, after inquiry, found that the tolls were unconstitutional as being an excise tax which the State had no power to impose. Subsequently, the Wheat and Woolgrowers’ Association propounded another scheme which provided for voluntary contributions towards the cost of bulk handling facilities by those wheat growers who should become members of the company. This scheme was not open to objection on constitutional grounds.</w:t>
      </w:r>
    </w:p>
    <w:p w14:paraId="2E1B7A93" w14:textId="77777777" w:rsidR="006025C0" w:rsidRPr="002E274E" w:rsidRDefault="006025C0" w:rsidP="002E274E">
      <w:pPr>
        <w:spacing w:after="0"/>
        <w:rPr>
          <w:rFonts w:ascii="Arial" w:hAnsi="Arial" w:cs="Arial"/>
          <w:sz w:val="24"/>
          <w:szCs w:val="24"/>
        </w:rPr>
      </w:pPr>
    </w:p>
    <w:p w14:paraId="783CDBA7" w14:textId="27427DE5" w:rsidR="002E274E" w:rsidRPr="0071658C" w:rsidRDefault="002E274E" w:rsidP="002E274E">
      <w:pPr>
        <w:spacing w:after="0"/>
        <w:rPr>
          <w:rFonts w:ascii="Arial" w:hAnsi="Arial" w:cs="Arial"/>
          <w:sz w:val="24"/>
          <w:szCs w:val="24"/>
        </w:rPr>
      </w:pPr>
      <w:r w:rsidRPr="002E274E">
        <w:rPr>
          <w:rFonts w:ascii="Arial" w:hAnsi="Arial" w:cs="Arial"/>
          <w:sz w:val="24"/>
          <w:szCs w:val="24"/>
        </w:rPr>
        <w:t>The Government, of course, is aware of the advantages of bulk handling and in the negotiations with the Wheat and Woolgrowers’ Association its object has been to ensure that any scheme which might be submitted to Parliament should be a sound one, and not likely to fail through lack of finance or lack of support by growers. The Government was also concerned to see that the scheme was sound in law and that the interests of growers were fully protected. For these reasons when specific proposals were submitted to the Government by the Association the Government made a number of stipulations as to the management, finance and work of the proposed company for the objects I have mentioned. The basic requirement was that before any Bill was submitted to Parliament the Government should be assured that the scheme would have the support of a substantial proportion of the wheatgrowers. The Government accordingly</w:t>
      </w:r>
      <w:r w:rsidR="006025C0" w:rsidRPr="0071658C">
        <w:rPr>
          <w:rFonts w:ascii="Arial" w:hAnsi="Arial" w:cs="Arial"/>
          <w:sz w:val="24"/>
          <w:szCs w:val="24"/>
        </w:rPr>
        <w:t xml:space="preserve"> </w:t>
      </w:r>
      <w:r w:rsidRPr="002E274E">
        <w:rPr>
          <w:rFonts w:ascii="Arial" w:hAnsi="Arial" w:cs="Arial"/>
          <w:sz w:val="24"/>
          <w:szCs w:val="24"/>
        </w:rPr>
        <w:t>stipulated that before the legislation was introduced, wheatgrowers whose deliveries of wheat amounted to 12 million bushels a year should sign contracts with the company agreeing to make payments to the company of not less than threepence a bushel for 12 years for the purpose of raising capital. This stipulation has been complied with. Audited figures show that up to May 9 last applicants whose output of wheat was 12,379,992 bushels had become members of the bulk handling company and since that date more applications have been made, bringing the total up to about 13 million bushels. I have with me the necessary certificate from the Auditor of the company and a certificate from the Auditor-General, who made a check audit of the figures, and he is satisfied that this stipulation has been met.</w:t>
      </w:r>
    </w:p>
    <w:p w14:paraId="25AE63FF" w14:textId="77777777" w:rsidR="006025C0" w:rsidRPr="002E274E" w:rsidRDefault="006025C0" w:rsidP="002E274E">
      <w:pPr>
        <w:spacing w:after="0"/>
        <w:rPr>
          <w:rFonts w:ascii="Arial" w:hAnsi="Arial" w:cs="Arial"/>
          <w:sz w:val="24"/>
          <w:szCs w:val="24"/>
        </w:rPr>
      </w:pPr>
    </w:p>
    <w:p w14:paraId="58FD21CE" w14:textId="4A6F783F"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Another important problem in connection with bulk handling is to ensure that the bulk handling facilities are erected so as to conform with the Harbors Board’s programme of works. For this </w:t>
      </w:r>
      <w:r w:rsidR="006025C0" w:rsidRPr="0071658C">
        <w:rPr>
          <w:rFonts w:ascii="Arial" w:hAnsi="Arial" w:cs="Arial"/>
          <w:sz w:val="24"/>
          <w:szCs w:val="24"/>
        </w:rPr>
        <w:t>reason,</w:t>
      </w:r>
      <w:r w:rsidRPr="002E274E">
        <w:rPr>
          <w:rFonts w:ascii="Arial" w:hAnsi="Arial" w:cs="Arial"/>
          <w:sz w:val="24"/>
          <w:szCs w:val="24"/>
        </w:rPr>
        <w:t xml:space="preserve"> the Government felt obliged to stipulate that the installations at the terminal ports should be erected in accordance with plans and specifications approved by the Public Works Committee or by the Minister of Agriculture. One of the proposals of the company was that the Government should assist the company to raise finance by guaranteeing one half of the loan which the company desired to raise from the Commonwealth Trading Bank. The company has made arrangements for finance to the amount of £1,000,000 and the Government has undertaken to give a guarantee for amounts up to £500,000. So long as a Government guarantee remains in force the Government considers that, in the public interest, it should be represented on the Board of Directors of the company. The Government therefore laid down the condition that in </w:t>
      </w:r>
      <w:r w:rsidRPr="002E274E">
        <w:rPr>
          <w:rFonts w:ascii="Arial" w:hAnsi="Arial" w:cs="Arial"/>
          <w:sz w:val="24"/>
          <w:szCs w:val="24"/>
        </w:rPr>
        <w:lastRenderedPageBreak/>
        <w:t>the initial stages two of the nine directors of the company must be Government appointees, and the elected directors will be reduced from nine to seven. If the Government directors should disagree with any proposals of the company likely to affect the Government’s obligations under its guarantee or affecting the priorities of the construction of bulk handling facilities at the terminal port, they may require the question at issue to be referred to the Minister of Agriculture for final decision. I do not expect any difficulty on priorities, but it is desirable for the final decision to rest with someone in authority because the Government might have embarked on providing port installations in one particular area and it is desirable that the erection of the company’s installations should coincide with the Government’s programme of work; otherwise, one party may be going ahead in one district and the other in another.</w:t>
      </w:r>
    </w:p>
    <w:p w14:paraId="0563965E" w14:textId="77777777" w:rsidR="006025C0" w:rsidRPr="002E274E" w:rsidRDefault="006025C0" w:rsidP="002E274E">
      <w:pPr>
        <w:spacing w:after="0"/>
        <w:rPr>
          <w:rFonts w:ascii="Arial" w:hAnsi="Arial" w:cs="Arial"/>
          <w:sz w:val="24"/>
          <w:szCs w:val="24"/>
        </w:rPr>
      </w:pPr>
    </w:p>
    <w:p w14:paraId="0206B84D"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Another matter which gave the Government some concern was the obligation of the company to handle all wheat offered to it at its facilities whether by members or non-members. The company seeks exclusive rights over bulk handling of wheat and the Government considers that as a corollary of these exclusive rights the company should have the duty of meeting all requirements of the public at places where its bulk handling plant is installed, and also of doing the work for reasonable charges. With this in view the Government stipulated that the company should undertake to handle all wheat offered to it at its bulk handling plant, and that bulk handling charges made to non-members should be approved by the Auditor-General. Some other minor stipulations of the Government were that the initial rate of directors’ remuneration should be approved by the Minister and thereafter should only be altered by a general meeting of the company, and that the provisional directors should retire as soon as the Act was passed and that thereafter an election of directors should be held without delay.</w:t>
      </w:r>
    </w:p>
    <w:p w14:paraId="19F207CC" w14:textId="77777777" w:rsidR="006025C0" w:rsidRPr="002E274E" w:rsidRDefault="006025C0" w:rsidP="002E274E">
      <w:pPr>
        <w:spacing w:after="0"/>
        <w:rPr>
          <w:rFonts w:ascii="Arial" w:hAnsi="Arial" w:cs="Arial"/>
          <w:sz w:val="24"/>
          <w:szCs w:val="24"/>
        </w:rPr>
      </w:pPr>
    </w:p>
    <w:p w14:paraId="56D91AFE" w14:textId="7521E4D0" w:rsidR="002E274E" w:rsidRPr="0071658C" w:rsidRDefault="002E274E" w:rsidP="002E274E">
      <w:pPr>
        <w:spacing w:after="0"/>
        <w:rPr>
          <w:rFonts w:ascii="Arial" w:hAnsi="Arial" w:cs="Arial"/>
          <w:sz w:val="24"/>
          <w:szCs w:val="24"/>
        </w:rPr>
      </w:pPr>
      <w:r w:rsidRPr="002E274E">
        <w:rPr>
          <w:rFonts w:ascii="Arial" w:hAnsi="Arial" w:cs="Arial"/>
          <w:sz w:val="24"/>
          <w:szCs w:val="24"/>
        </w:rPr>
        <w:t>I turn now to the consideration of the clauses of the Bill. Clause 3 sets out the ports which are to be regarded as terminal ports. These are:—Ardrossan, Port Adelaide, Port Pirie, Port Lincoln, Thevenard, Wallaroo and any other port which may be subsequently proclaimed as a terminal port. The importance of the definition of terminal ports lies in the fact that the company is obliged, in due course, to erect adequate bulk handling facilities at each of them. Clauses 4 to 11 contain a number of provisions relating to finance, directors and management. By clause 4 the Treasurer is empowered to guarantee a loan not exceeding £500,000 made by the Commonwealth Trading Bank to the company on the security of a. mortgage or charge over the assets of the company. The clause contains an appropriation of any revenue necessary for any payments which the Government may have to make under the guarantee.</w:t>
      </w:r>
    </w:p>
    <w:p w14:paraId="208DBF21" w14:textId="77777777" w:rsidR="006025C0" w:rsidRPr="002E274E" w:rsidRDefault="006025C0" w:rsidP="002E274E">
      <w:pPr>
        <w:spacing w:after="0"/>
        <w:rPr>
          <w:rFonts w:ascii="Arial" w:hAnsi="Arial" w:cs="Arial"/>
          <w:sz w:val="24"/>
          <w:szCs w:val="24"/>
        </w:rPr>
      </w:pPr>
    </w:p>
    <w:p w14:paraId="2453F5A2" w14:textId="62EF64C7" w:rsidR="002E274E" w:rsidRPr="0071658C" w:rsidRDefault="002E274E" w:rsidP="002E274E">
      <w:pPr>
        <w:spacing w:after="0"/>
        <w:rPr>
          <w:rFonts w:ascii="Arial" w:hAnsi="Arial" w:cs="Arial"/>
          <w:sz w:val="24"/>
          <w:szCs w:val="24"/>
        </w:rPr>
      </w:pPr>
      <w:r w:rsidRPr="002E274E">
        <w:rPr>
          <w:rFonts w:ascii="Arial" w:hAnsi="Arial" w:cs="Arial"/>
          <w:sz w:val="24"/>
          <w:szCs w:val="24"/>
        </w:rPr>
        <w:t>Clause 5 makes a number of amendments of the articles of association of the company for the purpose of carrying into effect the conditions laid down by the Government regarding the appointment of directors. The clause provides for the reduction of the elected directors from nine to seven while the Government guarantee</w:t>
      </w:r>
      <w:r w:rsidRPr="0071658C">
        <w:rPr>
          <w:rFonts w:ascii="Arial" w:hAnsi="Arial" w:cs="Arial"/>
          <w:sz w:val="24"/>
          <w:szCs w:val="24"/>
        </w:rPr>
        <w:t xml:space="preserve"> </w:t>
      </w:r>
      <w:r w:rsidRPr="002E274E">
        <w:rPr>
          <w:rFonts w:ascii="Arial" w:hAnsi="Arial" w:cs="Arial"/>
          <w:sz w:val="24"/>
          <w:szCs w:val="24"/>
        </w:rPr>
        <w:t xml:space="preserve">remains in force, </w:t>
      </w:r>
      <w:r w:rsidRPr="002E274E">
        <w:rPr>
          <w:rFonts w:ascii="Arial" w:hAnsi="Arial" w:cs="Arial"/>
          <w:sz w:val="24"/>
          <w:szCs w:val="24"/>
        </w:rPr>
        <w:lastRenderedPageBreak/>
        <w:t>and for the appointment of two directors by the Government. The seven elected directors will comprise three elected from the whole State, and four elected from zones into which the State will be divided for the purpose of elections. The first election of directors must take place as early as possible after the commencement of the Bill. The term of office of elected directors is, as a general rule, six years, but there will be an election every three years because the first zone directors are required to retire at the end of three years. The term of office of the directors appointed by the Government will be fixed by the Governor.</w:t>
      </w:r>
    </w:p>
    <w:p w14:paraId="473F18CA" w14:textId="77777777" w:rsidR="006025C0" w:rsidRPr="002E274E" w:rsidRDefault="006025C0" w:rsidP="002E274E">
      <w:pPr>
        <w:spacing w:after="0"/>
        <w:rPr>
          <w:rFonts w:ascii="Arial" w:hAnsi="Arial" w:cs="Arial"/>
          <w:sz w:val="24"/>
          <w:szCs w:val="24"/>
        </w:rPr>
      </w:pPr>
    </w:p>
    <w:p w14:paraId="4402FD93"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Clause 6 provides that the initial rate of remuneration of directors must be approved by the Minister and is not to be altered except at a general meeting. Clause 7 sets out the powers of the directors appointed by the Governor to require that proposals of the company affecting the Government guarantee or the order of priority of the works, shall be referred to the Minister of Agriculture for decision.</w:t>
      </w:r>
    </w:p>
    <w:p w14:paraId="4B6DD078" w14:textId="77777777" w:rsidR="006025C0" w:rsidRPr="002E274E" w:rsidRDefault="006025C0" w:rsidP="002E274E">
      <w:pPr>
        <w:spacing w:after="0"/>
        <w:rPr>
          <w:rFonts w:ascii="Arial" w:hAnsi="Arial" w:cs="Arial"/>
          <w:sz w:val="24"/>
          <w:szCs w:val="24"/>
        </w:rPr>
      </w:pPr>
    </w:p>
    <w:p w14:paraId="41C6D34F"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Clause 8 enables the company to hold its statutory meeting under the Companies Act at any time not later than six months after this Bill is passed. Under the Companies Act this meeting should be held within three months after incorporation but owing to the negotiations with the Government it has not yet been held and the company has asked for an extension of time.</w:t>
      </w:r>
    </w:p>
    <w:p w14:paraId="03BA3061" w14:textId="77777777" w:rsidR="006025C0" w:rsidRPr="002E274E" w:rsidRDefault="006025C0" w:rsidP="002E274E">
      <w:pPr>
        <w:spacing w:after="0"/>
        <w:rPr>
          <w:rFonts w:ascii="Arial" w:hAnsi="Arial" w:cs="Arial"/>
          <w:sz w:val="24"/>
          <w:szCs w:val="24"/>
        </w:rPr>
      </w:pPr>
    </w:p>
    <w:p w14:paraId="03A54E8D"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Clauses 9 and 10 contain provisions to ensure that the directors and servants of the company will be impartial persons not interested in trading in wheat (except as wheatgrowers) and will not give preferential treatment to any particular customer of the company and will not assist the business of any particular wheat buyer. Clause 11 enables the company to apply any money arising from any excess outturn of wheat, to a reserve fund to meet shortages in outturn. If, however, the reserve fund should exceed £20,000 at any time the surplus can be used for the general purposes of the company.</w:t>
      </w:r>
    </w:p>
    <w:p w14:paraId="341E5CED" w14:textId="77777777" w:rsidR="006025C0" w:rsidRPr="002E274E" w:rsidRDefault="006025C0" w:rsidP="002E274E">
      <w:pPr>
        <w:spacing w:after="0"/>
        <w:rPr>
          <w:rFonts w:ascii="Arial" w:hAnsi="Arial" w:cs="Arial"/>
          <w:sz w:val="24"/>
          <w:szCs w:val="24"/>
        </w:rPr>
      </w:pPr>
    </w:p>
    <w:p w14:paraId="153B8759" w14:textId="66E66A48" w:rsidR="002E274E" w:rsidRPr="0071658C" w:rsidRDefault="002E274E" w:rsidP="002E274E">
      <w:pPr>
        <w:spacing w:after="0"/>
        <w:rPr>
          <w:rFonts w:ascii="Arial" w:hAnsi="Arial" w:cs="Arial"/>
          <w:sz w:val="24"/>
          <w:szCs w:val="24"/>
        </w:rPr>
      </w:pPr>
      <w:r w:rsidRPr="002E274E">
        <w:rPr>
          <w:rFonts w:ascii="Arial" w:hAnsi="Arial" w:cs="Arial"/>
          <w:sz w:val="24"/>
          <w:szCs w:val="24"/>
        </w:rPr>
        <w:t>Clause 12 may be regarded as the basic principle of the Bill. It confers on the company the sole right to receive, store and handle wheat in bulk throughout the State, and the sole right to contract or arrange for the transport and delivery of wheat in bulk within the State. There are, however, a number of exceptions to the sole right of the company. The clause will not affect the right of the Wheat Board to handle wheat in bulk in its own bulk handling facilities. Nor does it prohibit persons who use wheat or flour in milling or manufacture from establishing bulk handling facilities on their own premises for wheat to be used in such milling or manufacture. Further, the clause does not affect the right of the Railways Commissioner to receive, handle, store and carry wheat in the ordinary course of the business of the railways.</w:t>
      </w:r>
    </w:p>
    <w:p w14:paraId="74EC795D" w14:textId="77777777" w:rsidR="0071658C" w:rsidRPr="002E274E" w:rsidRDefault="0071658C" w:rsidP="002E274E">
      <w:pPr>
        <w:spacing w:after="0"/>
        <w:rPr>
          <w:rFonts w:ascii="Arial" w:hAnsi="Arial" w:cs="Arial"/>
          <w:sz w:val="24"/>
          <w:szCs w:val="24"/>
        </w:rPr>
      </w:pPr>
    </w:p>
    <w:p w14:paraId="27C4290A"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Clause 13 sets out some of the general powers of the company to purchase, lease or hire bulk handling facilities or sites for such facilities, or any rights to use land, jetties, </w:t>
      </w:r>
      <w:r w:rsidRPr="002E274E">
        <w:rPr>
          <w:rFonts w:ascii="Arial" w:hAnsi="Arial" w:cs="Arial"/>
          <w:sz w:val="24"/>
          <w:szCs w:val="24"/>
        </w:rPr>
        <w:lastRenderedPageBreak/>
        <w:t>piers, wharves, sheds, railway sidings or platforms. Clause 13 also provides that the amount of the rent or other payment payable to the Harbors Board or the Railways Commissioner under or for any lease, licence or right granted by the Board or the Commissioner to the company shall be approved by the Governor. The object of this provision is to ensure that all charges made to the company are reasonable and consistent with each other.</w:t>
      </w:r>
    </w:p>
    <w:p w14:paraId="1A5393AB" w14:textId="77777777" w:rsidR="0071658C" w:rsidRPr="002E274E" w:rsidRDefault="0071658C" w:rsidP="002E274E">
      <w:pPr>
        <w:spacing w:after="0"/>
        <w:rPr>
          <w:rFonts w:ascii="Arial" w:hAnsi="Arial" w:cs="Arial"/>
          <w:sz w:val="24"/>
          <w:szCs w:val="24"/>
        </w:rPr>
      </w:pPr>
    </w:p>
    <w:p w14:paraId="2B6737F4" w14:textId="1B74D455"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Clause 14 imposes on the company the duty to erect adequate bulk handling facilities at terminal ports, and at a sufficient number of railway stations, railway sidings and depots to receive the wheat which is to be taken to the ports. The clause also contains provisions to carry into effect the Government’s stipulation that plans and specifications of the terminal bins must be approved by the Public Works Committee or by the Minister of Agriculture, and that the design and materials of country bins must be approved by the Minister. Clause 15 lays it down that the order of priority of the works will be determined by the company, subject only to the rights of the Government directors to have questions affecting priorities referred to the Minister. In determining </w:t>
      </w:r>
      <w:r w:rsidR="0071658C" w:rsidRPr="0071658C">
        <w:rPr>
          <w:rFonts w:ascii="Arial" w:hAnsi="Arial" w:cs="Arial"/>
          <w:sz w:val="24"/>
          <w:szCs w:val="24"/>
        </w:rPr>
        <w:t>priorities,</w:t>
      </w:r>
      <w:r w:rsidRPr="002E274E">
        <w:rPr>
          <w:rFonts w:ascii="Arial" w:hAnsi="Arial" w:cs="Arial"/>
          <w:sz w:val="24"/>
          <w:szCs w:val="24"/>
        </w:rPr>
        <w:t xml:space="preserve"> the company is obliged to take into account the urgency of the needs of the growers and shippers of wheat, the amount of wheat produced in the various parts of the State, the quantity of wheat which may be expected to be handled at each port, and the amount of finance, materials and labour available.</w:t>
      </w:r>
    </w:p>
    <w:p w14:paraId="386F939D" w14:textId="77777777" w:rsidR="0071658C" w:rsidRPr="002E274E" w:rsidRDefault="0071658C" w:rsidP="002E274E">
      <w:pPr>
        <w:spacing w:after="0"/>
        <w:rPr>
          <w:rFonts w:ascii="Arial" w:hAnsi="Arial" w:cs="Arial"/>
          <w:sz w:val="24"/>
          <w:szCs w:val="24"/>
        </w:rPr>
      </w:pPr>
    </w:p>
    <w:p w14:paraId="60DBE02B" w14:textId="7F776E66" w:rsidR="002E274E" w:rsidRPr="0071658C" w:rsidRDefault="002E274E" w:rsidP="002E274E">
      <w:pPr>
        <w:spacing w:after="0"/>
        <w:rPr>
          <w:rFonts w:ascii="Arial" w:hAnsi="Arial" w:cs="Arial"/>
          <w:sz w:val="24"/>
          <w:szCs w:val="24"/>
        </w:rPr>
      </w:pPr>
      <w:r w:rsidRPr="002E274E">
        <w:rPr>
          <w:rFonts w:ascii="Arial" w:hAnsi="Arial" w:cs="Arial"/>
          <w:sz w:val="24"/>
          <w:szCs w:val="24"/>
        </w:rPr>
        <w:t>Clause 15 contains another provision stipulated by the Government to the effect that the company must call for tenders for all works except those costing under £5,000, and except works at Wallaroo for which contracts are let before the end of this year. The reason for exempting works at Wallaroo is to enable the company to proceed quickly with these works as soon as the Bill is passed. By clauses 16 and 17 the company is obliged to keep its bulk handling facilities in good order and condition and to take precaution to protect all wheat</w:t>
      </w:r>
      <w:r w:rsidRPr="0071658C">
        <w:rPr>
          <w:rFonts w:ascii="Arial" w:hAnsi="Arial" w:cs="Arial"/>
          <w:sz w:val="24"/>
          <w:szCs w:val="24"/>
        </w:rPr>
        <w:t xml:space="preserve"> </w:t>
      </w:r>
      <w:r w:rsidRPr="002E274E">
        <w:rPr>
          <w:rFonts w:ascii="Arial" w:hAnsi="Arial" w:cs="Arial"/>
          <w:sz w:val="24"/>
          <w:szCs w:val="24"/>
        </w:rPr>
        <w:t xml:space="preserve">handled by the company from loss and damage. That was one of the provisions that the company had inserted in the measure. The company is also obliged to obey any directions of the Minister which may be given with respect to the improvement or extension of the bulk handling facilities. </w:t>
      </w:r>
    </w:p>
    <w:p w14:paraId="3AB26371" w14:textId="77777777" w:rsidR="0071658C" w:rsidRPr="002E274E" w:rsidRDefault="0071658C" w:rsidP="002E274E">
      <w:pPr>
        <w:spacing w:after="0"/>
        <w:rPr>
          <w:rFonts w:ascii="Arial" w:hAnsi="Arial" w:cs="Arial"/>
          <w:sz w:val="24"/>
          <w:szCs w:val="24"/>
        </w:rPr>
      </w:pPr>
    </w:p>
    <w:p w14:paraId="6E33CDDA"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Clause 19 provides that the company may be appointed as a licensed receiver of wheat on behalf of the Wheat Board under the Wheat Industry Stabilisation Act. So long as the Wheat Board remains in existence the company will be limited to handling wheat owned by the board and the terms and conditions of handling will be arranged under the Wheat Industry Stabilisation Act. In preparing the Bill, however, it has been necessary to provide for the contingency that at some future time the Wheat Board may cease to exist. If this should happen the Company will be handling wheat belonging to growers and merchants.</w:t>
      </w:r>
    </w:p>
    <w:p w14:paraId="07DFD39B" w14:textId="77777777" w:rsidR="0071658C" w:rsidRPr="002E274E" w:rsidRDefault="0071658C" w:rsidP="002E274E">
      <w:pPr>
        <w:spacing w:after="0"/>
        <w:rPr>
          <w:rFonts w:ascii="Arial" w:hAnsi="Arial" w:cs="Arial"/>
          <w:sz w:val="24"/>
          <w:szCs w:val="24"/>
        </w:rPr>
      </w:pPr>
    </w:p>
    <w:p w14:paraId="546D042D"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lastRenderedPageBreak/>
        <w:t>The provisions relating to the handling of such wheat are based on the principle that the company will issue a warrant to every person who delivers wheat to the bulk handling plant, and that the warrant will be a transferable document conferring on the holder the right to obtain wheat from the company’s bulk stocks. It is contemplated that the rights of warrant holders will be, to some extent, dealt with by regulations but there are also some provisions on this subject in the Bill. Clause 20, for example, provides that the terms and conditions on which bulk wheat is received, stored, handled and delivered to warrant holders is to be in accordance with the Act and the regulations and it will not be open to the company to make special bargains with anyone.</w:t>
      </w:r>
    </w:p>
    <w:p w14:paraId="2784EDB6" w14:textId="77777777" w:rsidR="0071658C" w:rsidRPr="002E274E" w:rsidRDefault="0071658C" w:rsidP="002E274E">
      <w:pPr>
        <w:spacing w:after="0"/>
        <w:rPr>
          <w:rFonts w:ascii="Arial" w:hAnsi="Arial" w:cs="Arial"/>
          <w:sz w:val="24"/>
          <w:szCs w:val="24"/>
        </w:rPr>
      </w:pPr>
    </w:p>
    <w:p w14:paraId="75462669" w14:textId="77777777" w:rsidR="002E274E" w:rsidRPr="0071658C" w:rsidRDefault="002E274E" w:rsidP="002E274E">
      <w:pPr>
        <w:spacing w:after="0"/>
        <w:rPr>
          <w:rFonts w:ascii="Arial" w:hAnsi="Arial" w:cs="Arial"/>
          <w:sz w:val="24"/>
          <w:szCs w:val="24"/>
        </w:rPr>
      </w:pPr>
      <w:r w:rsidRPr="002E274E">
        <w:rPr>
          <w:rFonts w:ascii="Arial" w:hAnsi="Arial" w:cs="Arial"/>
          <w:sz w:val="24"/>
          <w:szCs w:val="24"/>
        </w:rPr>
        <w:t>By clause 21 it is laid down that the prescribed charges and dockages for wheat delivered by growers and merchants are to be exhibited on a poster or placard set up on or near each bulk handling establishment. Clause 22 enacts that the company is obliged to receive all wheat in bulk offered to it for handling unless the wheat is below the lowest permissible grade and differs from that grade to a greater extent than the regulations allow. If there is any dispute about the quality of any wheat it must be decided by a referee.</w:t>
      </w:r>
    </w:p>
    <w:p w14:paraId="660A1679" w14:textId="77777777" w:rsidR="0071658C" w:rsidRPr="002E274E" w:rsidRDefault="0071658C" w:rsidP="002E274E">
      <w:pPr>
        <w:spacing w:after="0"/>
        <w:rPr>
          <w:rFonts w:ascii="Arial" w:hAnsi="Arial" w:cs="Arial"/>
          <w:sz w:val="24"/>
          <w:szCs w:val="24"/>
        </w:rPr>
      </w:pPr>
    </w:p>
    <w:p w14:paraId="6CE8544A" w14:textId="66CF6837" w:rsidR="002E274E" w:rsidRPr="0071658C" w:rsidRDefault="002E274E" w:rsidP="002E274E">
      <w:pPr>
        <w:spacing w:after="0"/>
        <w:rPr>
          <w:rFonts w:ascii="Arial" w:hAnsi="Arial" w:cs="Arial"/>
          <w:sz w:val="24"/>
          <w:szCs w:val="24"/>
        </w:rPr>
      </w:pPr>
      <w:r w:rsidRPr="002E274E">
        <w:rPr>
          <w:rFonts w:ascii="Arial" w:hAnsi="Arial" w:cs="Arial"/>
          <w:sz w:val="24"/>
          <w:szCs w:val="24"/>
        </w:rPr>
        <w:t>Clause 23 provides for the assessment of dockages as against growers and merchants, and for the settlement of disputes as to the amounts of dockages. Clause 24 provides that if the company receives any wheat for bulk handling otherwise than as a licensed receiver of the Wheat Board it must issue a warrant in the appropriate form containing the prescribed particulars and clause 25 provides for the transferability of warrants. Clause 26 sets out the legal position of the company as regards all wheat received by it and provides that the company will not become the owner of the wheat, but merely a custodian of it for reward. If the mixed mass of wheat in the company’s bulk handling system is owned by more than one person, all the owners will be, in law, owners in common of the whole mass. Wheat held by the company is declared not to be liable to be held or taken, or sold for the enforcement or discharge of any of the company’s debts. That makes it clear that no such situation as developed in the Verco Brothers’ case in 1932 can arise</w:t>
      </w:r>
      <w:r w:rsidR="0071658C" w:rsidRPr="0071658C">
        <w:rPr>
          <w:rFonts w:ascii="Arial" w:hAnsi="Arial" w:cs="Arial"/>
          <w:sz w:val="24"/>
          <w:szCs w:val="24"/>
        </w:rPr>
        <w:t xml:space="preserve"> </w:t>
      </w:r>
    </w:p>
    <w:p w14:paraId="045067EC" w14:textId="77777777" w:rsidR="0071658C" w:rsidRPr="002E274E" w:rsidRDefault="0071658C" w:rsidP="002E274E">
      <w:pPr>
        <w:spacing w:after="0"/>
        <w:rPr>
          <w:rFonts w:ascii="Arial" w:hAnsi="Arial" w:cs="Arial"/>
          <w:sz w:val="24"/>
          <w:szCs w:val="24"/>
        </w:rPr>
      </w:pPr>
    </w:p>
    <w:p w14:paraId="27F69F82" w14:textId="5C9BC9DA" w:rsidR="002E274E" w:rsidRPr="0071658C" w:rsidRDefault="002E274E" w:rsidP="002E274E">
      <w:pPr>
        <w:spacing w:after="0"/>
        <w:rPr>
          <w:rFonts w:ascii="Arial" w:hAnsi="Arial" w:cs="Arial"/>
          <w:sz w:val="24"/>
          <w:szCs w:val="24"/>
        </w:rPr>
      </w:pPr>
      <w:r w:rsidRPr="002E274E">
        <w:rPr>
          <w:rFonts w:ascii="Arial" w:hAnsi="Arial" w:cs="Arial"/>
          <w:sz w:val="24"/>
          <w:szCs w:val="24"/>
        </w:rPr>
        <w:t xml:space="preserve">Clause 27 provides that if a person delivers wheat to the company to which he has no title and the company incurs any liability for wrongfully receiving or handling the wheat the person delivering the wheat must indemnify the company. Clause 28 requires the company to insure all the wheat in its bulk handling system in its full value against destruction, loss or damage by fire, storm, tempest, flood, explosion and any other prescribed risks. Clause 29 deals with handling charges and provides that these are to be fixed by the company by notice in the Gazette. Different charges may be fixed in respect of wheat delivered respectively by members and </w:t>
      </w:r>
      <w:r w:rsidR="0071658C" w:rsidRPr="0071658C">
        <w:rPr>
          <w:rFonts w:ascii="Arial" w:hAnsi="Arial" w:cs="Arial"/>
          <w:sz w:val="24"/>
          <w:szCs w:val="24"/>
        </w:rPr>
        <w:t>non-members</w:t>
      </w:r>
      <w:r w:rsidRPr="002E274E">
        <w:rPr>
          <w:rFonts w:ascii="Arial" w:hAnsi="Arial" w:cs="Arial"/>
          <w:sz w:val="24"/>
          <w:szCs w:val="24"/>
        </w:rPr>
        <w:t xml:space="preserve"> of the company; but the charges payable by non-members must be approved by the Auditor-General before they are gazetted. In determining whether to approve any proposed charges the </w:t>
      </w:r>
      <w:r w:rsidRPr="002E274E">
        <w:rPr>
          <w:rFonts w:ascii="Arial" w:hAnsi="Arial" w:cs="Arial"/>
          <w:sz w:val="24"/>
          <w:szCs w:val="24"/>
        </w:rPr>
        <w:lastRenderedPageBreak/>
        <w:t>Auditor-General must make allowance for all the expense of the company and a fair margin of profit, but must also take into account any allowances made to the company by the Wheat Board.</w:t>
      </w:r>
    </w:p>
    <w:p w14:paraId="6DDD2380" w14:textId="77777777" w:rsidR="0071658C" w:rsidRPr="002E274E" w:rsidRDefault="0071658C" w:rsidP="002E274E">
      <w:pPr>
        <w:spacing w:after="0"/>
        <w:rPr>
          <w:rFonts w:ascii="Arial" w:hAnsi="Arial" w:cs="Arial"/>
          <w:sz w:val="24"/>
          <w:szCs w:val="24"/>
        </w:rPr>
      </w:pPr>
    </w:p>
    <w:p w14:paraId="2E9BCF0A" w14:textId="293038B3" w:rsidR="0071658C" w:rsidRPr="0071658C" w:rsidRDefault="002E274E" w:rsidP="0071658C">
      <w:pPr>
        <w:spacing w:after="0"/>
        <w:rPr>
          <w:rFonts w:ascii="Arial" w:hAnsi="Arial" w:cs="Arial"/>
          <w:sz w:val="24"/>
          <w:szCs w:val="24"/>
        </w:rPr>
      </w:pPr>
      <w:r w:rsidRPr="002E274E">
        <w:rPr>
          <w:rFonts w:ascii="Arial" w:hAnsi="Arial" w:cs="Arial"/>
          <w:sz w:val="24"/>
          <w:szCs w:val="24"/>
        </w:rPr>
        <w:t>Clauses 30 to 32 set out the obligations of the company to deliver wheat. So long as the Wheat Board remains in existence, the conditions of delivery are to be as agreed between the company and the board. If, however, the Wheat Board goes out of existence, the conditions of delivery to warrant holders will be as prescribed by the Act and regulations. Clause 31 lays it down that a warrant holder is entitled to receive from the company the quantity of wheat mentioned in the warrant and it must be of a grade substantially equal to the grade specified in the warrant. It is, however, realized that in a bulk handling system some variations in grades are inevitable and for this reason the Bill provides that wheat will be deemed to be substantially equal</w:t>
      </w:r>
      <w:r w:rsidR="0071658C" w:rsidRPr="0071658C">
        <w:rPr>
          <w:rFonts w:ascii="Arial" w:hAnsi="Arial" w:cs="Arial"/>
          <w:sz w:val="24"/>
          <w:szCs w:val="24"/>
        </w:rPr>
        <w:t xml:space="preserve"> to any other wheat if it does not differ from that wheat to a greater extent than is permitted by the regulations. Clause 33 empowers the company to handle bagged wheat and also bulk grain other than wheat, but does not give the company any exclusive rights in respect of these commodities.</w:t>
      </w:r>
    </w:p>
    <w:p w14:paraId="105FB7D9" w14:textId="77777777" w:rsidR="0071658C" w:rsidRPr="0071658C" w:rsidRDefault="0071658C" w:rsidP="0071658C">
      <w:pPr>
        <w:spacing w:after="0"/>
        <w:rPr>
          <w:rFonts w:ascii="Arial" w:hAnsi="Arial" w:cs="Arial"/>
          <w:sz w:val="24"/>
          <w:szCs w:val="24"/>
        </w:rPr>
      </w:pPr>
    </w:p>
    <w:p w14:paraId="1CD167E3" w14:textId="431CABAA" w:rsidR="0071658C" w:rsidRPr="0071658C" w:rsidRDefault="0071658C" w:rsidP="0071658C">
      <w:pPr>
        <w:spacing w:after="0"/>
        <w:rPr>
          <w:rFonts w:ascii="Arial" w:hAnsi="Arial" w:cs="Arial"/>
          <w:sz w:val="24"/>
          <w:szCs w:val="24"/>
        </w:rPr>
      </w:pPr>
      <w:r w:rsidRPr="0071658C">
        <w:rPr>
          <w:rFonts w:ascii="Arial" w:hAnsi="Arial" w:cs="Arial"/>
          <w:sz w:val="24"/>
          <w:szCs w:val="24"/>
        </w:rPr>
        <w:t>Clause 34 provides for the regulations which will have to be made respecting the business of the company. It is not contemplated that many regulations will be required to regulate transactions between the company and the Wheat Board; but, as I mentioned earlier, if the Wheat Board should go out of existence it will be necessary to have a code of regulations regulating the practice and procedure of the company, and the settlement of disputes between the company and those whose wheat is being handled by the company. Clause 35 provides for the summary disposal of proceedings for offences against the Act, and lays it down that when the general penalty for an offence for which no other penalty is prescribed it is to be a fine not exceeding £100.</w:t>
      </w:r>
    </w:p>
    <w:p w14:paraId="1AA1780E" w14:textId="77777777" w:rsidR="0071658C" w:rsidRPr="0071658C" w:rsidRDefault="0071658C" w:rsidP="0071658C">
      <w:pPr>
        <w:spacing w:after="0"/>
        <w:rPr>
          <w:rFonts w:ascii="Arial" w:hAnsi="Arial" w:cs="Arial"/>
          <w:sz w:val="24"/>
          <w:szCs w:val="24"/>
        </w:rPr>
      </w:pPr>
    </w:p>
    <w:p w14:paraId="288B3E71" w14:textId="77777777" w:rsidR="0071658C" w:rsidRDefault="0071658C" w:rsidP="0071658C">
      <w:pPr>
        <w:spacing w:after="0"/>
        <w:rPr>
          <w:rFonts w:ascii="Arial" w:hAnsi="Arial" w:cs="Arial"/>
          <w:sz w:val="24"/>
          <w:szCs w:val="24"/>
        </w:rPr>
      </w:pPr>
      <w:r w:rsidRPr="0071658C">
        <w:rPr>
          <w:rFonts w:ascii="Arial" w:hAnsi="Arial" w:cs="Arial"/>
          <w:sz w:val="24"/>
          <w:szCs w:val="24"/>
        </w:rPr>
        <w:t>What I have said will give a general idea of the details of the Bill. I realize, however, that many problems will arise in working a bulk handling system and that some honourable members may desire a fuller explanation as to how it is intended that some of them should be dealt with. I will be pleased to supply any further information on request.</w:t>
      </w:r>
    </w:p>
    <w:p w14:paraId="4C31AB8E" w14:textId="77777777" w:rsidR="0071658C" w:rsidRPr="0071658C" w:rsidRDefault="0071658C" w:rsidP="0071658C">
      <w:pPr>
        <w:spacing w:after="0"/>
        <w:rPr>
          <w:rFonts w:ascii="Arial" w:hAnsi="Arial" w:cs="Arial"/>
          <w:sz w:val="24"/>
          <w:szCs w:val="24"/>
        </w:rPr>
      </w:pPr>
    </w:p>
    <w:p w14:paraId="368D434A" w14:textId="00E739C4" w:rsidR="0071658C" w:rsidRPr="0071658C" w:rsidRDefault="0071658C" w:rsidP="0071658C">
      <w:pPr>
        <w:spacing w:after="0"/>
        <w:rPr>
          <w:rFonts w:ascii="Arial" w:hAnsi="Arial" w:cs="Arial"/>
          <w:sz w:val="24"/>
          <w:szCs w:val="24"/>
        </w:rPr>
      </w:pPr>
      <w:r w:rsidRPr="0071658C">
        <w:rPr>
          <w:rFonts w:ascii="Arial" w:hAnsi="Arial" w:cs="Arial"/>
          <w:sz w:val="24"/>
          <w:szCs w:val="24"/>
        </w:rPr>
        <w:t>Mr. O’HALLORAN secured the adjournment of the debate.</w:t>
      </w:r>
    </w:p>
    <w:sectPr w:rsidR="0071658C" w:rsidRPr="0071658C" w:rsidSect="00927CC2">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9D19" w14:textId="77777777" w:rsidR="00CE7B39" w:rsidRDefault="00CE7B39" w:rsidP="002858F7">
      <w:pPr>
        <w:spacing w:after="0" w:line="240" w:lineRule="auto"/>
      </w:pPr>
      <w:r>
        <w:separator/>
      </w:r>
    </w:p>
  </w:endnote>
  <w:endnote w:type="continuationSeparator" w:id="0">
    <w:p w14:paraId="7F208318" w14:textId="77777777" w:rsidR="00CE7B39" w:rsidRDefault="00CE7B39" w:rsidP="0028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B062" w14:textId="77777777" w:rsidR="002858F7" w:rsidRPr="002858F7" w:rsidRDefault="002858F7" w:rsidP="002858F7">
    <w:pPr>
      <w:pStyle w:val="Footer"/>
      <w:jc w:val="right"/>
      <w:rPr>
        <w:rFonts w:ascii="Arial" w:hAnsi="Arial" w:cs="Arial"/>
        <w:color w:val="365F91" w:themeColor="accent1" w:themeShade="BF"/>
        <w:sz w:val="24"/>
        <w:szCs w:val="24"/>
        <w:lang w:val="en-US"/>
      </w:rPr>
    </w:pPr>
    <w:r w:rsidRPr="002858F7">
      <w:rPr>
        <w:rFonts w:ascii="Arial" w:hAnsi="Arial" w:cs="Arial"/>
        <w:color w:val="365F91" w:themeColor="accent1" w:themeShade="BF"/>
        <w:sz w:val="24"/>
        <w:szCs w:val="24"/>
        <w:lang w:val="en-US"/>
      </w:rPr>
      <w:t>History of Agriculture South Australia</w:t>
    </w:r>
  </w:p>
  <w:p w14:paraId="0B78F76F" w14:textId="77777777" w:rsidR="002858F7" w:rsidRDefault="0028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0D1B" w14:textId="77777777" w:rsidR="00CE7B39" w:rsidRDefault="00CE7B39" w:rsidP="002858F7">
      <w:pPr>
        <w:spacing w:after="0" w:line="240" w:lineRule="auto"/>
      </w:pPr>
      <w:r>
        <w:separator/>
      </w:r>
    </w:p>
  </w:footnote>
  <w:footnote w:type="continuationSeparator" w:id="0">
    <w:p w14:paraId="2F16B153" w14:textId="77777777" w:rsidR="00CE7B39" w:rsidRDefault="00CE7B39" w:rsidP="002858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E"/>
    <w:rsid w:val="0011081F"/>
    <w:rsid w:val="002413F6"/>
    <w:rsid w:val="002858F7"/>
    <w:rsid w:val="00287356"/>
    <w:rsid w:val="002A6CFF"/>
    <w:rsid w:val="002E274E"/>
    <w:rsid w:val="004A5D8B"/>
    <w:rsid w:val="005E5FF2"/>
    <w:rsid w:val="005E7C6A"/>
    <w:rsid w:val="006025C0"/>
    <w:rsid w:val="00636849"/>
    <w:rsid w:val="00703222"/>
    <w:rsid w:val="00707CBE"/>
    <w:rsid w:val="0071658C"/>
    <w:rsid w:val="007911FD"/>
    <w:rsid w:val="00927CC2"/>
    <w:rsid w:val="00CD2742"/>
    <w:rsid w:val="00CE7B39"/>
    <w:rsid w:val="00F80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C382"/>
  <w15:chartTrackingRefBased/>
  <w15:docId w15:val="{6D330876-1E61-4840-9518-759DDBE5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2E27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E27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E27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E27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E27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E2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7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E27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27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27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27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2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74E"/>
    <w:rPr>
      <w:rFonts w:eastAsiaTheme="majorEastAsia" w:cstheme="majorBidi"/>
      <w:color w:val="272727" w:themeColor="text1" w:themeTint="D8"/>
    </w:rPr>
  </w:style>
  <w:style w:type="paragraph" w:styleId="Title">
    <w:name w:val="Title"/>
    <w:basedOn w:val="Normal"/>
    <w:next w:val="Normal"/>
    <w:link w:val="TitleChar"/>
    <w:uiPriority w:val="10"/>
    <w:qFormat/>
    <w:rsid w:val="002E2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7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7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74E"/>
    <w:rPr>
      <w:i/>
      <w:iCs/>
      <w:color w:val="404040" w:themeColor="text1" w:themeTint="BF"/>
    </w:rPr>
  </w:style>
  <w:style w:type="paragraph" w:styleId="ListParagraph">
    <w:name w:val="List Paragraph"/>
    <w:basedOn w:val="Normal"/>
    <w:uiPriority w:val="34"/>
    <w:qFormat/>
    <w:rsid w:val="002E274E"/>
    <w:pPr>
      <w:ind w:left="720"/>
      <w:contextualSpacing/>
    </w:pPr>
  </w:style>
  <w:style w:type="character" w:styleId="IntenseEmphasis">
    <w:name w:val="Intense Emphasis"/>
    <w:basedOn w:val="DefaultParagraphFont"/>
    <w:uiPriority w:val="21"/>
    <w:qFormat/>
    <w:rsid w:val="002E274E"/>
    <w:rPr>
      <w:i/>
      <w:iCs/>
      <w:color w:val="365F91" w:themeColor="accent1" w:themeShade="BF"/>
    </w:rPr>
  </w:style>
  <w:style w:type="paragraph" w:styleId="IntenseQuote">
    <w:name w:val="Intense Quote"/>
    <w:basedOn w:val="Normal"/>
    <w:next w:val="Normal"/>
    <w:link w:val="IntenseQuoteChar"/>
    <w:uiPriority w:val="30"/>
    <w:qFormat/>
    <w:rsid w:val="002E27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E274E"/>
    <w:rPr>
      <w:i/>
      <w:iCs/>
      <w:color w:val="365F91" w:themeColor="accent1" w:themeShade="BF"/>
    </w:rPr>
  </w:style>
  <w:style w:type="character" w:styleId="IntenseReference">
    <w:name w:val="Intense Reference"/>
    <w:basedOn w:val="DefaultParagraphFont"/>
    <w:uiPriority w:val="32"/>
    <w:qFormat/>
    <w:rsid w:val="002E274E"/>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2E274E"/>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285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8F7"/>
  </w:style>
  <w:style w:type="paragraph" w:styleId="Footer">
    <w:name w:val="footer"/>
    <w:basedOn w:val="Normal"/>
    <w:link w:val="FooterChar"/>
    <w:uiPriority w:val="99"/>
    <w:unhideWhenUsed/>
    <w:rsid w:val="00285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10</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2025-10-15T05:12:00Z</dcterms:created>
  <dcterms:modified xsi:type="dcterms:W3CDTF">2025-10-23T06:49:00Z</dcterms:modified>
</cp:coreProperties>
</file>