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E05CA" w14:textId="04229087" w:rsidR="00E57F0C" w:rsidRPr="007933B1" w:rsidRDefault="00E57F0C" w:rsidP="007933B1">
      <w:pPr>
        <w:spacing w:after="0" w:line="276" w:lineRule="auto"/>
        <w:rPr>
          <w:rStyle w:val="Bodytext1715pt"/>
          <w:rFonts w:ascii="Arial" w:eastAsia="Arial Unicode MS" w:hAnsi="Arial" w:cs="Arial"/>
          <w:i w:val="0"/>
          <w:iCs w:val="0"/>
          <w:color w:val="00439E"/>
          <w:spacing w:val="1"/>
          <w:sz w:val="32"/>
          <w:szCs w:val="32"/>
          <w:shd w:val="clear" w:color="auto" w:fill="auto"/>
          <w:lang w:val="en-AU" w:eastAsia="en-AU"/>
        </w:rPr>
      </w:pPr>
      <w:r w:rsidRPr="007933B1">
        <w:rPr>
          <w:rStyle w:val="Bodytext1715pt"/>
          <w:rFonts w:ascii="Arial" w:eastAsia="Arial Unicode MS" w:hAnsi="Arial" w:cs="Arial"/>
          <w:i w:val="0"/>
          <w:iCs w:val="0"/>
          <w:color w:val="00439E"/>
          <w:spacing w:val="1"/>
          <w:sz w:val="32"/>
          <w:szCs w:val="32"/>
          <w:shd w:val="clear" w:color="auto" w:fill="auto"/>
          <w:lang w:val="en-AU" w:eastAsia="en-AU"/>
        </w:rPr>
        <w:t>VILLAGE SETTLEMENTS BILL</w:t>
      </w:r>
      <w:r w:rsidR="00CC450A" w:rsidRPr="007933B1">
        <w:rPr>
          <w:rStyle w:val="Bodytext1715pt"/>
          <w:rFonts w:ascii="Arial" w:eastAsia="Arial Unicode MS" w:hAnsi="Arial" w:cs="Arial"/>
          <w:i w:val="0"/>
          <w:iCs w:val="0"/>
          <w:color w:val="00439E"/>
          <w:spacing w:val="1"/>
          <w:sz w:val="32"/>
          <w:szCs w:val="32"/>
          <w:shd w:val="clear" w:color="auto" w:fill="auto"/>
          <w:lang w:val="en-AU" w:eastAsia="en-AU"/>
        </w:rPr>
        <w:t xml:space="preserve"> 1901</w:t>
      </w:r>
    </w:p>
    <w:p w14:paraId="6B584337" w14:textId="3D0F4629" w:rsidR="00C61CA3" w:rsidRPr="00BD56F9" w:rsidRDefault="00C61CA3" w:rsidP="00C61CA3">
      <w:pPr>
        <w:widowControl w:val="0"/>
        <w:spacing w:after="0" w:line="276" w:lineRule="auto"/>
        <w:rPr>
          <w:rFonts w:ascii="Arial" w:eastAsia="Century Schoolbook" w:hAnsi="Arial" w:cs="Arial"/>
          <w:color w:val="000000"/>
          <w:sz w:val="24"/>
          <w:szCs w:val="24"/>
        </w:rPr>
      </w:pPr>
    </w:p>
    <w:p w14:paraId="0E0378CD" w14:textId="25EBF21F" w:rsidR="00CC450A" w:rsidRPr="007933B1" w:rsidRDefault="00CC450A" w:rsidP="007933B1">
      <w:pPr>
        <w:spacing w:after="0" w:line="276" w:lineRule="auto"/>
        <w:rPr>
          <w:rStyle w:val="Bodytext1715pt"/>
          <w:rFonts w:ascii="Arial" w:eastAsia="Arial Unicode MS" w:hAnsi="Arial" w:cs="Arial"/>
          <w:i w:val="0"/>
          <w:iCs w:val="0"/>
          <w:color w:val="00439E"/>
          <w:spacing w:val="1"/>
          <w:sz w:val="28"/>
          <w:szCs w:val="28"/>
          <w:shd w:val="clear" w:color="auto" w:fill="auto"/>
          <w:lang w:val="en-AU" w:eastAsia="en-AU"/>
        </w:rPr>
      </w:pPr>
      <w:r w:rsidRPr="007933B1">
        <w:rPr>
          <w:rStyle w:val="Bodytext1715pt"/>
          <w:rFonts w:ascii="Arial" w:eastAsia="Arial Unicode MS" w:hAnsi="Arial" w:cs="Arial"/>
          <w:i w:val="0"/>
          <w:iCs w:val="0"/>
          <w:color w:val="00439E"/>
          <w:spacing w:val="1"/>
          <w:sz w:val="28"/>
          <w:szCs w:val="28"/>
          <w:shd w:val="clear" w:color="auto" w:fill="auto"/>
          <w:lang w:val="en-AU" w:eastAsia="en-AU"/>
        </w:rPr>
        <w:t>H</w:t>
      </w:r>
      <w:r w:rsidR="00201BFD">
        <w:rPr>
          <w:rStyle w:val="Bodytext1715pt"/>
          <w:rFonts w:ascii="Arial" w:eastAsia="Arial Unicode MS" w:hAnsi="Arial" w:cs="Arial"/>
          <w:i w:val="0"/>
          <w:iCs w:val="0"/>
          <w:color w:val="00439E"/>
          <w:spacing w:val="1"/>
          <w:sz w:val="28"/>
          <w:szCs w:val="28"/>
          <w:shd w:val="clear" w:color="auto" w:fill="auto"/>
          <w:lang w:val="en-AU" w:eastAsia="en-AU"/>
        </w:rPr>
        <w:t>ouse of Assembly</w:t>
      </w:r>
      <w:r w:rsidRPr="007933B1">
        <w:rPr>
          <w:rStyle w:val="Bodytext1715pt"/>
          <w:rFonts w:ascii="Arial" w:eastAsia="Arial Unicode MS" w:hAnsi="Arial" w:cs="Arial"/>
          <w:i w:val="0"/>
          <w:iCs w:val="0"/>
          <w:color w:val="00439E"/>
          <w:spacing w:val="1"/>
          <w:sz w:val="28"/>
          <w:szCs w:val="28"/>
          <w:shd w:val="clear" w:color="auto" w:fill="auto"/>
          <w:lang w:val="en-AU" w:eastAsia="en-AU"/>
        </w:rPr>
        <w:t>, 19 D</w:t>
      </w:r>
      <w:r w:rsidR="00201BFD">
        <w:rPr>
          <w:rStyle w:val="Bodytext1715pt"/>
          <w:rFonts w:ascii="Arial" w:eastAsia="Arial Unicode MS" w:hAnsi="Arial" w:cs="Arial"/>
          <w:i w:val="0"/>
          <w:iCs w:val="0"/>
          <w:color w:val="00439E"/>
          <w:spacing w:val="1"/>
          <w:sz w:val="28"/>
          <w:szCs w:val="28"/>
          <w:shd w:val="clear" w:color="auto" w:fill="auto"/>
          <w:lang w:val="en-AU" w:eastAsia="en-AU"/>
        </w:rPr>
        <w:t>ecember</w:t>
      </w:r>
      <w:r w:rsidRPr="007933B1">
        <w:rPr>
          <w:rStyle w:val="Bodytext1715pt"/>
          <w:rFonts w:ascii="Arial" w:eastAsia="Arial Unicode MS" w:hAnsi="Arial" w:cs="Arial"/>
          <w:i w:val="0"/>
          <w:iCs w:val="0"/>
          <w:color w:val="00439E"/>
          <w:spacing w:val="1"/>
          <w:sz w:val="28"/>
          <w:szCs w:val="28"/>
          <w:shd w:val="clear" w:color="auto" w:fill="auto"/>
          <w:lang w:val="en-AU" w:eastAsia="en-AU"/>
        </w:rPr>
        <w:t xml:space="preserve"> 1901, </w:t>
      </w:r>
      <w:r w:rsidR="00201BFD">
        <w:rPr>
          <w:rStyle w:val="Bodytext1715pt"/>
          <w:rFonts w:ascii="Arial" w:eastAsia="Arial Unicode MS" w:hAnsi="Arial" w:cs="Arial"/>
          <w:i w:val="0"/>
          <w:iCs w:val="0"/>
          <w:color w:val="00439E"/>
          <w:spacing w:val="1"/>
          <w:sz w:val="28"/>
          <w:szCs w:val="28"/>
          <w:shd w:val="clear" w:color="auto" w:fill="auto"/>
          <w:lang w:val="en-AU" w:eastAsia="en-AU"/>
        </w:rPr>
        <w:t>page</w:t>
      </w:r>
      <w:r w:rsidRPr="007933B1">
        <w:rPr>
          <w:rStyle w:val="Bodytext1715pt"/>
          <w:rFonts w:ascii="Arial" w:eastAsia="Arial Unicode MS" w:hAnsi="Arial" w:cs="Arial"/>
          <w:i w:val="0"/>
          <w:iCs w:val="0"/>
          <w:color w:val="00439E"/>
          <w:spacing w:val="1"/>
          <w:sz w:val="28"/>
          <w:szCs w:val="28"/>
          <w:shd w:val="clear" w:color="auto" w:fill="auto"/>
          <w:lang w:val="en-AU" w:eastAsia="en-AU"/>
        </w:rPr>
        <w:t xml:space="preserve"> 469</w:t>
      </w:r>
      <w:r w:rsidR="00201BFD">
        <w:rPr>
          <w:rStyle w:val="Bodytext1715pt"/>
          <w:rFonts w:ascii="Arial" w:eastAsia="Arial Unicode MS" w:hAnsi="Arial" w:cs="Arial"/>
          <w:i w:val="0"/>
          <w:iCs w:val="0"/>
          <w:color w:val="00439E"/>
          <w:spacing w:val="1"/>
          <w:sz w:val="28"/>
          <w:szCs w:val="28"/>
          <w:shd w:val="clear" w:color="auto" w:fill="auto"/>
          <w:lang w:val="en-AU" w:eastAsia="en-AU"/>
        </w:rPr>
        <w:t>-70</w:t>
      </w:r>
    </w:p>
    <w:p w14:paraId="45CF6B71" w14:textId="77777777" w:rsidR="00186D6C" w:rsidRPr="00BD56F9" w:rsidRDefault="00186D6C" w:rsidP="00C61CA3">
      <w:pPr>
        <w:widowControl w:val="0"/>
        <w:spacing w:after="0" w:line="276" w:lineRule="auto"/>
        <w:rPr>
          <w:rStyle w:val="Bodytext1715pt"/>
          <w:rFonts w:ascii="Arial" w:hAnsi="Arial" w:cs="Arial"/>
          <w:b w:val="0"/>
          <w:bCs w:val="0"/>
          <w:i w:val="0"/>
          <w:iCs w:val="0"/>
          <w:sz w:val="24"/>
          <w:szCs w:val="24"/>
          <w:lang w:val="en-AU"/>
        </w:rPr>
      </w:pPr>
    </w:p>
    <w:p w14:paraId="4290F0BF" w14:textId="67AA95A9" w:rsidR="00E57F0C" w:rsidRPr="00201BFD" w:rsidRDefault="00E57F0C" w:rsidP="007933B1">
      <w:pPr>
        <w:spacing w:after="0" w:line="276" w:lineRule="auto"/>
        <w:rPr>
          <w:rStyle w:val="Bodytext1715pt"/>
          <w:rFonts w:ascii="Arial" w:eastAsia="Arial Unicode MS" w:hAnsi="Arial" w:cs="Arial"/>
          <w:b w:val="0"/>
          <w:bCs w:val="0"/>
          <w:i w:val="0"/>
          <w:iCs w:val="0"/>
          <w:color w:val="00439E"/>
          <w:spacing w:val="1"/>
          <w:sz w:val="28"/>
          <w:szCs w:val="28"/>
          <w:shd w:val="clear" w:color="auto" w:fill="auto"/>
          <w:lang w:val="en-AU" w:eastAsia="en-AU"/>
        </w:rPr>
      </w:pPr>
      <w:r w:rsidRPr="00201BFD">
        <w:rPr>
          <w:rStyle w:val="Bodytext1715pt"/>
          <w:rFonts w:ascii="Arial" w:eastAsia="Arial Unicode MS" w:hAnsi="Arial" w:cs="Arial"/>
          <w:b w:val="0"/>
          <w:bCs w:val="0"/>
          <w:i w:val="0"/>
          <w:iCs w:val="0"/>
          <w:color w:val="00439E"/>
          <w:spacing w:val="1"/>
          <w:sz w:val="28"/>
          <w:szCs w:val="28"/>
          <w:shd w:val="clear" w:color="auto" w:fill="auto"/>
          <w:lang w:val="en-AU" w:eastAsia="en-AU"/>
        </w:rPr>
        <w:t xml:space="preserve">Second </w:t>
      </w:r>
      <w:r w:rsidR="00201BFD" w:rsidRPr="00201BFD">
        <w:rPr>
          <w:rStyle w:val="Bodytext1715pt"/>
          <w:rFonts w:ascii="Arial" w:eastAsia="Arial Unicode MS" w:hAnsi="Arial" w:cs="Arial"/>
          <w:b w:val="0"/>
          <w:bCs w:val="0"/>
          <w:i w:val="0"/>
          <w:iCs w:val="0"/>
          <w:color w:val="00439E"/>
          <w:spacing w:val="1"/>
          <w:sz w:val="28"/>
          <w:szCs w:val="28"/>
          <w:shd w:val="clear" w:color="auto" w:fill="auto"/>
          <w:lang w:val="en-AU" w:eastAsia="en-AU"/>
        </w:rPr>
        <w:t>r</w:t>
      </w:r>
      <w:r w:rsidRPr="00201BFD">
        <w:rPr>
          <w:rStyle w:val="Bodytext1715pt"/>
          <w:rFonts w:ascii="Arial" w:eastAsia="Arial Unicode MS" w:hAnsi="Arial" w:cs="Arial"/>
          <w:b w:val="0"/>
          <w:bCs w:val="0"/>
          <w:i w:val="0"/>
          <w:iCs w:val="0"/>
          <w:color w:val="00439E"/>
          <w:spacing w:val="1"/>
          <w:sz w:val="28"/>
          <w:szCs w:val="28"/>
          <w:shd w:val="clear" w:color="auto" w:fill="auto"/>
          <w:lang w:val="en-AU" w:eastAsia="en-AU"/>
        </w:rPr>
        <w:t>eading</w:t>
      </w:r>
    </w:p>
    <w:p w14:paraId="737DF476" w14:textId="77777777" w:rsidR="00186D6C" w:rsidRPr="00BD56F9" w:rsidRDefault="00186D6C" w:rsidP="00C61CA3">
      <w:pPr>
        <w:widowControl w:val="0"/>
        <w:spacing w:after="0" w:line="276" w:lineRule="auto"/>
        <w:rPr>
          <w:rFonts w:ascii="Arial" w:eastAsia="Century Schoolbook" w:hAnsi="Arial" w:cs="Arial"/>
          <w:color w:val="000000"/>
          <w:sz w:val="24"/>
          <w:szCs w:val="24"/>
        </w:rPr>
      </w:pPr>
    </w:p>
    <w:p w14:paraId="2880E9FE" w14:textId="4FFBF640" w:rsidR="00E57F0C" w:rsidRPr="00BD56F9" w:rsidRDefault="00E57F0C" w:rsidP="00E540CD">
      <w:pPr>
        <w:widowControl w:val="0"/>
        <w:spacing w:after="0" w:line="276" w:lineRule="auto"/>
        <w:rPr>
          <w:rFonts w:ascii="Arial" w:eastAsia="Century Schoolbook" w:hAnsi="Arial" w:cs="Arial"/>
          <w:color w:val="000000"/>
          <w:sz w:val="24"/>
          <w:szCs w:val="24"/>
        </w:rPr>
      </w:pPr>
      <w:r w:rsidRPr="00201BFD">
        <w:rPr>
          <w:rFonts w:ascii="Arial" w:eastAsia="Century Schoolbook" w:hAnsi="Arial" w:cs="Arial"/>
          <w:b/>
          <w:bCs/>
          <w:color w:val="000000"/>
          <w:sz w:val="24"/>
          <w:szCs w:val="24"/>
        </w:rPr>
        <w:t>The ATTORNEY-GENERAL</w:t>
      </w:r>
      <w:r w:rsidRPr="00BD56F9">
        <w:rPr>
          <w:rFonts w:ascii="Arial" w:eastAsia="Century Schoolbook" w:hAnsi="Arial" w:cs="Arial"/>
          <w:color w:val="000000"/>
          <w:sz w:val="24"/>
          <w:szCs w:val="24"/>
        </w:rPr>
        <w:t xml:space="preserve">, in moving the second reading of this Bill, said it would </w:t>
      </w:r>
      <w:r w:rsidR="00186D6C" w:rsidRPr="00BD56F9">
        <w:rPr>
          <w:rFonts w:ascii="Arial" w:eastAsia="Century Schoolbook" w:hAnsi="Arial" w:cs="Arial"/>
          <w:color w:val="000000"/>
          <w:sz w:val="24"/>
          <w:szCs w:val="24"/>
        </w:rPr>
        <w:t>r</w:t>
      </w:r>
      <w:r w:rsidRPr="00BD56F9">
        <w:rPr>
          <w:rFonts w:ascii="Arial" w:eastAsia="Century Schoolbook" w:hAnsi="Arial" w:cs="Arial"/>
          <w:color w:val="000000"/>
          <w:sz w:val="24"/>
          <w:szCs w:val="24"/>
        </w:rPr>
        <w:t xml:space="preserve">esult in economy to the State. </w:t>
      </w:r>
      <w:r w:rsidR="00201BFD">
        <w:rPr>
          <w:rFonts w:ascii="Arial" w:eastAsia="Century Schoolbook" w:hAnsi="Arial" w:cs="Arial"/>
          <w:color w:val="000000"/>
          <w:sz w:val="24"/>
          <w:szCs w:val="24"/>
        </w:rPr>
        <w:t xml:space="preserve"> </w:t>
      </w:r>
      <w:r w:rsidRPr="00BD56F9">
        <w:rPr>
          <w:rFonts w:ascii="Arial" w:eastAsia="Century Schoolbook" w:hAnsi="Arial" w:cs="Arial"/>
          <w:color w:val="000000"/>
          <w:sz w:val="24"/>
          <w:szCs w:val="24"/>
        </w:rPr>
        <w:t xml:space="preserve">The object of the measure was to make the settlements </w:t>
      </w:r>
      <w:proofErr w:type="gramStart"/>
      <w:r w:rsidRPr="00BD56F9">
        <w:rPr>
          <w:rFonts w:ascii="Arial" w:eastAsia="Century Schoolbook" w:hAnsi="Arial" w:cs="Arial"/>
          <w:color w:val="000000"/>
          <w:sz w:val="24"/>
          <w:szCs w:val="24"/>
        </w:rPr>
        <w:t>absolutely independent</w:t>
      </w:r>
      <w:proofErr w:type="gramEnd"/>
      <w:r w:rsidRPr="00BD56F9">
        <w:rPr>
          <w:rFonts w:ascii="Arial" w:eastAsia="Century Schoolbook" w:hAnsi="Arial" w:cs="Arial"/>
          <w:color w:val="000000"/>
          <w:sz w:val="24"/>
          <w:szCs w:val="24"/>
        </w:rPr>
        <w:t xml:space="preserve"> of the Government, and its provisions were based upon the report of the Commission which</w:t>
      </w:r>
      <w:r w:rsidR="00186D6C" w:rsidRPr="00BD56F9">
        <w:rPr>
          <w:rFonts w:ascii="Arial" w:eastAsia="Century Schoolbook" w:hAnsi="Arial" w:cs="Arial"/>
          <w:color w:val="000000"/>
          <w:sz w:val="24"/>
          <w:szCs w:val="24"/>
        </w:rPr>
        <w:t xml:space="preserve"> </w:t>
      </w:r>
      <w:r w:rsidRPr="00BD56F9">
        <w:rPr>
          <w:rFonts w:ascii="Arial" w:eastAsia="Century Schoolbook" w:hAnsi="Arial" w:cs="Arial"/>
          <w:color w:val="000000"/>
          <w:sz w:val="24"/>
          <w:szCs w:val="24"/>
        </w:rPr>
        <w:t>visited the Murray two years ago.</w:t>
      </w:r>
      <w:r w:rsidR="00201BFD">
        <w:rPr>
          <w:rFonts w:ascii="Arial" w:eastAsia="Century Schoolbook" w:hAnsi="Arial" w:cs="Arial"/>
          <w:color w:val="000000"/>
          <w:sz w:val="24"/>
          <w:szCs w:val="24"/>
        </w:rPr>
        <w:t xml:space="preserve"> </w:t>
      </w:r>
      <w:r w:rsidRPr="00BD56F9">
        <w:rPr>
          <w:rFonts w:ascii="Arial" w:eastAsia="Century Schoolbook" w:hAnsi="Arial" w:cs="Arial"/>
          <w:color w:val="000000"/>
          <w:sz w:val="24"/>
          <w:szCs w:val="24"/>
        </w:rPr>
        <w:t xml:space="preserve"> It was proposed to divide the property of settler</w:t>
      </w:r>
      <w:r w:rsidR="00186D6C" w:rsidRPr="00BD56F9">
        <w:rPr>
          <w:rFonts w:ascii="Arial" w:eastAsia="Century Schoolbook" w:hAnsi="Arial" w:cs="Arial"/>
          <w:color w:val="000000"/>
          <w:sz w:val="24"/>
          <w:szCs w:val="24"/>
        </w:rPr>
        <w:t>s</w:t>
      </w:r>
      <w:r w:rsidRPr="00BD56F9">
        <w:rPr>
          <w:rFonts w:ascii="Arial" w:eastAsia="Century Schoolbook" w:hAnsi="Arial" w:cs="Arial"/>
          <w:color w:val="000000"/>
          <w:sz w:val="24"/>
          <w:szCs w:val="24"/>
        </w:rPr>
        <w:t xml:space="preserve"> into three classes—horticultural blocks, commonage blocks, and irrigation property.</w:t>
      </w:r>
      <w:r w:rsidR="00201BFD">
        <w:rPr>
          <w:rFonts w:ascii="Arial" w:eastAsia="Century Schoolbook" w:hAnsi="Arial" w:cs="Arial"/>
          <w:color w:val="000000"/>
          <w:sz w:val="24"/>
          <w:szCs w:val="24"/>
        </w:rPr>
        <w:t xml:space="preserve"> </w:t>
      </w:r>
      <w:r w:rsidRPr="00BD56F9">
        <w:rPr>
          <w:rFonts w:ascii="Arial" w:eastAsia="Century Schoolbook" w:hAnsi="Arial" w:cs="Arial"/>
          <w:color w:val="000000"/>
          <w:sz w:val="24"/>
          <w:szCs w:val="24"/>
        </w:rPr>
        <w:t xml:space="preserve"> Each of these would be valued. </w:t>
      </w:r>
      <w:r w:rsidR="00201BFD">
        <w:rPr>
          <w:rFonts w:ascii="Arial" w:eastAsia="Century Schoolbook" w:hAnsi="Arial" w:cs="Arial"/>
          <w:color w:val="000000"/>
          <w:sz w:val="24"/>
          <w:szCs w:val="24"/>
        </w:rPr>
        <w:t xml:space="preserve"> </w:t>
      </w:r>
      <w:r w:rsidRPr="00BD56F9">
        <w:rPr>
          <w:rFonts w:ascii="Arial" w:eastAsia="Century Schoolbook" w:hAnsi="Arial" w:cs="Arial"/>
          <w:color w:val="000000"/>
          <w:sz w:val="24"/>
          <w:szCs w:val="24"/>
        </w:rPr>
        <w:t xml:space="preserve">In clause 17 it was proposed that “the Commissioner may from </w:t>
      </w:r>
      <w:r w:rsidR="00186D6C" w:rsidRPr="00BD56F9">
        <w:rPr>
          <w:rFonts w:ascii="Arial" w:eastAsia="Century Schoolbook" w:hAnsi="Arial" w:cs="Arial"/>
          <w:color w:val="000000"/>
          <w:sz w:val="24"/>
          <w:szCs w:val="24"/>
        </w:rPr>
        <w:t>time-to-time</w:t>
      </w:r>
      <w:r w:rsidRPr="00BD56F9">
        <w:rPr>
          <w:rFonts w:ascii="Arial" w:eastAsia="Century Schoolbook" w:hAnsi="Arial" w:cs="Arial"/>
          <w:color w:val="000000"/>
          <w:sz w:val="24"/>
          <w:szCs w:val="24"/>
        </w:rPr>
        <w:t xml:space="preserve"> lease any of such blocks to a person not </w:t>
      </w:r>
      <w:r w:rsidR="00186D6C" w:rsidRPr="00BD56F9">
        <w:rPr>
          <w:rFonts w:ascii="Arial" w:eastAsia="Century Schoolbook" w:hAnsi="Arial" w:cs="Arial"/>
          <w:color w:val="000000"/>
          <w:sz w:val="24"/>
          <w:szCs w:val="24"/>
        </w:rPr>
        <w:t>a</w:t>
      </w:r>
      <w:r w:rsidRPr="00BD56F9">
        <w:rPr>
          <w:rFonts w:ascii="Arial" w:eastAsia="Century Schoolbook" w:hAnsi="Arial" w:cs="Arial"/>
          <w:color w:val="000000"/>
          <w:sz w:val="24"/>
          <w:szCs w:val="24"/>
        </w:rPr>
        <w:t xml:space="preserve"> member of any such association, and thereupon such person shall be deemed for all purposes to become a member of the association within whose district such block </w:t>
      </w:r>
      <w:r w:rsidR="00186D6C" w:rsidRPr="00BD56F9">
        <w:rPr>
          <w:rFonts w:ascii="Arial" w:eastAsia="Century Schoolbook" w:hAnsi="Arial" w:cs="Arial"/>
          <w:color w:val="000000"/>
          <w:sz w:val="24"/>
          <w:szCs w:val="24"/>
        </w:rPr>
        <w:t>i</w:t>
      </w:r>
      <w:r w:rsidRPr="00BD56F9">
        <w:rPr>
          <w:rFonts w:ascii="Arial" w:eastAsia="Century Schoolbook" w:hAnsi="Arial" w:cs="Arial"/>
          <w:color w:val="000000"/>
          <w:sz w:val="24"/>
          <w:szCs w:val="24"/>
        </w:rPr>
        <w:t xml:space="preserve">s situated. </w:t>
      </w:r>
      <w:r w:rsidR="00201BFD">
        <w:rPr>
          <w:rFonts w:ascii="Arial" w:eastAsia="Century Schoolbook" w:hAnsi="Arial" w:cs="Arial"/>
          <w:color w:val="000000"/>
          <w:sz w:val="24"/>
          <w:szCs w:val="24"/>
        </w:rPr>
        <w:t xml:space="preserve"> </w:t>
      </w:r>
      <w:r w:rsidRPr="00BD56F9">
        <w:rPr>
          <w:rFonts w:ascii="Arial" w:eastAsia="Century Schoolbook" w:hAnsi="Arial" w:cs="Arial"/>
          <w:color w:val="000000"/>
          <w:sz w:val="24"/>
          <w:szCs w:val="24"/>
        </w:rPr>
        <w:t xml:space="preserve">Not more than two blocks shall be leased to or held by the same member, and each lessee shall hold his block for his individual use and enjoyment. </w:t>
      </w:r>
      <w:r w:rsidR="00201BFD">
        <w:rPr>
          <w:rFonts w:ascii="Arial" w:eastAsia="Century Schoolbook" w:hAnsi="Arial" w:cs="Arial"/>
          <w:color w:val="000000"/>
          <w:sz w:val="24"/>
          <w:szCs w:val="24"/>
        </w:rPr>
        <w:t xml:space="preserve"> </w:t>
      </w:r>
      <w:r w:rsidRPr="00BD56F9">
        <w:rPr>
          <w:rFonts w:ascii="Arial" w:eastAsia="Century Schoolbook" w:hAnsi="Arial" w:cs="Arial"/>
          <w:color w:val="000000"/>
          <w:sz w:val="24"/>
          <w:szCs w:val="24"/>
        </w:rPr>
        <w:t>The amount of the valuation of the improvements, excepting buildings, which would be valued separately on each horticultural block, together with interest at the rate of £4 10/ per cent, per annum, would be a firs</w:t>
      </w:r>
      <w:r w:rsidR="00186D6C" w:rsidRPr="00BD56F9">
        <w:rPr>
          <w:rFonts w:ascii="Arial" w:eastAsia="Century Schoolbook" w:hAnsi="Arial" w:cs="Arial"/>
          <w:color w:val="000000"/>
          <w:sz w:val="24"/>
          <w:szCs w:val="24"/>
        </w:rPr>
        <w:t>t</w:t>
      </w:r>
      <w:r w:rsidRPr="00BD56F9">
        <w:rPr>
          <w:rFonts w:ascii="Arial" w:eastAsia="Century Schoolbook" w:hAnsi="Arial" w:cs="Arial"/>
          <w:color w:val="000000"/>
          <w:sz w:val="24"/>
          <w:szCs w:val="24"/>
        </w:rPr>
        <w:t xml:space="preserve"> charge upon such blocks, would be deemed a debt due by the lessee for the time being, and would be paid to the Commissioner by the lessee by forty-two annual instalments.</w:t>
      </w:r>
      <w:r w:rsidR="00201BFD">
        <w:rPr>
          <w:rFonts w:ascii="Arial" w:eastAsia="Century Schoolbook" w:hAnsi="Arial" w:cs="Arial"/>
          <w:color w:val="000000"/>
          <w:sz w:val="24"/>
          <w:szCs w:val="24"/>
        </w:rPr>
        <w:t xml:space="preserve"> </w:t>
      </w:r>
      <w:r w:rsidRPr="00BD56F9">
        <w:rPr>
          <w:rFonts w:ascii="Arial" w:eastAsia="Century Schoolbook" w:hAnsi="Arial" w:cs="Arial"/>
          <w:color w:val="000000"/>
          <w:sz w:val="24"/>
          <w:szCs w:val="24"/>
        </w:rPr>
        <w:t xml:space="preserve"> The commonage blocks would constitute a debt due on behalf of the whole settlement, while the irrigation works would remain vested in the Commissioner of Crown Lands, the liability to repay in instalments in each case being the same as that which applied to horticultural blocks.</w:t>
      </w:r>
      <w:r w:rsidR="00201BFD">
        <w:rPr>
          <w:rFonts w:ascii="Arial" w:eastAsia="Century Schoolbook" w:hAnsi="Arial" w:cs="Arial"/>
          <w:color w:val="000000"/>
          <w:sz w:val="24"/>
          <w:szCs w:val="24"/>
        </w:rPr>
        <w:t xml:space="preserve"> </w:t>
      </w:r>
      <w:r w:rsidRPr="00BD56F9">
        <w:rPr>
          <w:rFonts w:ascii="Arial" w:eastAsia="Century Schoolbook" w:hAnsi="Arial" w:cs="Arial"/>
          <w:color w:val="000000"/>
          <w:sz w:val="24"/>
          <w:szCs w:val="24"/>
        </w:rPr>
        <w:t xml:space="preserve"> When the owners of the horticultural and commonage blocks cleared off their debts the lands would become their property.</w:t>
      </w:r>
      <w:r w:rsidR="00201BFD">
        <w:rPr>
          <w:rFonts w:ascii="Arial" w:eastAsia="Century Schoolbook" w:hAnsi="Arial" w:cs="Arial"/>
          <w:color w:val="000000"/>
          <w:sz w:val="24"/>
          <w:szCs w:val="24"/>
        </w:rPr>
        <w:t xml:space="preserve"> </w:t>
      </w:r>
      <w:r w:rsidRPr="00BD56F9">
        <w:rPr>
          <w:rFonts w:ascii="Arial" w:eastAsia="Century Schoolbook" w:hAnsi="Arial" w:cs="Arial"/>
          <w:color w:val="000000"/>
          <w:sz w:val="24"/>
          <w:szCs w:val="24"/>
        </w:rPr>
        <w:t xml:space="preserve"> Of the 13 original settlements seven were left.</w:t>
      </w:r>
      <w:r w:rsidR="00201BFD">
        <w:rPr>
          <w:rFonts w:ascii="Arial" w:eastAsia="Century Schoolbook" w:hAnsi="Arial" w:cs="Arial"/>
          <w:color w:val="000000"/>
          <w:sz w:val="24"/>
          <w:szCs w:val="24"/>
        </w:rPr>
        <w:t xml:space="preserve"> </w:t>
      </w:r>
      <w:r w:rsidRPr="00BD56F9">
        <w:rPr>
          <w:rFonts w:ascii="Arial" w:eastAsia="Century Schoolbook" w:hAnsi="Arial" w:cs="Arial"/>
          <w:color w:val="000000"/>
          <w:sz w:val="24"/>
          <w:szCs w:val="24"/>
        </w:rPr>
        <w:t xml:space="preserve"> There were 90 families on them, and some of them were doing exceedingly well. </w:t>
      </w:r>
      <w:r w:rsidR="00201BFD">
        <w:rPr>
          <w:rFonts w:ascii="Arial" w:eastAsia="Century Schoolbook" w:hAnsi="Arial" w:cs="Arial"/>
          <w:color w:val="000000"/>
          <w:sz w:val="24"/>
          <w:szCs w:val="24"/>
        </w:rPr>
        <w:t xml:space="preserve"> </w:t>
      </w:r>
      <w:r w:rsidRPr="00BD56F9">
        <w:rPr>
          <w:rFonts w:ascii="Arial" w:eastAsia="Century Schoolbook" w:hAnsi="Arial" w:cs="Arial"/>
          <w:color w:val="000000"/>
          <w:sz w:val="24"/>
          <w:szCs w:val="24"/>
        </w:rPr>
        <w:t xml:space="preserve">The Lyrup colony consisted of </w:t>
      </w:r>
      <w:r w:rsidR="00186D6C" w:rsidRPr="00BD56F9">
        <w:rPr>
          <w:rFonts w:ascii="Arial" w:eastAsia="Century Schoolbook" w:hAnsi="Arial" w:cs="Arial"/>
          <w:color w:val="000000"/>
          <w:sz w:val="24"/>
          <w:szCs w:val="24"/>
        </w:rPr>
        <w:t>8</w:t>
      </w:r>
      <w:r w:rsidRPr="00BD56F9">
        <w:rPr>
          <w:rFonts w:ascii="Arial" w:eastAsia="Century Schoolbook" w:hAnsi="Arial" w:cs="Arial"/>
          <w:color w:val="000000"/>
          <w:sz w:val="24"/>
          <w:szCs w:val="24"/>
        </w:rPr>
        <w:t xml:space="preserve">0 acres, which were under vines, and last year raisins to the amount of £1,800 were sold. </w:t>
      </w:r>
      <w:r w:rsidR="00201BFD">
        <w:rPr>
          <w:rFonts w:ascii="Arial" w:eastAsia="Century Schoolbook" w:hAnsi="Arial" w:cs="Arial"/>
          <w:color w:val="000000"/>
          <w:sz w:val="24"/>
          <w:szCs w:val="24"/>
        </w:rPr>
        <w:t xml:space="preserve"> </w:t>
      </w:r>
      <w:r w:rsidRPr="00BD56F9">
        <w:rPr>
          <w:rFonts w:ascii="Arial" w:eastAsia="Century Schoolbook" w:hAnsi="Arial" w:cs="Arial"/>
          <w:color w:val="000000"/>
          <w:sz w:val="24"/>
          <w:szCs w:val="24"/>
        </w:rPr>
        <w:t>Others were not quite so prosperous.</w:t>
      </w:r>
      <w:r w:rsidR="00201BFD">
        <w:rPr>
          <w:rFonts w:ascii="Arial" w:eastAsia="Century Schoolbook" w:hAnsi="Arial" w:cs="Arial"/>
          <w:color w:val="000000"/>
          <w:sz w:val="24"/>
          <w:szCs w:val="24"/>
        </w:rPr>
        <w:t xml:space="preserve"> </w:t>
      </w:r>
      <w:r w:rsidRPr="00BD56F9">
        <w:rPr>
          <w:rFonts w:ascii="Arial" w:eastAsia="Century Schoolbook" w:hAnsi="Arial" w:cs="Arial"/>
          <w:color w:val="000000"/>
          <w:sz w:val="24"/>
          <w:szCs w:val="24"/>
        </w:rPr>
        <w:t xml:space="preserve"> If the present inspector of village settlements had had charge of them from the beginning the loss to the State would not have been so great</w:t>
      </w:r>
      <w:r w:rsidRPr="00BF07CD">
        <w:rPr>
          <w:rFonts w:ascii="Arial" w:eastAsia="Century Schoolbook" w:hAnsi="Arial" w:cs="Arial"/>
          <w:color w:val="000000"/>
          <w:sz w:val="24"/>
          <w:szCs w:val="24"/>
        </w:rPr>
        <w:t>.</w:t>
      </w:r>
      <w:r w:rsidR="00E540CD" w:rsidRPr="00BF07CD">
        <w:rPr>
          <w:rFonts w:ascii="Arial" w:eastAsia="Century Schoolbook" w:hAnsi="Arial" w:cs="Arial"/>
          <w:color w:val="000000"/>
          <w:sz w:val="24"/>
          <w:szCs w:val="24"/>
        </w:rPr>
        <w:t xml:space="preserve"> </w:t>
      </w:r>
      <w:r w:rsidR="00201BFD">
        <w:rPr>
          <w:rFonts w:ascii="Arial" w:eastAsia="Century Schoolbook" w:hAnsi="Arial" w:cs="Arial"/>
          <w:color w:val="000000"/>
          <w:sz w:val="24"/>
          <w:szCs w:val="24"/>
        </w:rPr>
        <w:t xml:space="preserve"> </w:t>
      </w:r>
      <w:r w:rsidR="00E540CD" w:rsidRPr="00BF07CD">
        <w:rPr>
          <w:rFonts w:ascii="Arial" w:eastAsia="Century Schoolbook" w:hAnsi="Arial" w:cs="Arial"/>
          <w:color w:val="000000"/>
          <w:sz w:val="24"/>
          <w:szCs w:val="24"/>
        </w:rPr>
        <w:t>The</w:t>
      </w:r>
      <w:r w:rsidR="00BF07CD">
        <w:rPr>
          <w:rFonts w:ascii="Arial" w:eastAsia="Century Schoolbook" w:hAnsi="Arial" w:cs="Arial"/>
          <w:color w:val="000000"/>
          <w:sz w:val="24"/>
          <w:szCs w:val="24"/>
        </w:rPr>
        <w:t xml:space="preserve"> total expenditure on the settlements was </w:t>
      </w:r>
      <w:r w:rsidR="00BF07CD" w:rsidRPr="00BD56F9">
        <w:rPr>
          <w:rFonts w:ascii="Arial" w:eastAsia="Century Schoolbook" w:hAnsi="Arial" w:cs="Arial"/>
          <w:color w:val="000000"/>
          <w:sz w:val="24"/>
          <w:szCs w:val="24"/>
        </w:rPr>
        <w:t>£</w:t>
      </w:r>
      <w:r w:rsidR="00BF07CD">
        <w:rPr>
          <w:rFonts w:ascii="Arial" w:eastAsia="Century Schoolbook" w:hAnsi="Arial" w:cs="Arial"/>
          <w:color w:val="000000"/>
          <w:sz w:val="24"/>
          <w:szCs w:val="24"/>
        </w:rPr>
        <w:t>82</w:t>
      </w:r>
      <w:r w:rsidR="00BF07CD" w:rsidRPr="00BD56F9">
        <w:rPr>
          <w:rFonts w:ascii="Arial" w:eastAsia="Century Schoolbook" w:hAnsi="Arial" w:cs="Arial"/>
          <w:color w:val="000000"/>
          <w:sz w:val="24"/>
          <w:szCs w:val="24"/>
        </w:rPr>
        <w:t>,000</w:t>
      </w:r>
      <w:r w:rsidR="00E540CD" w:rsidRPr="00BF07CD">
        <w:rPr>
          <w:rFonts w:ascii="Arial" w:eastAsia="Century Schoolbook" w:hAnsi="Arial" w:cs="Arial"/>
          <w:color w:val="000000"/>
          <w:sz w:val="24"/>
          <w:szCs w:val="24"/>
        </w:rPr>
        <w:t>.</w:t>
      </w:r>
      <w:r w:rsidR="00E540CD" w:rsidRPr="00BD56F9">
        <w:rPr>
          <w:rFonts w:ascii="Arial" w:eastAsia="Century Schoolbook" w:hAnsi="Arial" w:cs="Arial"/>
          <w:color w:val="000000"/>
          <w:sz w:val="24"/>
          <w:szCs w:val="24"/>
        </w:rPr>
        <w:t xml:space="preserve"> </w:t>
      </w:r>
      <w:r w:rsidR="00201BFD">
        <w:rPr>
          <w:rFonts w:ascii="Arial" w:eastAsia="Century Schoolbook" w:hAnsi="Arial" w:cs="Arial"/>
          <w:color w:val="000000"/>
          <w:sz w:val="24"/>
          <w:szCs w:val="24"/>
        </w:rPr>
        <w:t xml:space="preserve"> </w:t>
      </w:r>
      <w:r w:rsidR="00E540CD" w:rsidRPr="00BD56F9">
        <w:rPr>
          <w:rFonts w:ascii="Arial" w:eastAsia="Century Schoolbook" w:hAnsi="Arial" w:cs="Arial"/>
          <w:color w:val="000000"/>
          <w:spacing w:val="-10"/>
          <w:sz w:val="24"/>
          <w:szCs w:val="24"/>
          <w:u w:val="single"/>
        </w:rPr>
        <w:t>I</w:t>
      </w:r>
      <w:r w:rsidRPr="00BD56F9">
        <w:rPr>
          <w:rFonts w:ascii="Arial" w:eastAsia="Century Schoolbook" w:hAnsi="Arial" w:cs="Arial"/>
          <w:color w:val="000000"/>
          <w:sz w:val="24"/>
          <w:szCs w:val="24"/>
        </w:rPr>
        <w:t>nspector McIntosh valued the assets at £</w:t>
      </w:r>
      <w:r w:rsidR="00E540CD" w:rsidRPr="00BD56F9">
        <w:rPr>
          <w:rFonts w:ascii="Arial" w:eastAsia="Century Schoolbook" w:hAnsi="Arial" w:cs="Arial"/>
          <w:color w:val="000000"/>
          <w:sz w:val="24"/>
          <w:szCs w:val="24"/>
        </w:rPr>
        <w:t>63</w:t>
      </w:r>
      <w:r w:rsidRPr="00BD56F9">
        <w:rPr>
          <w:rFonts w:ascii="Arial" w:eastAsia="Century Schoolbook" w:hAnsi="Arial" w:cs="Arial"/>
          <w:color w:val="000000"/>
          <w:sz w:val="24"/>
          <w:szCs w:val="24"/>
        </w:rPr>
        <w:t>,</w:t>
      </w:r>
      <w:r w:rsidR="00E540CD" w:rsidRPr="00BD56F9">
        <w:rPr>
          <w:rFonts w:ascii="Arial" w:eastAsia="Century Schoolbook" w:hAnsi="Arial" w:cs="Arial"/>
          <w:color w:val="000000"/>
          <w:sz w:val="24"/>
          <w:szCs w:val="24"/>
        </w:rPr>
        <w:t xml:space="preserve">000 </w:t>
      </w:r>
      <w:r w:rsidRPr="00BD56F9">
        <w:rPr>
          <w:rFonts w:ascii="Arial" w:eastAsia="Century Schoolbook" w:hAnsi="Arial" w:cs="Arial"/>
          <w:color w:val="000000"/>
          <w:sz w:val="24"/>
          <w:szCs w:val="24"/>
        </w:rPr>
        <w:t xml:space="preserve">making </w:t>
      </w:r>
      <w:r w:rsidR="00E540CD" w:rsidRPr="00BD56F9">
        <w:rPr>
          <w:rFonts w:ascii="Arial" w:eastAsia="Century Schoolbook" w:hAnsi="Arial" w:cs="Arial"/>
          <w:color w:val="000000"/>
          <w:sz w:val="24"/>
          <w:szCs w:val="24"/>
        </w:rPr>
        <w:t xml:space="preserve">a </w:t>
      </w:r>
      <w:r w:rsidRPr="00BD56F9">
        <w:rPr>
          <w:rFonts w:ascii="Arial" w:eastAsia="Century Schoolbook" w:hAnsi="Arial" w:cs="Arial"/>
          <w:color w:val="000000"/>
          <w:sz w:val="24"/>
          <w:szCs w:val="24"/>
        </w:rPr>
        <w:t>loss of £19,000.</w:t>
      </w:r>
      <w:r w:rsidR="00201BFD">
        <w:rPr>
          <w:rFonts w:ascii="Arial" w:eastAsia="Century Schoolbook" w:hAnsi="Arial" w:cs="Arial"/>
          <w:color w:val="000000"/>
          <w:sz w:val="24"/>
          <w:szCs w:val="24"/>
        </w:rPr>
        <w:t xml:space="preserve"> </w:t>
      </w:r>
      <w:r w:rsidRPr="00BD56F9">
        <w:rPr>
          <w:rFonts w:ascii="Arial" w:eastAsia="Century Schoolbook" w:hAnsi="Arial" w:cs="Arial"/>
          <w:color w:val="000000"/>
          <w:sz w:val="24"/>
          <w:szCs w:val="24"/>
        </w:rPr>
        <w:t xml:space="preserve"> Clause </w:t>
      </w:r>
      <w:r w:rsidR="00E540CD" w:rsidRPr="00BD56F9">
        <w:rPr>
          <w:rFonts w:ascii="Arial" w:eastAsia="Century Schoolbook" w:hAnsi="Arial" w:cs="Arial"/>
          <w:color w:val="000000"/>
          <w:sz w:val="24"/>
          <w:szCs w:val="24"/>
        </w:rPr>
        <w:t>16</w:t>
      </w:r>
      <w:r w:rsidRPr="00BD56F9">
        <w:rPr>
          <w:rFonts w:ascii="Arial" w:eastAsia="Century Schoolbook" w:hAnsi="Arial" w:cs="Arial"/>
          <w:color w:val="000000"/>
          <w:sz w:val="24"/>
          <w:szCs w:val="24"/>
        </w:rPr>
        <w:t xml:space="preserve"> provided that</w:t>
      </w:r>
      <w:proofErr w:type="gramStart"/>
      <w:r w:rsidRPr="00BD56F9">
        <w:rPr>
          <w:rFonts w:ascii="Arial" w:eastAsia="Century Schoolbook" w:hAnsi="Arial" w:cs="Arial"/>
          <w:color w:val="000000"/>
          <w:sz w:val="24"/>
          <w:szCs w:val="24"/>
        </w:rPr>
        <w:t>—“</w:t>
      </w:r>
      <w:proofErr w:type="gramEnd"/>
      <w:r w:rsidRPr="00BD56F9">
        <w:rPr>
          <w:rFonts w:ascii="Arial" w:eastAsia="Century Schoolbook" w:hAnsi="Arial" w:cs="Arial"/>
          <w:color w:val="000000"/>
          <w:sz w:val="24"/>
          <w:szCs w:val="24"/>
        </w:rPr>
        <w:t xml:space="preserve">The aggregate </w:t>
      </w:r>
      <w:r w:rsidR="00E540CD" w:rsidRPr="00BD56F9">
        <w:rPr>
          <w:rFonts w:ascii="Arial" w:eastAsia="Century Schoolbook" w:hAnsi="Arial" w:cs="Arial"/>
          <w:color w:val="000000"/>
          <w:sz w:val="24"/>
          <w:szCs w:val="24"/>
        </w:rPr>
        <w:t>a</w:t>
      </w:r>
      <w:r w:rsidRPr="00BD56F9">
        <w:rPr>
          <w:rFonts w:ascii="Arial" w:eastAsia="Century Schoolbook" w:hAnsi="Arial" w:cs="Arial"/>
          <w:color w:val="000000"/>
          <w:sz w:val="24"/>
          <w:szCs w:val="24"/>
        </w:rPr>
        <w:t>mount of the sums so written</w:t>
      </w:r>
      <w:r w:rsidR="00E540CD" w:rsidRPr="00BD56F9">
        <w:rPr>
          <w:rFonts w:ascii="Arial" w:eastAsia="Century Schoolbook" w:hAnsi="Arial" w:cs="Arial"/>
          <w:color w:val="000000"/>
          <w:sz w:val="24"/>
          <w:szCs w:val="24"/>
        </w:rPr>
        <w:t xml:space="preserve"> off</w:t>
      </w:r>
      <w:r w:rsidRPr="00BD56F9">
        <w:rPr>
          <w:rFonts w:ascii="Arial" w:eastAsia="Century Schoolbook" w:hAnsi="Arial" w:cs="Arial"/>
          <w:smallCaps/>
          <w:color w:val="000000"/>
          <w:spacing w:val="-10"/>
          <w:sz w:val="24"/>
          <w:szCs w:val="24"/>
        </w:rPr>
        <w:t xml:space="preserve">, </w:t>
      </w:r>
      <w:r w:rsidRPr="00BD56F9">
        <w:rPr>
          <w:rFonts w:ascii="Arial" w:eastAsia="Century Schoolbook" w:hAnsi="Arial" w:cs="Arial"/>
          <w:color w:val="000000"/>
          <w:sz w:val="24"/>
          <w:szCs w:val="24"/>
        </w:rPr>
        <w:t xml:space="preserve">and also the total indebtedness of any settlement which has been or may hereafter be closed, shall be provided for in seven equal parts by the Treasurer on the Estimates during the seven years next following the year in which the decision of the arbitrators or umpire shall have been arrived at.” </w:t>
      </w:r>
      <w:r w:rsidR="00201BFD">
        <w:rPr>
          <w:rFonts w:ascii="Arial" w:eastAsia="Century Schoolbook" w:hAnsi="Arial" w:cs="Arial"/>
          <w:color w:val="000000"/>
          <w:sz w:val="24"/>
          <w:szCs w:val="24"/>
        </w:rPr>
        <w:t xml:space="preserve"> </w:t>
      </w:r>
      <w:r w:rsidRPr="00BD56F9">
        <w:rPr>
          <w:rFonts w:ascii="Arial" w:eastAsia="Century Schoolbook" w:hAnsi="Arial" w:cs="Arial"/>
          <w:color w:val="000000"/>
          <w:sz w:val="24"/>
          <w:szCs w:val="24"/>
        </w:rPr>
        <w:t>This scheme would give great relief to the revenue, and it had passed the House of Assembly without alteration.</w:t>
      </w:r>
    </w:p>
    <w:p w14:paraId="30B80C63" w14:textId="77777777" w:rsidR="00E540CD" w:rsidRPr="00BD56F9" w:rsidRDefault="00E540CD" w:rsidP="00E540CD">
      <w:pPr>
        <w:widowControl w:val="0"/>
        <w:spacing w:after="0" w:line="276" w:lineRule="auto"/>
        <w:rPr>
          <w:rFonts w:ascii="Arial" w:eastAsia="Century Schoolbook" w:hAnsi="Arial" w:cs="Arial"/>
          <w:color w:val="000000"/>
          <w:sz w:val="24"/>
          <w:szCs w:val="24"/>
        </w:rPr>
      </w:pPr>
    </w:p>
    <w:p w14:paraId="67B08DD4" w14:textId="77777777" w:rsidR="00B026EB" w:rsidRDefault="00B026EB">
      <w:pPr>
        <w:rPr>
          <w:rFonts w:ascii="Arial" w:eastAsia="Century Schoolbook" w:hAnsi="Arial" w:cs="Arial"/>
          <w:color w:val="000000"/>
          <w:sz w:val="24"/>
          <w:szCs w:val="24"/>
        </w:rPr>
      </w:pPr>
      <w:r>
        <w:rPr>
          <w:rFonts w:ascii="Arial" w:eastAsia="Century Schoolbook" w:hAnsi="Arial" w:cs="Arial"/>
          <w:color w:val="000000"/>
          <w:sz w:val="24"/>
          <w:szCs w:val="24"/>
        </w:rPr>
        <w:br w:type="page"/>
      </w:r>
    </w:p>
    <w:p w14:paraId="0E6AE429" w14:textId="7BDD1843" w:rsidR="00E57F0C" w:rsidRPr="00BD56F9" w:rsidRDefault="00E57F0C" w:rsidP="00C61CA3">
      <w:pPr>
        <w:widowControl w:val="0"/>
        <w:spacing w:after="0" w:line="276" w:lineRule="auto"/>
        <w:rPr>
          <w:rFonts w:ascii="Arial" w:eastAsia="Century Schoolbook" w:hAnsi="Arial" w:cs="Arial"/>
          <w:color w:val="000000"/>
          <w:sz w:val="24"/>
          <w:szCs w:val="24"/>
        </w:rPr>
      </w:pPr>
      <w:r w:rsidRPr="00BD56F9">
        <w:rPr>
          <w:rFonts w:ascii="Arial" w:eastAsia="Century Schoolbook" w:hAnsi="Arial" w:cs="Arial"/>
          <w:color w:val="000000"/>
          <w:sz w:val="24"/>
          <w:szCs w:val="24"/>
        </w:rPr>
        <w:lastRenderedPageBreak/>
        <w:t>The Hon. A. W. SANDFO</w:t>
      </w:r>
      <w:r w:rsidR="00D36193" w:rsidRPr="00BD56F9">
        <w:rPr>
          <w:rFonts w:ascii="Arial" w:eastAsia="Century Schoolbook" w:hAnsi="Arial" w:cs="Arial"/>
          <w:color w:val="000000"/>
          <w:sz w:val="24"/>
          <w:szCs w:val="24"/>
        </w:rPr>
        <w:t>R</w:t>
      </w:r>
      <w:r w:rsidRPr="00BD56F9">
        <w:rPr>
          <w:rFonts w:ascii="Arial" w:eastAsia="Century Schoolbook" w:hAnsi="Arial" w:cs="Arial"/>
          <w:color w:val="000000"/>
          <w:sz w:val="24"/>
          <w:szCs w:val="24"/>
        </w:rPr>
        <w:t xml:space="preserve">D said this Bill indicated a return to sounder and anti-socialistic principles. </w:t>
      </w:r>
      <w:r w:rsidR="00201BFD">
        <w:rPr>
          <w:rFonts w:ascii="Arial" w:eastAsia="Century Schoolbook" w:hAnsi="Arial" w:cs="Arial"/>
          <w:color w:val="000000"/>
          <w:sz w:val="24"/>
          <w:szCs w:val="24"/>
        </w:rPr>
        <w:t xml:space="preserve"> </w:t>
      </w:r>
      <w:r w:rsidRPr="00BD56F9">
        <w:rPr>
          <w:rFonts w:ascii="Arial" w:eastAsia="Century Schoolbook" w:hAnsi="Arial" w:cs="Arial"/>
          <w:color w:val="000000"/>
          <w:sz w:val="24"/>
          <w:szCs w:val="24"/>
        </w:rPr>
        <w:t xml:space="preserve">There were seven distinct stages of ownership in connection with the Murray lands. </w:t>
      </w:r>
      <w:r w:rsidR="00201BFD">
        <w:rPr>
          <w:rFonts w:ascii="Arial" w:eastAsia="Century Schoolbook" w:hAnsi="Arial" w:cs="Arial"/>
          <w:color w:val="000000"/>
          <w:sz w:val="24"/>
          <w:szCs w:val="24"/>
        </w:rPr>
        <w:t xml:space="preserve"> </w:t>
      </w:r>
      <w:r w:rsidRPr="00BD56F9">
        <w:rPr>
          <w:rFonts w:ascii="Arial" w:eastAsia="Century Schoolbook" w:hAnsi="Arial" w:cs="Arial"/>
          <w:color w:val="000000"/>
          <w:sz w:val="24"/>
          <w:szCs w:val="24"/>
        </w:rPr>
        <w:t>The first occupier was the blackfellow, and then followed the Crown lessee, who used it for pastoral purposes.</w:t>
      </w:r>
      <w:r w:rsidR="00201BFD">
        <w:rPr>
          <w:rFonts w:ascii="Arial" w:eastAsia="Century Schoolbook" w:hAnsi="Arial" w:cs="Arial"/>
          <w:color w:val="000000"/>
          <w:sz w:val="24"/>
          <w:szCs w:val="24"/>
        </w:rPr>
        <w:t xml:space="preserve"> </w:t>
      </w:r>
      <w:r w:rsidRPr="00BD56F9">
        <w:rPr>
          <w:rFonts w:ascii="Arial" w:eastAsia="Century Schoolbook" w:hAnsi="Arial" w:cs="Arial"/>
          <w:color w:val="000000"/>
          <w:sz w:val="24"/>
          <w:szCs w:val="24"/>
        </w:rPr>
        <w:t xml:space="preserve"> The third stage was the formation of the village settlements to get rid of th</w:t>
      </w:r>
      <w:r w:rsidR="00D36193" w:rsidRPr="00BD56F9">
        <w:rPr>
          <w:rFonts w:ascii="Arial" w:eastAsia="Century Schoolbook" w:hAnsi="Arial" w:cs="Arial"/>
          <w:color w:val="000000"/>
          <w:sz w:val="24"/>
          <w:szCs w:val="24"/>
        </w:rPr>
        <w:t>e</w:t>
      </w:r>
      <w:r w:rsidRPr="00BD56F9">
        <w:rPr>
          <w:rFonts w:ascii="Arial" w:eastAsia="Century Schoolbook" w:hAnsi="Arial" w:cs="Arial"/>
          <w:color w:val="000000"/>
          <w:sz w:val="24"/>
          <w:szCs w:val="24"/>
        </w:rPr>
        <w:t xml:space="preserve"> unemployed difficulty, and the fourth was the establishment of communistic societies. </w:t>
      </w:r>
      <w:r w:rsidR="00201BFD">
        <w:rPr>
          <w:rFonts w:ascii="Arial" w:eastAsia="Century Schoolbook" w:hAnsi="Arial" w:cs="Arial"/>
          <w:color w:val="000000"/>
          <w:sz w:val="24"/>
          <w:szCs w:val="24"/>
        </w:rPr>
        <w:t xml:space="preserve"> </w:t>
      </w:r>
      <w:r w:rsidRPr="00BD56F9">
        <w:rPr>
          <w:rFonts w:ascii="Arial" w:eastAsia="Century Schoolbook" w:hAnsi="Arial" w:cs="Arial"/>
          <w:color w:val="000000"/>
          <w:sz w:val="24"/>
          <w:szCs w:val="24"/>
        </w:rPr>
        <w:t>Where were the members of the Council who had prated so loudly about the ultimate success of these socialistic experiments? Where were the men who assured them that every penny of the £82.000 lent to the settlers would be repaid?</w:t>
      </w:r>
      <w:r w:rsidR="00201BFD">
        <w:rPr>
          <w:rFonts w:ascii="Arial" w:eastAsia="Century Schoolbook" w:hAnsi="Arial" w:cs="Arial"/>
          <w:color w:val="000000"/>
          <w:sz w:val="24"/>
          <w:szCs w:val="24"/>
        </w:rPr>
        <w:t xml:space="preserve"> </w:t>
      </w:r>
      <w:r w:rsidRPr="00BD56F9">
        <w:rPr>
          <w:rFonts w:ascii="Arial" w:eastAsia="Century Schoolbook" w:hAnsi="Arial" w:cs="Arial"/>
          <w:color w:val="000000"/>
          <w:sz w:val="24"/>
          <w:szCs w:val="24"/>
        </w:rPr>
        <w:t xml:space="preserve"> The fifth stage was the transition one—the substitution of individualism for socialism; the sixth saw the surrender of the settlements to the Government, and the seventh the handing back of the blocks by the Government to the settlers. </w:t>
      </w:r>
      <w:r w:rsidR="00201BFD">
        <w:rPr>
          <w:rFonts w:ascii="Arial" w:eastAsia="Century Schoolbook" w:hAnsi="Arial" w:cs="Arial"/>
          <w:color w:val="000000"/>
          <w:sz w:val="24"/>
          <w:szCs w:val="24"/>
        </w:rPr>
        <w:t xml:space="preserve"> </w:t>
      </w:r>
      <w:r w:rsidRPr="00BD56F9">
        <w:rPr>
          <w:rFonts w:ascii="Arial" w:eastAsia="Century Schoolbook" w:hAnsi="Arial" w:cs="Arial"/>
          <w:color w:val="000000"/>
          <w:sz w:val="24"/>
          <w:szCs w:val="24"/>
        </w:rPr>
        <w:t>Parliament could not do better than support this Bill, which would stimulate the settlers t</w:t>
      </w:r>
      <w:r w:rsidR="00D36193" w:rsidRPr="00BD56F9">
        <w:rPr>
          <w:rFonts w:ascii="Arial" w:eastAsia="Century Schoolbook" w:hAnsi="Arial" w:cs="Arial"/>
          <w:color w:val="000000"/>
          <w:sz w:val="24"/>
          <w:szCs w:val="24"/>
        </w:rPr>
        <w:t xml:space="preserve">o </w:t>
      </w:r>
      <w:r w:rsidRPr="00BD56F9">
        <w:rPr>
          <w:rFonts w:ascii="Arial" w:eastAsia="Century Schoolbook" w:hAnsi="Arial" w:cs="Arial"/>
          <w:color w:val="000000"/>
          <w:sz w:val="24"/>
          <w:szCs w:val="24"/>
        </w:rPr>
        <w:t xml:space="preserve">look well after their holdings, and ultimately, give them a chance of acquiring the fee simple. Clause 35 was a novel one. </w:t>
      </w:r>
      <w:r w:rsidR="00201BFD">
        <w:rPr>
          <w:rFonts w:ascii="Arial" w:eastAsia="Century Schoolbook" w:hAnsi="Arial" w:cs="Arial"/>
          <w:color w:val="000000"/>
          <w:sz w:val="24"/>
          <w:szCs w:val="24"/>
        </w:rPr>
        <w:t xml:space="preserve"> </w:t>
      </w:r>
      <w:r w:rsidRPr="00BD56F9">
        <w:rPr>
          <w:rFonts w:ascii="Arial" w:eastAsia="Century Schoolbook" w:hAnsi="Arial" w:cs="Arial"/>
          <w:color w:val="000000"/>
          <w:sz w:val="24"/>
          <w:szCs w:val="24"/>
        </w:rPr>
        <w:t>It stated—“Every member of each association shall provide or contribute towards the maintenance and working of the irrigation works and the care and cultivation of the commonage lands of the association, whereof he is a member, such labor (not being le</w:t>
      </w:r>
      <w:r w:rsidR="00D36193" w:rsidRPr="00BD56F9">
        <w:rPr>
          <w:rFonts w:ascii="Arial" w:eastAsia="Century Schoolbook" w:hAnsi="Arial" w:cs="Arial"/>
          <w:color w:val="000000"/>
          <w:sz w:val="24"/>
          <w:szCs w:val="24"/>
        </w:rPr>
        <w:t>s</w:t>
      </w:r>
      <w:r w:rsidRPr="00BD56F9">
        <w:rPr>
          <w:rFonts w:ascii="Arial" w:eastAsia="Century Schoolbook" w:hAnsi="Arial" w:cs="Arial"/>
          <w:color w:val="000000"/>
          <w:sz w:val="24"/>
          <w:szCs w:val="24"/>
        </w:rPr>
        <w:t>s than 30 days during every successive period of six months while he shall be a member) as the Commissioner shall require, or such sum in cash as the Commissioner may consider the equivalent of such labor, and every such member shall be entitled to credit in the books of the association for the value of such work as such value shall be assessed by the Commissioner, or for such cash ae the case may be</w:t>
      </w:r>
      <w:r w:rsidR="00D36193" w:rsidRPr="00BD56F9">
        <w:rPr>
          <w:rFonts w:ascii="Arial" w:eastAsia="Century Schoolbook" w:hAnsi="Arial" w:cs="Arial"/>
          <w:color w:val="000000"/>
          <w:sz w:val="24"/>
          <w:szCs w:val="24"/>
        </w:rPr>
        <w:t>”.</w:t>
      </w:r>
      <w:r w:rsidRPr="00BD56F9">
        <w:rPr>
          <w:rFonts w:ascii="Arial" w:eastAsia="Century Schoolbook" w:hAnsi="Arial" w:cs="Arial"/>
          <w:color w:val="000000"/>
          <w:sz w:val="24"/>
          <w:szCs w:val="24"/>
        </w:rPr>
        <w:t xml:space="preserve"> </w:t>
      </w:r>
      <w:r w:rsidR="00201BFD">
        <w:rPr>
          <w:rFonts w:ascii="Arial" w:eastAsia="Century Schoolbook" w:hAnsi="Arial" w:cs="Arial"/>
          <w:color w:val="000000"/>
          <w:sz w:val="24"/>
          <w:szCs w:val="24"/>
        </w:rPr>
        <w:t xml:space="preserve"> </w:t>
      </w:r>
      <w:r w:rsidRPr="00BD56F9">
        <w:rPr>
          <w:rFonts w:ascii="Arial" w:eastAsia="Century Schoolbook" w:hAnsi="Arial" w:cs="Arial"/>
          <w:color w:val="000000"/>
          <w:sz w:val="24"/>
          <w:szCs w:val="24"/>
        </w:rPr>
        <w:t>He wa</w:t>
      </w:r>
      <w:r w:rsidR="00D36193" w:rsidRPr="00BD56F9">
        <w:rPr>
          <w:rFonts w:ascii="Arial" w:eastAsia="Century Schoolbook" w:hAnsi="Arial" w:cs="Arial"/>
          <w:color w:val="000000"/>
          <w:sz w:val="24"/>
          <w:szCs w:val="24"/>
        </w:rPr>
        <w:t>s</w:t>
      </w:r>
      <w:r w:rsidRPr="00BD56F9">
        <w:rPr>
          <w:rFonts w:ascii="Arial" w:eastAsia="Century Schoolbook" w:hAnsi="Arial" w:cs="Arial"/>
          <w:color w:val="000000"/>
          <w:sz w:val="24"/>
          <w:szCs w:val="24"/>
        </w:rPr>
        <w:t xml:space="preserve"> afraid this would lead to trouble and discontent among the men, though it might be overcome by the less physically fitted </w:t>
      </w:r>
      <w:proofErr w:type="gramStart"/>
      <w:r w:rsidRPr="00BD56F9">
        <w:rPr>
          <w:rFonts w:ascii="Arial" w:eastAsia="Century Schoolbook" w:hAnsi="Arial" w:cs="Arial"/>
          <w:color w:val="000000"/>
          <w:sz w:val="24"/>
          <w:szCs w:val="24"/>
        </w:rPr>
        <w:t>making a contribution</w:t>
      </w:r>
      <w:proofErr w:type="gramEnd"/>
      <w:r w:rsidRPr="00BD56F9">
        <w:rPr>
          <w:rFonts w:ascii="Arial" w:eastAsia="Century Schoolbook" w:hAnsi="Arial" w:cs="Arial"/>
          <w:color w:val="000000"/>
          <w:sz w:val="24"/>
          <w:szCs w:val="24"/>
        </w:rPr>
        <w:t xml:space="preserve"> that would be equivalent to the labor they would have to give. </w:t>
      </w:r>
      <w:r w:rsidR="00201BFD">
        <w:rPr>
          <w:rFonts w:ascii="Arial" w:eastAsia="Century Schoolbook" w:hAnsi="Arial" w:cs="Arial"/>
          <w:color w:val="000000"/>
          <w:sz w:val="24"/>
          <w:szCs w:val="24"/>
        </w:rPr>
        <w:t xml:space="preserve"> </w:t>
      </w:r>
      <w:r w:rsidRPr="00BD56F9">
        <w:rPr>
          <w:rFonts w:ascii="Arial" w:eastAsia="Century Schoolbook" w:hAnsi="Arial" w:cs="Arial"/>
          <w:color w:val="000000"/>
          <w:sz w:val="24"/>
          <w:szCs w:val="24"/>
        </w:rPr>
        <w:t xml:space="preserve">They were told that the loss on the settlements was £19,000, but he would put it down at double that amount. </w:t>
      </w:r>
      <w:r w:rsidR="00201BFD">
        <w:rPr>
          <w:rFonts w:ascii="Arial" w:eastAsia="Century Schoolbook" w:hAnsi="Arial" w:cs="Arial"/>
          <w:color w:val="000000"/>
          <w:sz w:val="24"/>
          <w:szCs w:val="24"/>
        </w:rPr>
        <w:t xml:space="preserve"> </w:t>
      </w:r>
      <w:r w:rsidRPr="00BD56F9">
        <w:rPr>
          <w:rFonts w:ascii="Arial" w:eastAsia="Century Schoolbook" w:hAnsi="Arial" w:cs="Arial"/>
          <w:color w:val="000000"/>
          <w:sz w:val="24"/>
          <w:szCs w:val="24"/>
        </w:rPr>
        <w:t>It would be six months before they could arrive at the actual loss on the settlements, and later on petitions would, no doubt, come in from the settlers, asking for a reduction in the value of their improvements. owing to certain circumstances arising which the</w:t>
      </w:r>
      <w:r w:rsidR="00BD56F9" w:rsidRPr="00BD56F9">
        <w:rPr>
          <w:rFonts w:ascii="Arial" w:eastAsia="Century Schoolbook" w:hAnsi="Arial" w:cs="Arial"/>
          <w:color w:val="000000"/>
          <w:sz w:val="24"/>
          <w:szCs w:val="24"/>
        </w:rPr>
        <w:t>y</w:t>
      </w:r>
      <w:r w:rsidRPr="00BD56F9">
        <w:rPr>
          <w:rFonts w:ascii="Arial" w:eastAsia="Century Schoolbook" w:hAnsi="Arial" w:cs="Arial"/>
          <w:color w:val="000000"/>
          <w:sz w:val="24"/>
          <w:szCs w:val="24"/>
        </w:rPr>
        <w:t xml:space="preserve"> could not prevent. </w:t>
      </w:r>
      <w:r w:rsidR="00201BFD">
        <w:rPr>
          <w:rFonts w:ascii="Arial" w:eastAsia="Century Schoolbook" w:hAnsi="Arial" w:cs="Arial"/>
          <w:color w:val="000000"/>
          <w:sz w:val="24"/>
          <w:szCs w:val="24"/>
        </w:rPr>
        <w:t xml:space="preserve"> </w:t>
      </w:r>
      <w:r w:rsidRPr="00BD56F9">
        <w:rPr>
          <w:rFonts w:ascii="Arial" w:eastAsia="Century Schoolbook" w:hAnsi="Arial" w:cs="Arial"/>
          <w:color w:val="000000"/>
          <w:sz w:val="24"/>
          <w:szCs w:val="24"/>
        </w:rPr>
        <w:t xml:space="preserve">History would tell how much the village settlements socialistic scheme had cost the State. </w:t>
      </w:r>
      <w:r w:rsidR="00201BFD">
        <w:rPr>
          <w:rFonts w:ascii="Arial" w:eastAsia="Century Schoolbook" w:hAnsi="Arial" w:cs="Arial"/>
          <w:color w:val="000000"/>
          <w:sz w:val="24"/>
          <w:szCs w:val="24"/>
        </w:rPr>
        <w:t xml:space="preserve"> </w:t>
      </w:r>
      <w:r w:rsidRPr="00BD56F9">
        <w:rPr>
          <w:rFonts w:ascii="Arial" w:eastAsia="Century Schoolbook" w:hAnsi="Arial" w:cs="Arial"/>
          <w:color w:val="000000"/>
          <w:sz w:val="24"/>
          <w:szCs w:val="24"/>
        </w:rPr>
        <w:t>He would support the Bill.</w:t>
      </w:r>
    </w:p>
    <w:p w14:paraId="6F11DC7D" w14:textId="77777777" w:rsidR="00BD56F9" w:rsidRPr="00BD56F9" w:rsidRDefault="00BD56F9" w:rsidP="00C61CA3">
      <w:pPr>
        <w:widowControl w:val="0"/>
        <w:spacing w:after="0" w:line="276" w:lineRule="auto"/>
        <w:rPr>
          <w:rFonts w:ascii="Arial" w:eastAsia="Century Schoolbook" w:hAnsi="Arial" w:cs="Arial"/>
          <w:color w:val="000000"/>
          <w:sz w:val="24"/>
          <w:szCs w:val="24"/>
        </w:rPr>
      </w:pPr>
    </w:p>
    <w:p w14:paraId="04337270" w14:textId="46025C35" w:rsidR="00E57F0C" w:rsidRDefault="00E57F0C" w:rsidP="00167B2D">
      <w:pPr>
        <w:widowControl w:val="0"/>
        <w:spacing w:after="0" w:line="276" w:lineRule="auto"/>
        <w:rPr>
          <w:rFonts w:ascii="Arial" w:eastAsia="Century Schoolbook" w:hAnsi="Arial" w:cs="Arial"/>
          <w:color w:val="000000"/>
          <w:sz w:val="24"/>
          <w:szCs w:val="24"/>
        </w:rPr>
      </w:pPr>
      <w:r w:rsidRPr="00BD56F9">
        <w:rPr>
          <w:rFonts w:ascii="Arial" w:eastAsia="Century Schoolbook" w:hAnsi="Arial" w:cs="Arial"/>
          <w:color w:val="000000"/>
          <w:sz w:val="24"/>
          <w:szCs w:val="24"/>
        </w:rPr>
        <w:t xml:space="preserve">The Hon. C. WILLCOX was glad that the Government had come to a common-sense view of the position with regard to the Village </w:t>
      </w:r>
      <w:proofErr w:type="gramStart"/>
      <w:r w:rsidRPr="00BD56F9">
        <w:rPr>
          <w:rFonts w:ascii="Arial" w:eastAsia="Century Schoolbook" w:hAnsi="Arial" w:cs="Arial"/>
          <w:color w:val="000000"/>
          <w:sz w:val="24"/>
          <w:szCs w:val="24"/>
        </w:rPr>
        <w:t>Settlements, and</w:t>
      </w:r>
      <w:proofErr w:type="gramEnd"/>
      <w:r w:rsidRPr="00BD56F9">
        <w:rPr>
          <w:rFonts w:ascii="Arial" w:eastAsia="Century Schoolbook" w:hAnsi="Arial" w:cs="Arial"/>
          <w:color w:val="000000"/>
          <w:sz w:val="24"/>
          <w:szCs w:val="24"/>
        </w:rPr>
        <w:t xml:space="preserve"> regretted they had not made a similar proposal years ago.</w:t>
      </w:r>
      <w:r w:rsidR="00201BFD">
        <w:rPr>
          <w:rFonts w:ascii="Arial" w:eastAsia="Century Schoolbook" w:hAnsi="Arial" w:cs="Arial"/>
          <w:color w:val="000000"/>
          <w:sz w:val="24"/>
          <w:szCs w:val="24"/>
        </w:rPr>
        <w:t xml:space="preserve"> </w:t>
      </w:r>
      <w:r w:rsidRPr="00BD56F9">
        <w:rPr>
          <w:rFonts w:ascii="Arial" w:eastAsia="Century Schoolbook" w:hAnsi="Arial" w:cs="Arial"/>
          <w:color w:val="000000"/>
          <w:sz w:val="24"/>
          <w:szCs w:val="24"/>
        </w:rPr>
        <w:t xml:space="preserve"> Everyone knew it was impossible. for the village settlements to prosper under the socialistic principles of communism. </w:t>
      </w:r>
      <w:r w:rsidR="00201BFD">
        <w:rPr>
          <w:rFonts w:ascii="Arial" w:eastAsia="Century Schoolbook" w:hAnsi="Arial" w:cs="Arial"/>
          <w:color w:val="000000"/>
          <w:sz w:val="24"/>
          <w:szCs w:val="24"/>
        </w:rPr>
        <w:t xml:space="preserve"> </w:t>
      </w:r>
      <w:r w:rsidRPr="00BD56F9">
        <w:rPr>
          <w:rFonts w:ascii="Arial" w:eastAsia="Century Schoolbook" w:hAnsi="Arial" w:cs="Arial"/>
          <w:color w:val="000000"/>
          <w:sz w:val="24"/>
          <w:szCs w:val="24"/>
        </w:rPr>
        <w:t>Such experiments ha</w:t>
      </w:r>
      <w:r w:rsidR="00BD56F9" w:rsidRPr="00BD56F9">
        <w:rPr>
          <w:rFonts w:ascii="Arial" w:eastAsia="Century Schoolbook" w:hAnsi="Arial" w:cs="Arial"/>
          <w:color w:val="000000"/>
          <w:sz w:val="24"/>
          <w:szCs w:val="24"/>
        </w:rPr>
        <w:t>d</w:t>
      </w:r>
      <w:r w:rsidRPr="00BD56F9">
        <w:rPr>
          <w:rFonts w:ascii="Arial" w:eastAsia="Century Schoolbook" w:hAnsi="Arial" w:cs="Arial"/>
          <w:color w:val="000000"/>
          <w:sz w:val="24"/>
          <w:szCs w:val="24"/>
        </w:rPr>
        <w:t xml:space="preserve"> been tried frequently, and always ended in failure, because there was no individual interest in the scheme. </w:t>
      </w:r>
      <w:r w:rsidR="00201BFD">
        <w:rPr>
          <w:rFonts w:ascii="Arial" w:eastAsia="Century Schoolbook" w:hAnsi="Arial" w:cs="Arial"/>
          <w:color w:val="000000"/>
          <w:sz w:val="24"/>
          <w:szCs w:val="24"/>
        </w:rPr>
        <w:t xml:space="preserve"> </w:t>
      </w:r>
      <w:r w:rsidRPr="00BD56F9">
        <w:rPr>
          <w:rFonts w:ascii="Arial" w:eastAsia="Century Schoolbook" w:hAnsi="Arial" w:cs="Arial"/>
          <w:color w:val="000000"/>
          <w:sz w:val="24"/>
          <w:szCs w:val="24"/>
        </w:rPr>
        <w:t xml:space="preserve">The amount of money which had been expended in settling those people on the </w:t>
      </w:r>
      <w:r w:rsidR="00BD56F9" w:rsidRPr="00BD56F9">
        <w:rPr>
          <w:rFonts w:ascii="Arial" w:eastAsia="Century Schoolbook" w:hAnsi="Arial" w:cs="Arial"/>
          <w:color w:val="000000"/>
          <w:sz w:val="24"/>
          <w:szCs w:val="24"/>
        </w:rPr>
        <w:t>land</w:t>
      </w:r>
      <w:r w:rsidRPr="00BD56F9">
        <w:rPr>
          <w:rFonts w:ascii="Arial" w:eastAsia="Century Schoolbook" w:hAnsi="Arial" w:cs="Arial"/>
          <w:color w:val="000000"/>
          <w:sz w:val="24"/>
          <w:szCs w:val="24"/>
        </w:rPr>
        <w:t xml:space="preserve"> had been very </w:t>
      </w:r>
      <w:proofErr w:type="gramStart"/>
      <w:r w:rsidRPr="00BD56F9">
        <w:rPr>
          <w:rFonts w:ascii="Arial" w:eastAsia="Century Schoolbook" w:hAnsi="Arial" w:cs="Arial"/>
          <w:color w:val="000000"/>
          <w:sz w:val="24"/>
          <w:szCs w:val="24"/>
        </w:rPr>
        <w:t>considerable, and</w:t>
      </w:r>
      <w:proofErr w:type="gramEnd"/>
      <w:r w:rsidRPr="00BD56F9">
        <w:rPr>
          <w:rFonts w:ascii="Arial" w:eastAsia="Century Schoolbook" w:hAnsi="Arial" w:cs="Arial"/>
          <w:color w:val="000000"/>
          <w:sz w:val="24"/>
          <w:szCs w:val="24"/>
        </w:rPr>
        <w:t xml:space="preserve"> was much greater than was stated by the Government.</w:t>
      </w:r>
      <w:r w:rsidR="00201BFD">
        <w:rPr>
          <w:rFonts w:ascii="Arial" w:eastAsia="Century Schoolbook" w:hAnsi="Arial" w:cs="Arial"/>
          <w:color w:val="000000"/>
          <w:sz w:val="24"/>
          <w:szCs w:val="24"/>
        </w:rPr>
        <w:t xml:space="preserve"> </w:t>
      </w:r>
      <w:r w:rsidRPr="00BD56F9">
        <w:rPr>
          <w:rFonts w:ascii="Arial" w:eastAsia="Century Schoolbook" w:hAnsi="Arial" w:cs="Arial"/>
          <w:color w:val="000000"/>
          <w:sz w:val="24"/>
          <w:szCs w:val="24"/>
        </w:rPr>
        <w:t xml:space="preserve"> Private individuals had, during the first </w:t>
      </w:r>
      <w:r w:rsidR="00BD56F9" w:rsidRPr="00BD56F9">
        <w:rPr>
          <w:rFonts w:ascii="Arial" w:eastAsia="Century Schoolbook" w:hAnsi="Arial" w:cs="Arial"/>
          <w:color w:val="000000"/>
          <w:sz w:val="24"/>
          <w:szCs w:val="24"/>
        </w:rPr>
        <w:t>two</w:t>
      </w:r>
      <w:r w:rsidRPr="00BD56F9">
        <w:rPr>
          <w:rFonts w:ascii="Arial" w:eastAsia="Century Schoolbook" w:hAnsi="Arial" w:cs="Arial"/>
          <w:color w:val="000000"/>
          <w:sz w:val="24"/>
          <w:szCs w:val="24"/>
        </w:rPr>
        <w:t xml:space="preserve"> years, subscribed very largely towards providing stock for the settlers.</w:t>
      </w:r>
      <w:r w:rsidR="00201BFD">
        <w:rPr>
          <w:rFonts w:ascii="Arial" w:eastAsia="Century Schoolbook" w:hAnsi="Arial" w:cs="Arial"/>
          <w:color w:val="000000"/>
          <w:sz w:val="24"/>
          <w:szCs w:val="24"/>
        </w:rPr>
        <w:t xml:space="preserve"> </w:t>
      </w:r>
      <w:r w:rsidRPr="00BD56F9">
        <w:rPr>
          <w:rFonts w:ascii="Arial" w:eastAsia="Century Schoolbook" w:hAnsi="Arial" w:cs="Arial"/>
          <w:color w:val="000000"/>
          <w:sz w:val="24"/>
          <w:szCs w:val="24"/>
        </w:rPr>
        <w:t xml:space="preserve"> He was glad that the Government realised that something must be done now in the way of providing individual interest. </w:t>
      </w:r>
      <w:r w:rsidR="00201BFD">
        <w:rPr>
          <w:rFonts w:ascii="Arial" w:eastAsia="Century Schoolbook" w:hAnsi="Arial" w:cs="Arial"/>
          <w:color w:val="000000"/>
          <w:sz w:val="24"/>
          <w:szCs w:val="24"/>
        </w:rPr>
        <w:t xml:space="preserve"> </w:t>
      </w:r>
      <w:r w:rsidRPr="00BD56F9">
        <w:rPr>
          <w:rFonts w:ascii="Arial" w:eastAsia="Century Schoolbook" w:hAnsi="Arial" w:cs="Arial"/>
          <w:color w:val="000000"/>
          <w:sz w:val="24"/>
          <w:szCs w:val="24"/>
        </w:rPr>
        <w:t xml:space="preserve">The valuations placed on the village settlements were simply monstrous. </w:t>
      </w:r>
      <w:r w:rsidR="00201BFD">
        <w:rPr>
          <w:rFonts w:ascii="Arial" w:eastAsia="Century Schoolbook" w:hAnsi="Arial" w:cs="Arial"/>
          <w:color w:val="000000"/>
          <w:sz w:val="24"/>
          <w:szCs w:val="24"/>
        </w:rPr>
        <w:t xml:space="preserve"> </w:t>
      </w:r>
      <w:r w:rsidRPr="00BD56F9">
        <w:rPr>
          <w:rFonts w:ascii="Arial" w:eastAsia="Century Schoolbook" w:hAnsi="Arial" w:cs="Arial"/>
          <w:color w:val="000000"/>
          <w:sz w:val="24"/>
          <w:szCs w:val="24"/>
        </w:rPr>
        <w:t xml:space="preserve">It was just as </w:t>
      </w:r>
      <w:r w:rsidRPr="00BD56F9">
        <w:rPr>
          <w:rFonts w:ascii="Arial" w:eastAsia="Century Schoolbook" w:hAnsi="Arial" w:cs="Arial"/>
          <w:color w:val="000000"/>
          <w:sz w:val="24"/>
          <w:szCs w:val="24"/>
        </w:rPr>
        <w:lastRenderedPageBreak/>
        <w:t xml:space="preserve">well to take a straightforward view of the </w:t>
      </w:r>
      <w:proofErr w:type="gramStart"/>
      <w:r w:rsidRPr="00BD56F9">
        <w:rPr>
          <w:rFonts w:ascii="Arial" w:eastAsia="Century Schoolbook" w:hAnsi="Arial" w:cs="Arial"/>
          <w:color w:val="000000"/>
          <w:sz w:val="24"/>
          <w:szCs w:val="24"/>
        </w:rPr>
        <w:t>matter, and</w:t>
      </w:r>
      <w:proofErr w:type="gramEnd"/>
      <w:r w:rsidRPr="00BD56F9">
        <w:rPr>
          <w:rFonts w:ascii="Arial" w:eastAsia="Century Schoolbook" w:hAnsi="Arial" w:cs="Arial"/>
          <w:color w:val="000000"/>
          <w:sz w:val="24"/>
          <w:szCs w:val="24"/>
        </w:rPr>
        <w:t xml:space="preserve"> say at once that they had lo</w:t>
      </w:r>
      <w:r w:rsidR="00BD56F9">
        <w:rPr>
          <w:rFonts w:ascii="Arial" w:eastAsia="Century Schoolbook" w:hAnsi="Arial" w:cs="Arial"/>
          <w:color w:val="000000"/>
          <w:sz w:val="24"/>
          <w:szCs w:val="24"/>
        </w:rPr>
        <w:t>s</w:t>
      </w:r>
      <w:r w:rsidRPr="00BD56F9">
        <w:rPr>
          <w:rFonts w:ascii="Arial" w:eastAsia="Century Schoolbook" w:hAnsi="Arial" w:cs="Arial"/>
          <w:color w:val="000000"/>
          <w:sz w:val="24"/>
          <w:szCs w:val="24"/>
        </w:rPr>
        <w:t xml:space="preserve">t three-fourths of the money spent on the settlements. </w:t>
      </w:r>
      <w:r w:rsidR="002D7BAB">
        <w:rPr>
          <w:rFonts w:ascii="Arial" w:eastAsia="Century Schoolbook" w:hAnsi="Arial" w:cs="Arial"/>
          <w:color w:val="000000"/>
          <w:sz w:val="24"/>
          <w:szCs w:val="24"/>
        </w:rPr>
        <w:t xml:space="preserve"> </w:t>
      </w:r>
      <w:r w:rsidRPr="00BD56F9">
        <w:rPr>
          <w:rFonts w:ascii="Arial" w:eastAsia="Century Schoolbook" w:hAnsi="Arial" w:cs="Arial"/>
          <w:color w:val="000000"/>
          <w:sz w:val="24"/>
          <w:szCs w:val="24"/>
        </w:rPr>
        <w:t>He was quite sure that they would not find a buyer to-day, who would give £10,000 for those valuations.</w:t>
      </w:r>
      <w:r w:rsidR="002D7BAB">
        <w:rPr>
          <w:rFonts w:ascii="Arial" w:eastAsia="Century Schoolbook" w:hAnsi="Arial" w:cs="Arial"/>
          <w:color w:val="000000"/>
          <w:sz w:val="24"/>
          <w:szCs w:val="24"/>
        </w:rPr>
        <w:t xml:space="preserve"> </w:t>
      </w:r>
      <w:r w:rsidRPr="00BD56F9">
        <w:rPr>
          <w:rFonts w:ascii="Arial" w:eastAsia="Century Schoolbook" w:hAnsi="Arial" w:cs="Arial"/>
          <w:color w:val="000000"/>
          <w:sz w:val="24"/>
          <w:szCs w:val="24"/>
        </w:rPr>
        <w:t xml:space="preserve"> The effect of the new regulations and condition</w:t>
      </w:r>
      <w:r w:rsidR="00BD56F9">
        <w:rPr>
          <w:rFonts w:ascii="Arial" w:eastAsia="Century Schoolbook" w:hAnsi="Arial" w:cs="Arial"/>
          <w:color w:val="000000"/>
          <w:sz w:val="24"/>
          <w:szCs w:val="24"/>
        </w:rPr>
        <w:t>s</w:t>
      </w:r>
      <w:r w:rsidRPr="00BD56F9">
        <w:rPr>
          <w:rFonts w:ascii="Arial" w:eastAsia="Century Schoolbook" w:hAnsi="Arial" w:cs="Arial"/>
          <w:color w:val="000000"/>
          <w:sz w:val="24"/>
          <w:szCs w:val="24"/>
        </w:rPr>
        <w:t xml:space="preserve"> would be to place matters on a sounder footing than they had been hitherto. </w:t>
      </w:r>
      <w:r w:rsidR="002D7BAB">
        <w:rPr>
          <w:rFonts w:ascii="Arial" w:eastAsia="Century Schoolbook" w:hAnsi="Arial" w:cs="Arial"/>
          <w:color w:val="000000"/>
          <w:sz w:val="24"/>
          <w:szCs w:val="24"/>
        </w:rPr>
        <w:t xml:space="preserve"> </w:t>
      </w:r>
      <w:r w:rsidRPr="00BD56F9">
        <w:rPr>
          <w:rFonts w:ascii="Arial" w:eastAsia="Century Schoolbook" w:hAnsi="Arial" w:cs="Arial"/>
          <w:color w:val="000000"/>
          <w:sz w:val="24"/>
          <w:szCs w:val="24"/>
        </w:rPr>
        <w:t xml:space="preserve">In the first place, there had been </w:t>
      </w:r>
      <w:proofErr w:type="gramStart"/>
      <w:r w:rsidRPr="00BD56F9">
        <w:rPr>
          <w:rFonts w:ascii="Arial" w:eastAsia="Century Schoolbook" w:hAnsi="Arial" w:cs="Arial"/>
          <w:color w:val="000000"/>
          <w:sz w:val="24"/>
          <w:szCs w:val="24"/>
        </w:rPr>
        <w:t>a number of</w:t>
      </w:r>
      <w:proofErr w:type="gramEnd"/>
      <w:r w:rsidRPr="00BD56F9">
        <w:rPr>
          <w:rFonts w:ascii="Arial" w:eastAsia="Century Schoolbook" w:hAnsi="Arial" w:cs="Arial"/>
          <w:color w:val="000000"/>
          <w:sz w:val="24"/>
          <w:szCs w:val="24"/>
        </w:rPr>
        <w:t xml:space="preserve"> men w</w:t>
      </w:r>
      <w:r w:rsidR="00BD56F9">
        <w:rPr>
          <w:rFonts w:ascii="Arial" w:eastAsia="Century Schoolbook" w:hAnsi="Arial" w:cs="Arial"/>
          <w:color w:val="000000"/>
          <w:sz w:val="24"/>
          <w:szCs w:val="24"/>
        </w:rPr>
        <w:t>h</w:t>
      </w:r>
      <w:r w:rsidRPr="00BD56F9">
        <w:rPr>
          <w:rFonts w:ascii="Arial" w:eastAsia="Century Schoolbook" w:hAnsi="Arial" w:cs="Arial"/>
          <w:color w:val="000000"/>
          <w:sz w:val="24"/>
          <w:szCs w:val="24"/>
        </w:rPr>
        <w:t xml:space="preserve">o went on the settlements without any idea of husbandry. </w:t>
      </w:r>
      <w:r w:rsidR="002D7BAB">
        <w:rPr>
          <w:rFonts w:ascii="Arial" w:eastAsia="Century Schoolbook" w:hAnsi="Arial" w:cs="Arial"/>
          <w:color w:val="000000"/>
          <w:sz w:val="24"/>
          <w:szCs w:val="24"/>
        </w:rPr>
        <w:t xml:space="preserve"> </w:t>
      </w:r>
      <w:r w:rsidRPr="00BD56F9">
        <w:rPr>
          <w:rFonts w:ascii="Arial" w:eastAsia="Century Schoolbook" w:hAnsi="Arial" w:cs="Arial"/>
          <w:color w:val="000000"/>
          <w:sz w:val="24"/>
          <w:szCs w:val="24"/>
        </w:rPr>
        <w:t xml:space="preserve">They were allowed to go their own sweet way until the Government appointed an inspector to advise them. </w:t>
      </w:r>
      <w:r w:rsidR="002D7BAB">
        <w:rPr>
          <w:rFonts w:ascii="Arial" w:eastAsia="Century Schoolbook" w:hAnsi="Arial" w:cs="Arial"/>
          <w:color w:val="000000"/>
          <w:sz w:val="24"/>
          <w:szCs w:val="24"/>
        </w:rPr>
        <w:t xml:space="preserve"> </w:t>
      </w:r>
      <w:r w:rsidRPr="00BD56F9">
        <w:rPr>
          <w:rFonts w:ascii="Arial" w:eastAsia="Century Schoolbook" w:hAnsi="Arial" w:cs="Arial"/>
          <w:color w:val="000000"/>
          <w:sz w:val="24"/>
          <w:szCs w:val="24"/>
        </w:rPr>
        <w:t xml:space="preserve">A great deal of mischief had </w:t>
      </w:r>
      <w:r w:rsidR="00BD56F9">
        <w:rPr>
          <w:rFonts w:ascii="Arial" w:eastAsia="Century Schoolbook" w:hAnsi="Arial" w:cs="Arial"/>
          <w:color w:val="000000"/>
          <w:sz w:val="24"/>
          <w:szCs w:val="24"/>
        </w:rPr>
        <w:t>al</w:t>
      </w:r>
      <w:r w:rsidRPr="00BD56F9">
        <w:rPr>
          <w:rFonts w:ascii="Arial" w:eastAsia="Century Schoolbook" w:hAnsi="Arial" w:cs="Arial"/>
          <w:color w:val="000000"/>
          <w:sz w:val="24"/>
          <w:szCs w:val="24"/>
        </w:rPr>
        <w:t>ready been done, but that official understood the management of such settlements, and the condition of affairs had improved</w:t>
      </w:r>
      <w:r w:rsidR="00BD56F9">
        <w:rPr>
          <w:rFonts w:ascii="Arial" w:eastAsia="Century Schoolbook" w:hAnsi="Arial" w:cs="Arial"/>
          <w:color w:val="000000"/>
          <w:sz w:val="24"/>
          <w:szCs w:val="24"/>
        </w:rPr>
        <w:t xml:space="preserve">. </w:t>
      </w:r>
      <w:r w:rsidR="002D7BAB">
        <w:rPr>
          <w:rFonts w:ascii="Arial" w:eastAsia="Century Schoolbook" w:hAnsi="Arial" w:cs="Arial"/>
          <w:color w:val="000000"/>
          <w:sz w:val="24"/>
          <w:szCs w:val="24"/>
        </w:rPr>
        <w:t xml:space="preserve"> </w:t>
      </w:r>
      <w:r w:rsidRPr="00BD56F9">
        <w:rPr>
          <w:rFonts w:ascii="Arial" w:eastAsia="Century Schoolbook" w:hAnsi="Arial" w:cs="Arial"/>
          <w:color w:val="000000"/>
          <w:sz w:val="24"/>
          <w:szCs w:val="24"/>
        </w:rPr>
        <w:t>He trusted that the settlements would ultimately prove successful, and that the Government would realise their anticipations in the shape of interest on the money ex</w:t>
      </w:r>
      <w:r w:rsidR="00BD56F9" w:rsidRPr="00167B2D">
        <w:rPr>
          <w:rFonts w:ascii="Arial" w:eastAsia="Century Schoolbook" w:hAnsi="Arial" w:cs="Arial"/>
          <w:color w:val="000000"/>
          <w:sz w:val="24"/>
          <w:szCs w:val="24"/>
        </w:rPr>
        <w:t>p</w:t>
      </w:r>
      <w:r w:rsidRPr="00BD56F9">
        <w:rPr>
          <w:rFonts w:ascii="Arial" w:eastAsia="Century Schoolbook" w:hAnsi="Arial" w:cs="Arial"/>
          <w:color w:val="000000"/>
          <w:sz w:val="24"/>
          <w:szCs w:val="24"/>
        </w:rPr>
        <w:t xml:space="preserve">ended. </w:t>
      </w:r>
      <w:r w:rsidR="002D7BAB">
        <w:rPr>
          <w:rFonts w:ascii="Arial" w:eastAsia="Century Schoolbook" w:hAnsi="Arial" w:cs="Arial"/>
          <w:color w:val="000000"/>
          <w:sz w:val="24"/>
          <w:szCs w:val="24"/>
        </w:rPr>
        <w:t xml:space="preserve"> </w:t>
      </w:r>
      <w:r w:rsidRPr="00BD56F9">
        <w:rPr>
          <w:rFonts w:ascii="Arial" w:eastAsia="Century Schoolbook" w:hAnsi="Arial" w:cs="Arial"/>
          <w:color w:val="000000"/>
          <w:sz w:val="24"/>
          <w:szCs w:val="24"/>
        </w:rPr>
        <w:t xml:space="preserve">He was afraid, however, that </w:t>
      </w:r>
      <w:r w:rsidRPr="00167B2D">
        <w:rPr>
          <w:rFonts w:ascii="Arial" w:eastAsia="Century Schoolbook" w:hAnsi="Arial" w:cs="Arial"/>
          <w:color w:val="000000"/>
          <w:sz w:val="24"/>
          <w:szCs w:val="24"/>
        </w:rPr>
        <w:t>be</w:t>
      </w:r>
      <w:r w:rsidR="00167B2D" w:rsidRPr="00167B2D">
        <w:rPr>
          <w:rFonts w:ascii="Arial" w:eastAsia="Century Schoolbook" w:hAnsi="Arial" w:cs="Arial"/>
          <w:color w:val="000000"/>
          <w:sz w:val="24"/>
          <w:szCs w:val="24"/>
        </w:rPr>
        <w:t>fo</w:t>
      </w:r>
      <w:r w:rsidRPr="00167B2D">
        <w:rPr>
          <w:rFonts w:ascii="Arial" w:eastAsia="Century Schoolbook" w:hAnsi="Arial" w:cs="Arial"/>
          <w:color w:val="000000"/>
          <w:sz w:val="24"/>
          <w:szCs w:val="24"/>
        </w:rPr>
        <w:t xml:space="preserve">re </w:t>
      </w:r>
      <w:r w:rsidR="00167B2D" w:rsidRPr="00167B2D">
        <w:rPr>
          <w:rFonts w:ascii="Arial" w:eastAsia="Century Schoolbook" w:hAnsi="Arial" w:cs="Arial"/>
          <w:color w:val="000000"/>
          <w:spacing w:val="-10"/>
          <w:sz w:val="24"/>
          <w:szCs w:val="24"/>
        </w:rPr>
        <w:t>long</w:t>
      </w:r>
      <w:r w:rsidRPr="00BD56F9">
        <w:rPr>
          <w:rFonts w:ascii="Arial" w:eastAsia="Century Schoolbook" w:hAnsi="Arial" w:cs="Arial"/>
          <w:color w:val="000000"/>
          <w:spacing w:val="-10"/>
          <w:sz w:val="24"/>
          <w:szCs w:val="24"/>
        </w:rPr>
        <w:t xml:space="preserve"> </w:t>
      </w:r>
      <w:r w:rsidRPr="00BD56F9">
        <w:rPr>
          <w:rFonts w:ascii="Arial" w:eastAsia="Century Schoolbook" w:hAnsi="Arial" w:cs="Arial"/>
          <w:color w:val="000000"/>
          <w:sz w:val="24"/>
          <w:szCs w:val="24"/>
        </w:rPr>
        <w:t xml:space="preserve">the settlers would say that it was </w:t>
      </w:r>
      <w:r w:rsidRPr="006D6CB1">
        <w:rPr>
          <w:rFonts w:ascii="Arial" w:eastAsia="Century Schoolbook" w:hAnsi="Arial" w:cs="Arial"/>
          <w:color w:val="000000"/>
          <w:sz w:val="24"/>
          <w:szCs w:val="24"/>
        </w:rPr>
        <w:t>impossible for them to keep up the</w:t>
      </w:r>
      <w:r w:rsidRPr="00BD56F9">
        <w:rPr>
          <w:rFonts w:ascii="Arial" w:eastAsia="Century Schoolbook" w:hAnsi="Arial" w:cs="Arial"/>
          <w:color w:val="000000"/>
          <w:spacing w:val="-10"/>
          <w:sz w:val="24"/>
          <w:szCs w:val="24"/>
        </w:rPr>
        <w:t xml:space="preserve"> payment</w:t>
      </w:r>
      <w:r w:rsidR="00167B2D">
        <w:rPr>
          <w:rFonts w:ascii="Arial" w:eastAsia="Century Schoolbook" w:hAnsi="Arial" w:cs="Arial"/>
          <w:color w:val="000000"/>
          <w:spacing w:val="-10"/>
          <w:sz w:val="24"/>
          <w:szCs w:val="24"/>
        </w:rPr>
        <w:t xml:space="preserve"> </w:t>
      </w:r>
      <w:r w:rsidRPr="00BD56F9">
        <w:rPr>
          <w:rFonts w:ascii="Arial" w:eastAsia="Century Schoolbook" w:hAnsi="Arial" w:cs="Arial"/>
          <w:color w:val="000000"/>
          <w:sz w:val="24"/>
          <w:szCs w:val="24"/>
        </w:rPr>
        <w:t xml:space="preserve">of interest at the rate of </w:t>
      </w:r>
      <w:r w:rsidRPr="00BD56F9">
        <w:rPr>
          <w:rFonts w:ascii="Arial" w:eastAsia="Century Schoolbook" w:hAnsi="Arial" w:cs="Arial"/>
          <w:color w:val="000000"/>
          <w:spacing w:val="-20"/>
          <w:sz w:val="24"/>
          <w:szCs w:val="24"/>
        </w:rPr>
        <w:t>4</w:t>
      </w:r>
      <w:r w:rsidR="006F2A3F">
        <w:rPr>
          <w:rFonts w:ascii="Arial" w:eastAsia="Century Schoolbook" w:hAnsi="Arial" w:cs="Arial"/>
          <w:color w:val="000000"/>
          <w:spacing w:val="-20"/>
          <w:sz w:val="24"/>
          <w:szCs w:val="24"/>
        </w:rPr>
        <w:t xml:space="preserve">½ </w:t>
      </w:r>
      <w:r w:rsidR="006F2A3F" w:rsidRPr="006F2A3F">
        <w:rPr>
          <w:rFonts w:ascii="Arial" w:eastAsia="Century Schoolbook" w:hAnsi="Arial" w:cs="Arial"/>
          <w:color w:val="000000"/>
          <w:sz w:val="24"/>
          <w:szCs w:val="24"/>
        </w:rPr>
        <w:t>per cent</w:t>
      </w:r>
      <w:r w:rsidRPr="00BD56F9">
        <w:rPr>
          <w:rFonts w:ascii="Arial" w:eastAsia="Century Schoolbook" w:hAnsi="Arial" w:cs="Arial"/>
          <w:color w:val="000000"/>
          <w:sz w:val="24"/>
          <w:szCs w:val="24"/>
        </w:rPr>
        <w:t>.</w:t>
      </w:r>
      <w:r w:rsidR="006F2A3F">
        <w:rPr>
          <w:rFonts w:ascii="Arial" w:eastAsia="Century Schoolbook" w:hAnsi="Arial" w:cs="Arial"/>
          <w:color w:val="000000"/>
          <w:sz w:val="24"/>
          <w:szCs w:val="24"/>
        </w:rPr>
        <w:t xml:space="preserve"> </w:t>
      </w:r>
      <w:r w:rsidR="002D7BAB">
        <w:rPr>
          <w:rFonts w:ascii="Arial" w:eastAsia="Century Schoolbook" w:hAnsi="Arial" w:cs="Arial"/>
          <w:color w:val="000000"/>
          <w:sz w:val="24"/>
          <w:szCs w:val="24"/>
        </w:rPr>
        <w:t xml:space="preserve"> </w:t>
      </w:r>
      <w:r w:rsidR="006F2A3F">
        <w:rPr>
          <w:rFonts w:ascii="Arial" w:eastAsia="Century Schoolbook" w:hAnsi="Arial" w:cs="Arial"/>
          <w:color w:val="000000"/>
          <w:sz w:val="24"/>
          <w:szCs w:val="24"/>
        </w:rPr>
        <w:t>He</w:t>
      </w:r>
      <w:r w:rsidRPr="00BD56F9">
        <w:rPr>
          <w:rFonts w:ascii="Arial" w:eastAsia="Century Schoolbook" w:hAnsi="Arial" w:cs="Arial"/>
          <w:color w:val="000000"/>
          <w:sz w:val="24"/>
          <w:szCs w:val="24"/>
        </w:rPr>
        <w:t xml:space="preserve"> supported the Bill</w:t>
      </w:r>
      <w:r w:rsidR="006F2A3F">
        <w:rPr>
          <w:rFonts w:ascii="Arial" w:eastAsia="Century Schoolbook" w:hAnsi="Arial" w:cs="Arial"/>
          <w:color w:val="000000"/>
          <w:sz w:val="24"/>
          <w:szCs w:val="24"/>
        </w:rPr>
        <w:t>.</w:t>
      </w:r>
    </w:p>
    <w:p w14:paraId="39F105E2" w14:textId="77777777" w:rsidR="006F2A3F" w:rsidRPr="00BD56F9" w:rsidRDefault="006F2A3F" w:rsidP="00167B2D">
      <w:pPr>
        <w:widowControl w:val="0"/>
        <w:spacing w:after="0" w:line="276" w:lineRule="auto"/>
        <w:rPr>
          <w:rFonts w:ascii="Arial" w:eastAsia="Century Schoolbook" w:hAnsi="Arial" w:cs="Arial"/>
          <w:color w:val="000000"/>
          <w:sz w:val="24"/>
          <w:szCs w:val="24"/>
        </w:rPr>
      </w:pPr>
    </w:p>
    <w:p w14:paraId="44B9E9AF" w14:textId="6CA2D6E5" w:rsidR="00E57F0C" w:rsidRDefault="00E57F0C" w:rsidP="00C61CA3">
      <w:pPr>
        <w:widowControl w:val="0"/>
        <w:spacing w:after="0" w:line="276" w:lineRule="auto"/>
        <w:rPr>
          <w:rFonts w:ascii="Arial" w:eastAsia="Century Schoolbook" w:hAnsi="Arial" w:cs="Arial"/>
          <w:color w:val="000000"/>
          <w:sz w:val="24"/>
          <w:szCs w:val="24"/>
        </w:rPr>
      </w:pPr>
      <w:r w:rsidRPr="00BD56F9">
        <w:rPr>
          <w:rFonts w:ascii="Arial" w:eastAsia="Century Schoolbook" w:hAnsi="Arial" w:cs="Arial"/>
          <w:color w:val="000000"/>
          <w:sz w:val="24"/>
          <w:szCs w:val="24"/>
        </w:rPr>
        <w:t xml:space="preserve">The Hon. H. ADAMS said Mr </w:t>
      </w:r>
      <w:r w:rsidR="006D6CB1">
        <w:rPr>
          <w:rFonts w:ascii="Arial" w:eastAsia="Century Schoolbook" w:hAnsi="Arial" w:cs="Arial"/>
          <w:color w:val="000000"/>
          <w:sz w:val="24"/>
          <w:szCs w:val="24"/>
        </w:rPr>
        <w:t>Sandford</w:t>
      </w:r>
      <w:r w:rsidRPr="00BD56F9">
        <w:rPr>
          <w:rFonts w:ascii="Arial" w:eastAsia="Century Schoolbook" w:hAnsi="Arial" w:cs="Arial"/>
          <w:color w:val="000000"/>
          <w:sz w:val="24"/>
          <w:szCs w:val="24"/>
        </w:rPr>
        <w:t xml:space="preserve"> had seized this opportunity to </w:t>
      </w:r>
      <w:r w:rsidR="006D6CB1">
        <w:rPr>
          <w:rFonts w:ascii="Arial" w:eastAsia="Century Schoolbook" w:hAnsi="Arial" w:cs="Arial"/>
          <w:color w:val="000000"/>
          <w:sz w:val="24"/>
          <w:szCs w:val="24"/>
        </w:rPr>
        <w:t xml:space="preserve">discount the </w:t>
      </w:r>
      <w:r w:rsidRPr="00BD56F9">
        <w:rPr>
          <w:rFonts w:ascii="Arial" w:eastAsia="Century Schoolbook" w:hAnsi="Arial" w:cs="Arial"/>
          <w:color w:val="000000"/>
          <w:sz w:val="24"/>
          <w:szCs w:val="24"/>
        </w:rPr>
        <w:t>s</w:t>
      </w:r>
      <w:r w:rsidR="006D6CB1">
        <w:rPr>
          <w:rFonts w:ascii="Arial" w:eastAsia="Century Schoolbook" w:hAnsi="Arial" w:cs="Arial"/>
          <w:color w:val="000000"/>
          <w:sz w:val="24"/>
          <w:szCs w:val="24"/>
        </w:rPr>
        <w:t>y</w:t>
      </w:r>
      <w:r w:rsidRPr="00BD56F9">
        <w:rPr>
          <w:rFonts w:ascii="Arial" w:eastAsia="Century Schoolbook" w:hAnsi="Arial" w:cs="Arial"/>
          <w:color w:val="000000"/>
          <w:sz w:val="24"/>
          <w:szCs w:val="24"/>
        </w:rPr>
        <w:t xml:space="preserve">stem adopted </w:t>
      </w:r>
      <w:proofErr w:type="gramStart"/>
      <w:r w:rsidRPr="00BD56F9">
        <w:rPr>
          <w:rFonts w:ascii="Arial" w:eastAsia="Century Schoolbook" w:hAnsi="Arial" w:cs="Arial"/>
          <w:color w:val="000000"/>
          <w:sz w:val="24"/>
          <w:szCs w:val="24"/>
        </w:rPr>
        <w:t>in regard to</w:t>
      </w:r>
      <w:proofErr w:type="gramEnd"/>
      <w:r w:rsidRPr="00BD56F9">
        <w:rPr>
          <w:rFonts w:ascii="Arial" w:eastAsia="Century Schoolbook" w:hAnsi="Arial" w:cs="Arial"/>
          <w:color w:val="000000"/>
          <w:sz w:val="24"/>
          <w:szCs w:val="24"/>
        </w:rPr>
        <w:t xml:space="preserve"> the settlement</w:t>
      </w:r>
      <w:r w:rsidR="006D6CB1">
        <w:rPr>
          <w:rFonts w:ascii="Arial" w:eastAsia="Century Schoolbook" w:hAnsi="Arial" w:cs="Arial"/>
          <w:color w:val="000000"/>
          <w:sz w:val="24"/>
          <w:szCs w:val="24"/>
        </w:rPr>
        <w:t>s</w:t>
      </w:r>
      <w:r w:rsidRPr="00BD56F9">
        <w:rPr>
          <w:rFonts w:ascii="Arial" w:eastAsia="Century Schoolbook" w:hAnsi="Arial" w:cs="Arial"/>
          <w:color w:val="000000"/>
          <w:sz w:val="24"/>
          <w:szCs w:val="24"/>
        </w:rPr>
        <w:t>, and to ridicule those wh</w:t>
      </w:r>
      <w:r w:rsidR="006D6CB1">
        <w:rPr>
          <w:rFonts w:ascii="Arial" w:eastAsia="Century Schoolbook" w:hAnsi="Arial" w:cs="Arial"/>
          <w:color w:val="000000"/>
          <w:sz w:val="24"/>
          <w:szCs w:val="24"/>
        </w:rPr>
        <w:t>o had</w:t>
      </w:r>
      <w:r w:rsidRPr="00BD56F9">
        <w:rPr>
          <w:rFonts w:ascii="Arial" w:eastAsia="Century Schoolbook" w:hAnsi="Arial" w:cs="Arial"/>
          <w:color w:val="000000"/>
          <w:sz w:val="24"/>
          <w:szCs w:val="24"/>
        </w:rPr>
        <w:t xml:space="preserve"> any share in </w:t>
      </w:r>
      <w:r w:rsidR="006D6CB1">
        <w:rPr>
          <w:rFonts w:ascii="Arial" w:eastAsia="Century Schoolbook" w:hAnsi="Arial" w:cs="Arial"/>
          <w:color w:val="000000"/>
          <w:sz w:val="24"/>
          <w:szCs w:val="24"/>
        </w:rPr>
        <w:t>their</w:t>
      </w:r>
      <w:r w:rsidRPr="00BD56F9">
        <w:rPr>
          <w:rFonts w:ascii="Arial" w:eastAsia="Century Schoolbook" w:hAnsi="Arial" w:cs="Arial"/>
          <w:color w:val="000000"/>
          <w:sz w:val="24"/>
          <w:szCs w:val="24"/>
        </w:rPr>
        <w:t xml:space="preserve"> establishment.</w:t>
      </w:r>
      <w:r w:rsidR="002D7BAB">
        <w:rPr>
          <w:rFonts w:ascii="Arial" w:eastAsia="Century Schoolbook" w:hAnsi="Arial" w:cs="Arial"/>
          <w:color w:val="000000"/>
          <w:sz w:val="24"/>
          <w:szCs w:val="24"/>
        </w:rPr>
        <w:t xml:space="preserve"> </w:t>
      </w:r>
      <w:r w:rsidRPr="00BD56F9">
        <w:rPr>
          <w:rFonts w:ascii="Arial" w:eastAsia="Century Schoolbook" w:hAnsi="Arial" w:cs="Arial"/>
          <w:color w:val="000000"/>
          <w:sz w:val="24"/>
          <w:szCs w:val="24"/>
        </w:rPr>
        <w:t xml:space="preserve"> </w:t>
      </w:r>
      <w:r w:rsidR="006D6CB1">
        <w:rPr>
          <w:rFonts w:ascii="Arial" w:eastAsia="Century Schoolbook" w:hAnsi="Arial" w:cs="Arial"/>
          <w:color w:val="000000"/>
          <w:sz w:val="24"/>
          <w:szCs w:val="24"/>
        </w:rPr>
        <w:t xml:space="preserve">He was </w:t>
      </w:r>
      <w:r w:rsidRPr="00BD56F9">
        <w:rPr>
          <w:rFonts w:ascii="Arial" w:eastAsia="Century Schoolbook" w:hAnsi="Arial" w:cs="Arial"/>
          <w:color w:val="000000"/>
          <w:sz w:val="24"/>
          <w:szCs w:val="24"/>
        </w:rPr>
        <w:t xml:space="preserve">prepared to take his share of the </w:t>
      </w:r>
      <w:r w:rsidR="006D6CB1">
        <w:rPr>
          <w:rFonts w:ascii="Arial" w:eastAsia="Century Schoolbook" w:hAnsi="Arial" w:cs="Arial"/>
          <w:color w:val="000000"/>
          <w:sz w:val="24"/>
          <w:szCs w:val="24"/>
        </w:rPr>
        <w:t>responsi</w:t>
      </w:r>
      <w:r w:rsidRPr="00BD56F9">
        <w:rPr>
          <w:rFonts w:ascii="Arial" w:eastAsia="Century Schoolbook" w:hAnsi="Arial" w:cs="Arial"/>
          <w:color w:val="000000"/>
          <w:sz w:val="24"/>
          <w:szCs w:val="24"/>
        </w:rPr>
        <w:t>bility, and he congratulated the Gov</w:t>
      </w:r>
      <w:r w:rsidR="006D6CB1">
        <w:rPr>
          <w:rFonts w:ascii="Arial" w:eastAsia="Century Schoolbook" w:hAnsi="Arial" w:cs="Arial"/>
          <w:color w:val="000000"/>
          <w:sz w:val="24"/>
          <w:szCs w:val="24"/>
        </w:rPr>
        <w:t>ernm</w:t>
      </w:r>
      <w:r w:rsidRPr="00BD56F9">
        <w:rPr>
          <w:rFonts w:ascii="Arial" w:eastAsia="Century Schoolbook" w:hAnsi="Arial" w:cs="Arial"/>
          <w:color w:val="000000"/>
          <w:sz w:val="24"/>
          <w:szCs w:val="24"/>
        </w:rPr>
        <w:t>ent of that day on the amount of</w:t>
      </w:r>
      <w:r w:rsidR="006D6CB1">
        <w:rPr>
          <w:rFonts w:ascii="Arial" w:eastAsia="Century Schoolbook" w:hAnsi="Arial" w:cs="Arial"/>
          <w:color w:val="000000"/>
          <w:sz w:val="24"/>
          <w:szCs w:val="24"/>
        </w:rPr>
        <w:t xml:space="preserve"> success </w:t>
      </w:r>
      <w:r w:rsidRPr="00BD56F9">
        <w:rPr>
          <w:rFonts w:ascii="Arial" w:eastAsia="Century Schoolbook" w:hAnsi="Arial" w:cs="Arial"/>
          <w:color w:val="000000"/>
          <w:sz w:val="24"/>
          <w:szCs w:val="24"/>
        </w:rPr>
        <w:t xml:space="preserve">that had been achieved in connection </w:t>
      </w:r>
      <w:r w:rsidRPr="006D6CB1">
        <w:rPr>
          <w:rFonts w:ascii="Arial" w:eastAsia="Century Schoolbook" w:hAnsi="Arial" w:cs="Arial"/>
          <w:color w:val="000000"/>
          <w:spacing w:val="-10"/>
          <w:sz w:val="24"/>
          <w:szCs w:val="24"/>
        </w:rPr>
        <w:t>the</w:t>
      </w:r>
      <w:r w:rsidRPr="00BD56F9">
        <w:rPr>
          <w:rFonts w:ascii="Arial" w:eastAsia="Century Schoolbook" w:hAnsi="Arial" w:cs="Arial"/>
          <w:color w:val="000000"/>
          <w:spacing w:val="-10"/>
          <w:sz w:val="24"/>
          <w:szCs w:val="24"/>
        </w:rPr>
        <w:t xml:space="preserve"> </w:t>
      </w:r>
      <w:r w:rsidRPr="00BD56F9">
        <w:rPr>
          <w:rFonts w:ascii="Arial" w:eastAsia="Century Schoolbook" w:hAnsi="Arial" w:cs="Arial"/>
          <w:color w:val="000000"/>
          <w:sz w:val="24"/>
          <w:szCs w:val="24"/>
        </w:rPr>
        <w:t>experiment, notwithstanding what</w:t>
      </w:r>
      <w:r w:rsidR="006D6CB1">
        <w:rPr>
          <w:rFonts w:ascii="Arial" w:eastAsia="Century Schoolbook" w:hAnsi="Arial" w:cs="Arial"/>
          <w:color w:val="000000"/>
          <w:sz w:val="24"/>
          <w:szCs w:val="24"/>
        </w:rPr>
        <w:t xml:space="preserve"> had </w:t>
      </w:r>
      <w:r w:rsidRPr="00BD56F9">
        <w:rPr>
          <w:rFonts w:ascii="Arial" w:eastAsia="Century Schoolbook" w:hAnsi="Arial" w:cs="Arial"/>
          <w:color w:val="000000"/>
          <w:sz w:val="24"/>
          <w:szCs w:val="24"/>
        </w:rPr>
        <w:t>been said to the contrary.</w:t>
      </w:r>
      <w:r w:rsidR="002D7BAB">
        <w:rPr>
          <w:rFonts w:ascii="Arial" w:eastAsia="Century Schoolbook" w:hAnsi="Arial" w:cs="Arial"/>
          <w:color w:val="000000"/>
          <w:sz w:val="24"/>
          <w:szCs w:val="24"/>
        </w:rPr>
        <w:t xml:space="preserve"> </w:t>
      </w:r>
      <w:r w:rsidRPr="00BD56F9">
        <w:rPr>
          <w:rFonts w:ascii="Arial" w:eastAsia="Century Schoolbook" w:hAnsi="Arial" w:cs="Arial"/>
          <w:color w:val="000000"/>
          <w:sz w:val="24"/>
          <w:szCs w:val="24"/>
        </w:rPr>
        <w:t xml:space="preserve"> At the </w:t>
      </w:r>
      <w:r w:rsidR="006D6CB1">
        <w:rPr>
          <w:rFonts w:ascii="Arial" w:eastAsia="Century Schoolbook" w:hAnsi="Arial" w:cs="Arial"/>
          <w:color w:val="000000"/>
          <w:sz w:val="24"/>
          <w:szCs w:val="24"/>
        </w:rPr>
        <w:t>time it was</w:t>
      </w:r>
      <w:r w:rsidRPr="00BD56F9">
        <w:rPr>
          <w:rFonts w:ascii="Arial" w:eastAsia="Century Schoolbook" w:hAnsi="Arial" w:cs="Arial"/>
          <w:color w:val="000000"/>
          <w:sz w:val="24"/>
          <w:szCs w:val="24"/>
        </w:rPr>
        <w:t xml:space="preserve"> looked upon merely as an </w:t>
      </w:r>
      <w:r w:rsidR="006D6CB1">
        <w:rPr>
          <w:rFonts w:ascii="Arial" w:eastAsia="Century Schoolbook" w:hAnsi="Arial" w:cs="Arial"/>
          <w:color w:val="000000"/>
          <w:sz w:val="24"/>
          <w:szCs w:val="24"/>
        </w:rPr>
        <w:t>experiment.</w:t>
      </w:r>
      <w:r w:rsidR="00241E1C">
        <w:rPr>
          <w:rFonts w:ascii="Arial" w:eastAsia="Century Schoolbook" w:hAnsi="Arial" w:cs="Arial"/>
          <w:color w:val="000000"/>
          <w:sz w:val="24"/>
          <w:szCs w:val="24"/>
        </w:rPr>
        <w:t xml:space="preserve"> </w:t>
      </w:r>
      <w:r w:rsidR="002D7BAB">
        <w:rPr>
          <w:rFonts w:ascii="Arial" w:eastAsia="Century Schoolbook" w:hAnsi="Arial" w:cs="Arial"/>
          <w:color w:val="000000"/>
          <w:sz w:val="24"/>
          <w:szCs w:val="24"/>
        </w:rPr>
        <w:t xml:space="preserve"> </w:t>
      </w:r>
      <w:r w:rsidRPr="00BD56F9">
        <w:rPr>
          <w:rFonts w:ascii="Arial" w:eastAsia="Century Schoolbook" w:hAnsi="Arial" w:cs="Arial"/>
          <w:color w:val="000000"/>
          <w:sz w:val="24"/>
          <w:szCs w:val="24"/>
        </w:rPr>
        <w:t>Hundreds of unemployed men were walki</w:t>
      </w:r>
      <w:r w:rsidR="00241E1C">
        <w:rPr>
          <w:rFonts w:ascii="Arial" w:eastAsia="Century Schoolbook" w:hAnsi="Arial" w:cs="Arial"/>
          <w:color w:val="000000"/>
          <w:sz w:val="24"/>
          <w:szCs w:val="24"/>
        </w:rPr>
        <w:t>ng</w:t>
      </w:r>
      <w:r w:rsidRPr="00BD56F9">
        <w:rPr>
          <w:rFonts w:ascii="Arial" w:eastAsia="Century Schoolbook" w:hAnsi="Arial" w:cs="Arial"/>
          <w:color w:val="000000"/>
          <w:sz w:val="24"/>
          <w:szCs w:val="24"/>
        </w:rPr>
        <w:t xml:space="preserve"> the streets, and as a solution of th</w:t>
      </w:r>
      <w:r w:rsidR="00241E1C">
        <w:rPr>
          <w:rFonts w:ascii="Arial" w:eastAsia="Century Schoolbook" w:hAnsi="Arial" w:cs="Arial"/>
          <w:color w:val="000000"/>
          <w:sz w:val="24"/>
          <w:szCs w:val="24"/>
        </w:rPr>
        <w:t xml:space="preserve">e difficulty, </w:t>
      </w:r>
      <w:r w:rsidRPr="00BD56F9">
        <w:rPr>
          <w:rFonts w:ascii="Arial" w:eastAsia="Century Schoolbook" w:hAnsi="Arial" w:cs="Arial"/>
          <w:color w:val="000000"/>
          <w:sz w:val="24"/>
          <w:szCs w:val="24"/>
        </w:rPr>
        <w:t xml:space="preserve">it was decided as an experiment </w:t>
      </w:r>
      <w:r w:rsidR="00241E1C">
        <w:rPr>
          <w:rFonts w:ascii="Arial" w:eastAsia="Century Schoolbook" w:hAnsi="Arial" w:cs="Arial"/>
          <w:color w:val="000000"/>
          <w:sz w:val="24"/>
          <w:szCs w:val="24"/>
        </w:rPr>
        <w:t>to</w:t>
      </w:r>
      <w:r w:rsidRPr="00BD56F9">
        <w:rPr>
          <w:rFonts w:ascii="Arial" w:eastAsia="Century Schoolbook" w:hAnsi="Arial" w:cs="Arial"/>
          <w:color w:val="000000"/>
          <w:spacing w:val="-20"/>
          <w:sz w:val="24"/>
          <w:szCs w:val="24"/>
        </w:rPr>
        <w:t xml:space="preserve"> </w:t>
      </w:r>
      <w:r w:rsidRPr="00BD56F9">
        <w:rPr>
          <w:rFonts w:ascii="Arial" w:eastAsia="Century Schoolbook" w:hAnsi="Arial" w:cs="Arial"/>
          <w:color w:val="000000"/>
          <w:sz w:val="24"/>
          <w:szCs w:val="24"/>
        </w:rPr>
        <w:t xml:space="preserve">send them to those settlements. </w:t>
      </w:r>
      <w:r w:rsidR="002D7BAB">
        <w:rPr>
          <w:rFonts w:ascii="Arial" w:eastAsia="Century Schoolbook" w:hAnsi="Arial" w:cs="Arial"/>
          <w:color w:val="000000"/>
          <w:sz w:val="24"/>
          <w:szCs w:val="24"/>
        </w:rPr>
        <w:t xml:space="preserve"> </w:t>
      </w:r>
      <w:r w:rsidRPr="00BD56F9">
        <w:rPr>
          <w:rFonts w:ascii="Arial" w:eastAsia="Century Schoolbook" w:hAnsi="Arial" w:cs="Arial"/>
          <w:color w:val="000000"/>
          <w:sz w:val="24"/>
          <w:szCs w:val="24"/>
        </w:rPr>
        <w:t>The e</w:t>
      </w:r>
      <w:r w:rsidR="00241E1C">
        <w:rPr>
          <w:rFonts w:ascii="Arial" w:eastAsia="Century Schoolbook" w:hAnsi="Arial" w:cs="Arial"/>
          <w:color w:val="000000"/>
          <w:sz w:val="24"/>
          <w:szCs w:val="24"/>
        </w:rPr>
        <w:t>x</w:t>
      </w:r>
      <w:r w:rsidRPr="00BD56F9">
        <w:rPr>
          <w:rFonts w:ascii="Arial" w:eastAsia="Century Schoolbook" w:hAnsi="Arial" w:cs="Arial"/>
          <w:color w:val="000000"/>
          <w:sz w:val="24"/>
          <w:szCs w:val="24"/>
        </w:rPr>
        <w:t>periment had proved a marked success</w:t>
      </w:r>
      <w:r w:rsidR="00241E1C">
        <w:rPr>
          <w:rFonts w:ascii="Arial" w:eastAsia="Century Schoolbook" w:hAnsi="Arial" w:cs="Arial"/>
          <w:color w:val="000000"/>
          <w:sz w:val="24"/>
          <w:szCs w:val="24"/>
        </w:rPr>
        <w:t>.</w:t>
      </w:r>
      <w:r w:rsidR="002D7BAB">
        <w:rPr>
          <w:rFonts w:ascii="Arial" w:eastAsia="Century Schoolbook" w:hAnsi="Arial" w:cs="Arial"/>
          <w:color w:val="000000"/>
          <w:sz w:val="24"/>
          <w:szCs w:val="24"/>
        </w:rPr>
        <w:t xml:space="preserve"> </w:t>
      </w:r>
      <w:r w:rsidR="00241E1C">
        <w:rPr>
          <w:rFonts w:ascii="Arial" w:eastAsia="Century Schoolbook" w:hAnsi="Arial" w:cs="Arial"/>
          <w:color w:val="000000"/>
          <w:sz w:val="24"/>
          <w:szCs w:val="24"/>
        </w:rPr>
        <w:t xml:space="preserve"> It</w:t>
      </w:r>
      <w:r w:rsidRPr="00BD56F9">
        <w:rPr>
          <w:rFonts w:ascii="Arial" w:eastAsia="Century Schoolbook" w:hAnsi="Arial" w:cs="Arial"/>
          <w:color w:val="000000"/>
          <w:sz w:val="24"/>
          <w:szCs w:val="24"/>
        </w:rPr>
        <w:t xml:space="preserve"> would, at any rate, give a greater return then the construction of the </w:t>
      </w:r>
      <w:proofErr w:type="gramStart"/>
      <w:r w:rsidRPr="00BD56F9">
        <w:rPr>
          <w:rFonts w:ascii="Arial" w:eastAsia="Century Schoolbook" w:hAnsi="Arial" w:cs="Arial"/>
          <w:color w:val="000000"/>
          <w:sz w:val="24"/>
          <w:szCs w:val="24"/>
        </w:rPr>
        <w:t>Military</w:t>
      </w:r>
      <w:r w:rsidR="00241E1C">
        <w:rPr>
          <w:rFonts w:ascii="Arial" w:eastAsia="Century Schoolbook" w:hAnsi="Arial" w:cs="Arial"/>
          <w:color w:val="000000"/>
          <w:sz w:val="24"/>
          <w:szCs w:val="24"/>
        </w:rPr>
        <w:t xml:space="preserve"> </w:t>
      </w:r>
      <w:r w:rsidRPr="00BD56F9">
        <w:rPr>
          <w:rFonts w:ascii="Arial" w:eastAsia="Century Schoolbook" w:hAnsi="Arial" w:cs="Arial"/>
          <w:color w:val="000000"/>
          <w:sz w:val="24"/>
          <w:szCs w:val="24"/>
        </w:rPr>
        <w:t>road</w:t>
      </w:r>
      <w:proofErr w:type="gramEnd"/>
      <w:r w:rsidRPr="00BD56F9">
        <w:rPr>
          <w:rFonts w:ascii="Arial" w:eastAsia="Century Schoolbook" w:hAnsi="Arial" w:cs="Arial"/>
          <w:color w:val="000000"/>
          <w:sz w:val="24"/>
          <w:szCs w:val="24"/>
        </w:rPr>
        <w:t xml:space="preserve"> which had been undertaken for the same object, and which was now buried in sand and was a dead loss.</w:t>
      </w:r>
      <w:r w:rsidR="002D7BAB">
        <w:rPr>
          <w:rFonts w:ascii="Arial" w:eastAsia="Century Schoolbook" w:hAnsi="Arial" w:cs="Arial"/>
          <w:color w:val="000000"/>
          <w:sz w:val="24"/>
          <w:szCs w:val="24"/>
        </w:rPr>
        <w:t xml:space="preserve"> </w:t>
      </w:r>
      <w:r w:rsidRPr="00BD56F9">
        <w:rPr>
          <w:rFonts w:ascii="Arial" w:eastAsia="Century Schoolbook" w:hAnsi="Arial" w:cs="Arial"/>
          <w:color w:val="000000"/>
          <w:sz w:val="24"/>
          <w:szCs w:val="24"/>
        </w:rPr>
        <w:t xml:space="preserve"> It was also better than sending the unemployed to certain Murray lands, which were to-day as bad as ever. </w:t>
      </w:r>
      <w:r w:rsidR="002D7BAB">
        <w:rPr>
          <w:rFonts w:ascii="Arial" w:eastAsia="Century Schoolbook" w:hAnsi="Arial" w:cs="Arial"/>
          <w:color w:val="000000"/>
          <w:sz w:val="24"/>
          <w:szCs w:val="24"/>
        </w:rPr>
        <w:t xml:space="preserve"> </w:t>
      </w:r>
      <w:r w:rsidRPr="00BD56F9">
        <w:rPr>
          <w:rFonts w:ascii="Arial" w:eastAsia="Century Schoolbook" w:hAnsi="Arial" w:cs="Arial"/>
          <w:color w:val="000000"/>
          <w:sz w:val="24"/>
          <w:szCs w:val="24"/>
        </w:rPr>
        <w:t xml:space="preserve">They had sent to the settlements a class of people whose children would not return to the city </w:t>
      </w:r>
      <w:proofErr w:type="gramStart"/>
      <w:r w:rsidRPr="00BD56F9">
        <w:rPr>
          <w:rFonts w:ascii="Arial" w:eastAsia="Century Schoolbook" w:hAnsi="Arial" w:cs="Arial"/>
          <w:color w:val="000000"/>
          <w:sz w:val="24"/>
          <w:szCs w:val="24"/>
        </w:rPr>
        <w:t>again, but</w:t>
      </w:r>
      <w:proofErr w:type="gramEnd"/>
      <w:r w:rsidRPr="00BD56F9">
        <w:rPr>
          <w:rFonts w:ascii="Arial" w:eastAsia="Century Schoolbook" w:hAnsi="Arial" w:cs="Arial"/>
          <w:color w:val="000000"/>
          <w:sz w:val="24"/>
          <w:szCs w:val="24"/>
        </w:rPr>
        <w:t xml:space="preserve"> would remain there.</w:t>
      </w:r>
      <w:r w:rsidR="002D7BAB">
        <w:rPr>
          <w:rFonts w:ascii="Arial" w:eastAsia="Century Schoolbook" w:hAnsi="Arial" w:cs="Arial"/>
          <w:color w:val="000000"/>
          <w:sz w:val="24"/>
          <w:szCs w:val="24"/>
        </w:rPr>
        <w:t xml:space="preserve"> </w:t>
      </w:r>
      <w:r w:rsidRPr="00BD56F9">
        <w:rPr>
          <w:rFonts w:ascii="Arial" w:eastAsia="Century Schoolbook" w:hAnsi="Arial" w:cs="Arial"/>
          <w:color w:val="000000"/>
          <w:sz w:val="24"/>
          <w:szCs w:val="24"/>
        </w:rPr>
        <w:t xml:space="preserve"> The experiment </w:t>
      </w:r>
      <w:r w:rsidR="00241E1C">
        <w:rPr>
          <w:rFonts w:ascii="Arial" w:eastAsia="Century Schoolbook" w:hAnsi="Arial" w:cs="Arial"/>
          <w:color w:val="000000"/>
          <w:sz w:val="24"/>
          <w:szCs w:val="24"/>
        </w:rPr>
        <w:t>h</w:t>
      </w:r>
      <w:r w:rsidRPr="00BD56F9">
        <w:rPr>
          <w:rFonts w:ascii="Arial" w:eastAsia="Century Schoolbook" w:hAnsi="Arial" w:cs="Arial"/>
          <w:color w:val="000000"/>
          <w:sz w:val="24"/>
          <w:szCs w:val="24"/>
        </w:rPr>
        <w:t>ad also paid better than sending farmers into the arid country where they had to find them seed wheat and reduce their rents.</w:t>
      </w:r>
      <w:r w:rsidR="002D7BAB">
        <w:rPr>
          <w:rFonts w:ascii="Arial" w:eastAsia="Century Schoolbook" w:hAnsi="Arial" w:cs="Arial"/>
          <w:color w:val="000000"/>
          <w:sz w:val="24"/>
          <w:szCs w:val="24"/>
        </w:rPr>
        <w:t xml:space="preserve"> </w:t>
      </w:r>
      <w:r w:rsidRPr="00BD56F9">
        <w:rPr>
          <w:rFonts w:ascii="Arial" w:eastAsia="Century Schoolbook" w:hAnsi="Arial" w:cs="Arial"/>
          <w:color w:val="000000"/>
          <w:sz w:val="24"/>
          <w:szCs w:val="24"/>
        </w:rPr>
        <w:t xml:space="preserve"> Those formers were not now able to stand by themselves like the settlers at the village settlements. </w:t>
      </w:r>
      <w:r w:rsidR="002D7BAB">
        <w:rPr>
          <w:rFonts w:ascii="Arial" w:eastAsia="Century Schoolbook" w:hAnsi="Arial" w:cs="Arial"/>
          <w:color w:val="000000"/>
          <w:sz w:val="24"/>
          <w:szCs w:val="24"/>
        </w:rPr>
        <w:t xml:space="preserve"> </w:t>
      </w:r>
      <w:r w:rsidRPr="00BD56F9">
        <w:rPr>
          <w:rFonts w:ascii="Arial" w:eastAsia="Century Schoolbook" w:hAnsi="Arial" w:cs="Arial"/>
          <w:color w:val="000000"/>
          <w:sz w:val="24"/>
          <w:szCs w:val="24"/>
        </w:rPr>
        <w:t xml:space="preserve">Also, if a balance-sheet were prepared it would be found that the experiment had been less disastrous to South Australia than the Government's transactions in connection with the pastoral industry. </w:t>
      </w:r>
      <w:r w:rsidR="002D7BAB">
        <w:rPr>
          <w:rFonts w:ascii="Arial" w:eastAsia="Century Schoolbook" w:hAnsi="Arial" w:cs="Arial"/>
          <w:color w:val="000000"/>
          <w:sz w:val="24"/>
          <w:szCs w:val="24"/>
        </w:rPr>
        <w:t xml:space="preserve"> </w:t>
      </w:r>
      <w:r w:rsidRPr="00BD56F9">
        <w:rPr>
          <w:rFonts w:ascii="Arial" w:eastAsia="Century Schoolbook" w:hAnsi="Arial" w:cs="Arial"/>
          <w:color w:val="000000"/>
          <w:sz w:val="24"/>
          <w:szCs w:val="24"/>
        </w:rPr>
        <w:t xml:space="preserve">He supported the Bill, and hoped with other members that the village settlements would prove an object lesson and that on the banks of the </w:t>
      </w:r>
      <w:r w:rsidR="00241E1C">
        <w:rPr>
          <w:rFonts w:ascii="Arial" w:eastAsia="Century Schoolbook" w:hAnsi="Arial" w:cs="Arial"/>
          <w:color w:val="000000"/>
          <w:sz w:val="24"/>
          <w:szCs w:val="24"/>
        </w:rPr>
        <w:t>River</w:t>
      </w:r>
      <w:r w:rsidRPr="00BD56F9">
        <w:rPr>
          <w:rFonts w:ascii="Arial" w:eastAsia="Century Schoolbook" w:hAnsi="Arial" w:cs="Arial"/>
          <w:color w:val="000000"/>
          <w:sz w:val="24"/>
          <w:szCs w:val="24"/>
        </w:rPr>
        <w:t xml:space="preserve"> Murray </w:t>
      </w:r>
      <w:r w:rsidR="00241E1C">
        <w:rPr>
          <w:rFonts w:ascii="Arial" w:eastAsia="Century Schoolbook" w:hAnsi="Arial" w:cs="Arial"/>
          <w:color w:val="000000"/>
          <w:sz w:val="24"/>
          <w:szCs w:val="24"/>
        </w:rPr>
        <w:t>t</w:t>
      </w:r>
      <w:r w:rsidRPr="00BD56F9">
        <w:rPr>
          <w:rFonts w:ascii="Arial" w:eastAsia="Century Schoolbook" w:hAnsi="Arial" w:cs="Arial"/>
          <w:color w:val="000000"/>
          <w:sz w:val="24"/>
          <w:szCs w:val="24"/>
        </w:rPr>
        <w:t>hey would find other people following their example—utilising lands which were formerly looked upon as useless.</w:t>
      </w:r>
    </w:p>
    <w:p w14:paraId="708B335A" w14:textId="77777777" w:rsidR="00241E1C" w:rsidRPr="00BD56F9" w:rsidRDefault="00241E1C" w:rsidP="00C61CA3">
      <w:pPr>
        <w:widowControl w:val="0"/>
        <w:spacing w:after="0" w:line="276" w:lineRule="auto"/>
        <w:rPr>
          <w:rFonts w:ascii="Arial" w:eastAsia="Century Schoolbook" w:hAnsi="Arial" w:cs="Arial"/>
          <w:color w:val="000000"/>
          <w:sz w:val="24"/>
          <w:szCs w:val="24"/>
        </w:rPr>
      </w:pPr>
    </w:p>
    <w:p w14:paraId="2B46C4DA" w14:textId="1638742D" w:rsidR="00E57F0C" w:rsidRDefault="00E57F0C" w:rsidP="00C61CA3">
      <w:pPr>
        <w:widowControl w:val="0"/>
        <w:spacing w:after="0" w:line="276" w:lineRule="auto"/>
        <w:rPr>
          <w:rFonts w:ascii="Arial" w:eastAsia="Century Schoolbook" w:hAnsi="Arial" w:cs="Arial"/>
          <w:color w:val="000000"/>
          <w:sz w:val="24"/>
          <w:szCs w:val="24"/>
        </w:rPr>
      </w:pPr>
      <w:r w:rsidRPr="00BD56F9">
        <w:rPr>
          <w:rFonts w:ascii="Arial" w:eastAsia="Century Schoolbook" w:hAnsi="Arial" w:cs="Arial"/>
          <w:color w:val="000000"/>
          <w:sz w:val="24"/>
          <w:szCs w:val="24"/>
        </w:rPr>
        <w:t>The Hon. G. RIDDO</w:t>
      </w:r>
      <w:r w:rsidR="00241E1C">
        <w:rPr>
          <w:rFonts w:ascii="Arial" w:eastAsia="Century Schoolbook" w:hAnsi="Arial" w:cs="Arial"/>
          <w:color w:val="000000"/>
          <w:sz w:val="24"/>
          <w:szCs w:val="24"/>
        </w:rPr>
        <w:t>C</w:t>
      </w:r>
      <w:r w:rsidRPr="00BD56F9">
        <w:rPr>
          <w:rFonts w:ascii="Arial" w:eastAsia="Century Schoolbook" w:hAnsi="Arial" w:cs="Arial"/>
          <w:color w:val="000000"/>
          <w:sz w:val="24"/>
          <w:szCs w:val="24"/>
        </w:rPr>
        <w:t xml:space="preserve">H said he was glad that they were drawing near the end of the village settlements, which he had opposed with all his ability. </w:t>
      </w:r>
      <w:r w:rsidR="002D7BAB">
        <w:rPr>
          <w:rFonts w:ascii="Arial" w:eastAsia="Century Schoolbook" w:hAnsi="Arial" w:cs="Arial"/>
          <w:color w:val="000000"/>
          <w:sz w:val="24"/>
          <w:szCs w:val="24"/>
        </w:rPr>
        <w:t xml:space="preserve"> </w:t>
      </w:r>
      <w:r w:rsidRPr="00BD56F9">
        <w:rPr>
          <w:rFonts w:ascii="Arial" w:eastAsia="Century Schoolbook" w:hAnsi="Arial" w:cs="Arial"/>
          <w:color w:val="000000"/>
          <w:sz w:val="24"/>
          <w:szCs w:val="24"/>
        </w:rPr>
        <w:t xml:space="preserve">He had seen </w:t>
      </w:r>
      <w:proofErr w:type="gramStart"/>
      <w:r w:rsidRPr="00BD56F9">
        <w:rPr>
          <w:rFonts w:ascii="Arial" w:eastAsia="Century Schoolbook" w:hAnsi="Arial" w:cs="Arial"/>
          <w:color w:val="000000"/>
          <w:sz w:val="24"/>
          <w:szCs w:val="24"/>
        </w:rPr>
        <w:t>them, and</w:t>
      </w:r>
      <w:proofErr w:type="gramEnd"/>
      <w:r w:rsidRPr="00BD56F9">
        <w:rPr>
          <w:rFonts w:ascii="Arial" w:eastAsia="Century Schoolbook" w:hAnsi="Arial" w:cs="Arial"/>
          <w:color w:val="000000"/>
          <w:sz w:val="24"/>
          <w:szCs w:val="24"/>
        </w:rPr>
        <w:t xml:space="preserve"> must admit that he was impressed with the fact that the men were a better lot than he expected.</w:t>
      </w:r>
      <w:r w:rsidR="002D7BAB">
        <w:rPr>
          <w:rFonts w:ascii="Arial" w:eastAsia="Century Schoolbook" w:hAnsi="Arial" w:cs="Arial"/>
          <w:color w:val="000000"/>
          <w:sz w:val="24"/>
          <w:szCs w:val="24"/>
        </w:rPr>
        <w:t xml:space="preserve"> </w:t>
      </w:r>
      <w:r w:rsidRPr="00BD56F9">
        <w:rPr>
          <w:rFonts w:ascii="Arial" w:eastAsia="Century Schoolbook" w:hAnsi="Arial" w:cs="Arial"/>
          <w:color w:val="000000"/>
          <w:sz w:val="24"/>
          <w:szCs w:val="24"/>
        </w:rPr>
        <w:t xml:space="preserve"> They had struggled under very great difficulties, and he hoped they would prosper under the new conditions.</w:t>
      </w:r>
      <w:r w:rsidR="002D7BAB">
        <w:rPr>
          <w:rFonts w:ascii="Arial" w:eastAsia="Century Schoolbook" w:hAnsi="Arial" w:cs="Arial"/>
          <w:color w:val="000000"/>
          <w:sz w:val="24"/>
          <w:szCs w:val="24"/>
        </w:rPr>
        <w:t xml:space="preserve"> </w:t>
      </w:r>
      <w:r w:rsidRPr="00BD56F9">
        <w:rPr>
          <w:rFonts w:ascii="Arial" w:eastAsia="Century Schoolbook" w:hAnsi="Arial" w:cs="Arial"/>
          <w:color w:val="000000"/>
          <w:sz w:val="24"/>
          <w:szCs w:val="24"/>
        </w:rPr>
        <w:t xml:space="preserve"> He understood the Attorney-General to say that the </w:t>
      </w:r>
      <w:r w:rsidRPr="00BD56F9">
        <w:rPr>
          <w:rFonts w:ascii="Arial" w:eastAsia="Century Schoolbook" w:hAnsi="Arial" w:cs="Arial"/>
          <w:color w:val="000000"/>
          <w:sz w:val="24"/>
          <w:szCs w:val="24"/>
        </w:rPr>
        <w:lastRenderedPageBreak/>
        <w:t>liability which he expected to recover from those settlers was about £63,000.</w:t>
      </w:r>
      <w:r w:rsidR="002D7BAB">
        <w:rPr>
          <w:rFonts w:ascii="Arial" w:eastAsia="Century Schoolbook" w:hAnsi="Arial" w:cs="Arial"/>
          <w:color w:val="000000"/>
          <w:sz w:val="24"/>
          <w:szCs w:val="24"/>
        </w:rPr>
        <w:t xml:space="preserve"> </w:t>
      </w:r>
      <w:r w:rsidRPr="00BD56F9">
        <w:rPr>
          <w:rFonts w:ascii="Arial" w:eastAsia="Century Schoolbook" w:hAnsi="Arial" w:cs="Arial"/>
          <w:color w:val="000000"/>
          <w:sz w:val="24"/>
          <w:szCs w:val="24"/>
        </w:rPr>
        <w:t xml:space="preserve"> He also said that there were about 80 settlers in the seven settlements.</w:t>
      </w:r>
      <w:r w:rsidR="002D7BAB">
        <w:rPr>
          <w:rFonts w:ascii="Arial" w:eastAsia="Century Schoolbook" w:hAnsi="Arial" w:cs="Arial"/>
          <w:color w:val="000000"/>
          <w:sz w:val="24"/>
          <w:szCs w:val="24"/>
        </w:rPr>
        <w:t xml:space="preserve"> </w:t>
      </w:r>
      <w:r w:rsidRPr="00BD56F9">
        <w:rPr>
          <w:rFonts w:ascii="Arial" w:eastAsia="Century Schoolbook" w:hAnsi="Arial" w:cs="Arial"/>
          <w:color w:val="000000"/>
          <w:sz w:val="24"/>
          <w:szCs w:val="24"/>
        </w:rPr>
        <w:t xml:space="preserve"> That meant that about £800 was due from each of those settlers, and calculating interest at </w:t>
      </w:r>
      <w:r w:rsidRPr="00BD56F9">
        <w:rPr>
          <w:rFonts w:ascii="Arial" w:eastAsia="Century Schoolbook" w:hAnsi="Arial" w:cs="Arial"/>
          <w:color w:val="000000"/>
          <w:spacing w:val="-20"/>
          <w:sz w:val="24"/>
          <w:szCs w:val="24"/>
        </w:rPr>
        <w:t>4</w:t>
      </w:r>
      <w:r w:rsidR="000D5108">
        <w:rPr>
          <w:rFonts w:ascii="Arial" w:eastAsia="Century Schoolbook" w:hAnsi="Arial" w:cs="Arial"/>
          <w:color w:val="000000"/>
          <w:spacing w:val="-20"/>
          <w:sz w:val="24"/>
          <w:szCs w:val="24"/>
        </w:rPr>
        <w:t xml:space="preserve">½ </w:t>
      </w:r>
      <w:r w:rsidRPr="00BD56F9">
        <w:rPr>
          <w:rFonts w:ascii="Arial" w:eastAsia="Century Schoolbook" w:hAnsi="Arial" w:cs="Arial"/>
          <w:color w:val="000000"/>
          <w:sz w:val="24"/>
          <w:szCs w:val="24"/>
        </w:rPr>
        <w:t xml:space="preserve">per cent, would mean that they were liable for about £36 each per annum. </w:t>
      </w:r>
      <w:r w:rsidR="002D7BAB">
        <w:rPr>
          <w:rFonts w:ascii="Arial" w:eastAsia="Century Schoolbook" w:hAnsi="Arial" w:cs="Arial"/>
          <w:color w:val="000000"/>
          <w:sz w:val="24"/>
          <w:szCs w:val="24"/>
        </w:rPr>
        <w:t xml:space="preserve"> </w:t>
      </w:r>
      <w:r w:rsidRPr="00BD56F9">
        <w:rPr>
          <w:rFonts w:ascii="Arial" w:eastAsia="Century Schoolbook" w:hAnsi="Arial" w:cs="Arial"/>
          <w:color w:val="000000"/>
          <w:sz w:val="24"/>
          <w:szCs w:val="24"/>
        </w:rPr>
        <w:t>He fancied the Government would not receive that amount by a great deal.</w:t>
      </w:r>
    </w:p>
    <w:p w14:paraId="3E35A733" w14:textId="77777777" w:rsidR="000D5108" w:rsidRPr="00BD56F9" w:rsidRDefault="000D5108" w:rsidP="00C61CA3">
      <w:pPr>
        <w:widowControl w:val="0"/>
        <w:spacing w:after="0" w:line="276" w:lineRule="auto"/>
        <w:rPr>
          <w:rFonts w:ascii="Arial" w:eastAsia="Century Schoolbook" w:hAnsi="Arial" w:cs="Arial"/>
          <w:color w:val="000000"/>
          <w:sz w:val="24"/>
          <w:szCs w:val="24"/>
        </w:rPr>
      </w:pPr>
    </w:p>
    <w:p w14:paraId="54FAB6B6" w14:textId="0ECD9B39" w:rsidR="00E57F0C" w:rsidRDefault="00E57F0C" w:rsidP="00C61CA3">
      <w:pPr>
        <w:widowControl w:val="0"/>
        <w:spacing w:after="0" w:line="276" w:lineRule="auto"/>
        <w:rPr>
          <w:rFonts w:ascii="Arial" w:eastAsia="Century Schoolbook" w:hAnsi="Arial" w:cs="Arial"/>
          <w:color w:val="000000"/>
          <w:sz w:val="24"/>
          <w:szCs w:val="24"/>
        </w:rPr>
      </w:pPr>
      <w:r w:rsidRPr="00BD56F9">
        <w:rPr>
          <w:rFonts w:ascii="Arial" w:eastAsia="Century Schoolbook" w:hAnsi="Arial" w:cs="Arial"/>
          <w:color w:val="000000"/>
          <w:sz w:val="24"/>
          <w:szCs w:val="24"/>
        </w:rPr>
        <w:t xml:space="preserve">The Hon. E. LUCAS said this Bill proposed to do exactly what was intended to </w:t>
      </w:r>
      <w:r w:rsidR="000D5108">
        <w:rPr>
          <w:rFonts w:ascii="Arial" w:eastAsia="Century Schoolbook" w:hAnsi="Arial" w:cs="Arial"/>
          <w:color w:val="000000"/>
          <w:sz w:val="24"/>
          <w:szCs w:val="24"/>
        </w:rPr>
        <w:t>be</w:t>
      </w:r>
      <w:r w:rsidRPr="00BD56F9">
        <w:rPr>
          <w:rFonts w:ascii="Arial" w:eastAsia="Century Schoolbook" w:hAnsi="Arial" w:cs="Arial"/>
          <w:color w:val="000000"/>
          <w:sz w:val="24"/>
          <w:szCs w:val="24"/>
        </w:rPr>
        <w:t xml:space="preserve"> accomplished by the amendment move</w:t>
      </w:r>
      <w:r w:rsidR="000D5108">
        <w:rPr>
          <w:rFonts w:ascii="Arial" w:eastAsia="Century Schoolbook" w:hAnsi="Arial" w:cs="Arial"/>
          <w:color w:val="000000"/>
          <w:sz w:val="24"/>
          <w:szCs w:val="24"/>
        </w:rPr>
        <w:t>d</w:t>
      </w:r>
      <w:r w:rsidRPr="00BD56F9">
        <w:rPr>
          <w:rFonts w:ascii="Arial" w:eastAsia="Century Schoolbook" w:hAnsi="Arial" w:cs="Arial"/>
          <w:color w:val="000000"/>
          <w:sz w:val="24"/>
          <w:szCs w:val="24"/>
        </w:rPr>
        <w:t xml:space="preserve"> </w:t>
      </w:r>
      <w:r w:rsidR="000D5108">
        <w:rPr>
          <w:rFonts w:ascii="Arial" w:eastAsia="Century Schoolbook" w:hAnsi="Arial" w:cs="Arial"/>
          <w:color w:val="000000"/>
          <w:sz w:val="24"/>
          <w:szCs w:val="24"/>
        </w:rPr>
        <w:t>b</w:t>
      </w:r>
      <w:r w:rsidRPr="00BD56F9">
        <w:rPr>
          <w:rFonts w:ascii="Arial" w:eastAsia="Century Schoolbook" w:hAnsi="Arial" w:cs="Arial"/>
          <w:color w:val="000000"/>
          <w:sz w:val="24"/>
          <w:szCs w:val="24"/>
        </w:rPr>
        <w:t xml:space="preserve">y Mr. Parsons in the Crown Lands </w:t>
      </w:r>
      <w:r w:rsidR="000D5108">
        <w:rPr>
          <w:rFonts w:ascii="Arial" w:eastAsia="Century Schoolbook" w:hAnsi="Arial" w:cs="Arial"/>
          <w:color w:val="000000"/>
          <w:sz w:val="24"/>
          <w:szCs w:val="24"/>
        </w:rPr>
        <w:t xml:space="preserve">Bill, </w:t>
      </w:r>
      <w:r w:rsidRPr="00BD56F9">
        <w:rPr>
          <w:rFonts w:ascii="Arial" w:eastAsia="Century Schoolbook" w:hAnsi="Arial" w:cs="Arial"/>
          <w:color w:val="000000"/>
          <w:sz w:val="24"/>
          <w:szCs w:val="24"/>
        </w:rPr>
        <w:t>and he intended to support it.</w:t>
      </w:r>
      <w:r w:rsidR="002D7BAB">
        <w:rPr>
          <w:rFonts w:ascii="Arial" w:eastAsia="Century Schoolbook" w:hAnsi="Arial" w:cs="Arial"/>
          <w:color w:val="000000"/>
          <w:sz w:val="24"/>
          <w:szCs w:val="24"/>
        </w:rPr>
        <w:t xml:space="preserve"> </w:t>
      </w:r>
      <w:r w:rsidRPr="00BD56F9">
        <w:rPr>
          <w:rFonts w:ascii="Arial" w:eastAsia="Century Schoolbook" w:hAnsi="Arial" w:cs="Arial"/>
          <w:color w:val="000000"/>
          <w:sz w:val="24"/>
          <w:szCs w:val="24"/>
        </w:rPr>
        <w:t xml:space="preserve"> The object of this measure in the main was to provi</w:t>
      </w:r>
      <w:r w:rsidR="000D5108">
        <w:rPr>
          <w:rFonts w:ascii="Arial" w:eastAsia="Century Schoolbook" w:hAnsi="Arial" w:cs="Arial"/>
          <w:color w:val="000000"/>
          <w:sz w:val="24"/>
          <w:szCs w:val="24"/>
        </w:rPr>
        <w:t>d</w:t>
      </w:r>
      <w:r w:rsidRPr="00BD56F9">
        <w:rPr>
          <w:rFonts w:ascii="Arial" w:eastAsia="Century Schoolbook" w:hAnsi="Arial" w:cs="Arial"/>
          <w:color w:val="000000"/>
          <w:sz w:val="24"/>
          <w:szCs w:val="24"/>
        </w:rPr>
        <w:t>e that a class of settlers whose interests were almost identical wi</w:t>
      </w:r>
      <w:r w:rsidR="000D5108">
        <w:rPr>
          <w:rFonts w:ascii="Arial" w:eastAsia="Century Schoolbook" w:hAnsi="Arial" w:cs="Arial"/>
          <w:color w:val="000000"/>
          <w:sz w:val="24"/>
          <w:szCs w:val="24"/>
        </w:rPr>
        <w:t>t</w:t>
      </w:r>
      <w:r w:rsidRPr="00BD56F9">
        <w:rPr>
          <w:rFonts w:ascii="Arial" w:eastAsia="Century Schoolbook" w:hAnsi="Arial" w:cs="Arial"/>
          <w:color w:val="000000"/>
          <w:sz w:val="24"/>
          <w:szCs w:val="24"/>
        </w:rPr>
        <w:t xml:space="preserve">h the blockers </w:t>
      </w:r>
      <w:r w:rsidR="000D5108">
        <w:rPr>
          <w:rFonts w:ascii="Arial" w:eastAsia="Century Schoolbook" w:hAnsi="Arial" w:cs="Arial"/>
          <w:color w:val="000000"/>
          <w:sz w:val="24"/>
          <w:szCs w:val="24"/>
        </w:rPr>
        <w:t>should</w:t>
      </w:r>
      <w:r w:rsidRPr="00BD56F9">
        <w:rPr>
          <w:rFonts w:ascii="Arial" w:eastAsia="Century Schoolbook" w:hAnsi="Arial" w:cs="Arial"/>
          <w:color w:val="000000"/>
          <w:sz w:val="24"/>
          <w:szCs w:val="24"/>
        </w:rPr>
        <w:t xml:space="preserve"> become owners of the land they occupied; and therefore those members who vote</w:t>
      </w:r>
      <w:r w:rsidR="000D5108">
        <w:rPr>
          <w:rFonts w:ascii="Arial" w:eastAsia="Century Schoolbook" w:hAnsi="Arial" w:cs="Arial"/>
          <w:color w:val="000000"/>
          <w:sz w:val="24"/>
          <w:szCs w:val="24"/>
        </w:rPr>
        <w:t>d</w:t>
      </w:r>
      <w:r w:rsidRPr="00BD56F9">
        <w:rPr>
          <w:rFonts w:ascii="Arial" w:eastAsia="Century Schoolbook" w:hAnsi="Arial" w:cs="Arial"/>
          <w:color w:val="000000"/>
          <w:sz w:val="24"/>
          <w:szCs w:val="24"/>
        </w:rPr>
        <w:t xml:space="preserve"> for Mr. Parsons's amendment must vote </w:t>
      </w:r>
      <w:r w:rsidR="000D5108">
        <w:rPr>
          <w:rFonts w:ascii="Arial" w:eastAsia="Century Schoolbook" w:hAnsi="Arial" w:cs="Arial"/>
          <w:color w:val="000000"/>
          <w:sz w:val="24"/>
          <w:szCs w:val="24"/>
        </w:rPr>
        <w:t>for</w:t>
      </w:r>
      <w:r w:rsidRPr="00BD56F9">
        <w:rPr>
          <w:rFonts w:ascii="Arial" w:eastAsia="Century Schoolbook" w:hAnsi="Arial" w:cs="Arial"/>
          <w:color w:val="000000"/>
          <w:sz w:val="24"/>
          <w:szCs w:val="24"/>
        </w:rPr>
        <w:t xml:space="preserve"> this Bill for the same reason.</w:t>
      </w:r>
    </w:p>
    <w:p w14:paraId="0110D26D" w14:textId="77777777" w:rsidR="000D5108" w:rsidRPr="00BD56F9" w:rsidRDefault="000D5108" w:rsidP="00C61CA3">
      <w:pPr>
        <w:widowControl w:val="0"/>
        <w:spacing w:after="0" w:line="276" w:lineRule="auto"/>
        <w:rPr>
          <w:rFonts w:ascii="Arial" w:eastAsia="Century Schoolbook" w:hAnsi="Arial" w:cs="Arial"/>
          <w:color w:val="000000"/>
          <w:sz w:val="24"/>
          <w:szCs w:val="24"/>
        </w:rPr>
      </w:pPr>
    </w:p>
    <w:p w14:paraId="67CF2A7D" w14:textId="0B9D8F53" w:rsidR="00E57F0C" w:rsidRPr="00456BBA" w:rsidRDefault="00E57F0C" w:rsidP="00C61CA3">
      <w:pPr>
        <w:widowControl w:val="0"/>
        <w:spacing w:after="0" w:line="276" w:lineRule="auto"/>
        <w:rPr>
          <w:rFonts w:ascii="Arial" w:eastAsia="Century Schoolbook" w:hAnsi="Arial" w:cs="Arial"/>
          <w:color w:val="000000"/>
          <w:sz w:val="24"/>
          <w:szCs w:val="24"/>
        </w:rPr>
      </w:pPr>
      <w:r w:rsidRPr="00BD56F9">
        <w:rPr>
          <w:rFonts w:ascii="Arial" w:eastAsia="Century Schoolbook" w:hAnsi="Arial" w:cs="Arial"/>
          <w:color w:val="000000"/>
          <w:sz w:val="24"/>
          <w:szCs w:val="24"/>
        </w:rPr>
        <w:t xml:space="preserve">The Hon. J. WARREN </w:t>
      </w:r>
      <w:proofErr w:type="gramStart"/>
      <w:r w:rsidRPr="00BD56F9">
        <w:rPr>
          <w:rFonts w:ascii="Arial" w:eastAsia="Century Schoolbook" w:hAnsi="Arial" w:cs="Arial"/>
          <w:color w:val="000000"/>
          <w:sz w:val="24"/>
          <w:szCs w:val="24"/>
        </w:rPr>
        <w:t xml:space="preserve">protested </w:t>
      </w:r>
      <w:r w:rsidRPr="001028F9">
        <w:rPr>
          <w:rFonts w:ascii="Arial" w:eastAsia="Century Schoolbook" w:hAnsi="Arial" w:cs="Arial"/>
          <w:color w:val="000000"/>
          <w:sz w:val="24"/>
          <w:szCs w:val="24"/>
        </w:rPr>
        <w:t>against</w:t>
      </w:r>
      <w:proofErr w:type="gramEnd"/>
      <w:r w:rsidRPr="001028F9">
        <w:rPr>
          <w:rFonts w:ascii="Arial" w:eastAsia="Century Schoolbook" w:hAnsi="Arial" w:cs="Arial"/>
          <w:color w:val="000000"/>
          <w:sz w:val="24"/>
          <w:szCs w:val="24"/>
        </w:rPr>
        <w:t xml:space="preserve"> </w:t>
      </w:r>
      <w:r w:rsidRPr="00BD56F9">
        <w:rPr>
          <w:rFonts w:ascii="Arial" w:eastAsia="Century Schoolbook" w:hAnsi="Arial" w:cs="Arial"/>
          <w:color w:val="000000"/>
          <w:sz w:val="24"/>
          <w:szCs w:val="24"/>
        </w:rPr>
        <w:t>the statement repeatedly made that the v</w:t>
      </w:r>
      <w:r w:rsidR="001028F9">
        <w:rPr>
          <w:rFonts w:ascii="Arial" w:eastAsia="Century Schoolbook" w:hAnsi="Arial" w:cs="Arial"/>
          <w:color w:val="000000"/>
          <w:sz w:val="24"/>
          <w:szCs w:val="24"/>
        </w:rPr>
        <w:t>i</w:t>
      </w:r>
      <w:r w:rsidR="000D5108">
        <w:rPr>
          <w:rFonts w:ascii="Arial" w:eastAsia="Century Schoolbook" w:hAnsi="Arial" w:cs="Arial"/>
          <w:color w:val="000000"/>
          <w:sz w:val="24"/>
          <w:szCs w:val="24"/>
        </w:rPr>
        <w:t>l</w:t>
      </w:r>
      <w:r w:rsidRPr="00BD56F9">
        <w:rPr>
          <w:rFonts w:ascii="Arial" w:eastAsia="Century Schoolbook" w:hAnsi="Arial" w:cs="Arial"/>
          <w:color w:val="000000"/>
          <w:sz w:val="24"/>
          <w:szCs w:val="24"/>
        </w:rPr>
        <w:t xml:space="preserve">lage settlements were established for </w:t>
      </w:r>
      <w:r w:rsidR="000D5108">
        <w:rPr>
          <w:rFonts w:ascii="Arial" w:eastAsia="Century Schoolbook" w:hAnsi="Arial" w:cs="Arial"/>
          <w:color w:val="000000"/>
          <w:sz w:val="24"/>
          <w:szCs w:val="24"/>
        </w:rPr>
        <w:t>the</w:t>
      </w:r>
      <w:r w:rsidRPr="00BD56F9">
        <w:rPr>
          <w:rFonts w:ascii="Arial" w:eastAsia="Century Schoolbook" w:hAnsi="Arial" w:cs="Arial"/>
          <w:color w:val="000000"/>
          <w:sz w:val="24"/>
          <w:szCs w:val="24"/>
        </w:rPr>
        <w:t xml:space="preserve"> </w:t>
      </w:r>
      <w:r w:rsidRPr="001028F9">
        <w:rPr>
          <w:rFonts w:ascii="Arial" w:eastAsia="Century Schoolbook" w:hAnsi="Arial" w:cs="Arial"/>
          <w:color w:val="000000"/>
          <w:sz w:val="24"/>
          <w:szCs w:val="24"/>
        </w:rPr>
        <w:t xml:space="preserve">relief of the unemployed. </w:t>
      </w:r>
      <w:r w:rsidR="002D7BAB">
        <w:rPr>
          <w:rFonts w:ascii="Arial" w:eastAsia="Century Schoolbook" w:hAnsi="Arial" w:cs="Arial"/>
          <w:color w:val="000000"/>
          <w:sz w:val="24"/>
          <w:szCs w:val="24"/>
        </w:rPr>
        <w:t xml:space="preserve"> </w:t>
      </w:r>
      <w:r w:rsidRPr="001028F9">
        <w:rPr>
          <w:rFonts w:ascii="Arial" w:eastAsia="Century Schoolbook" w:hAnsi="Arial" w:cs="Arial"/>
          <w:color w:val="000000"/>
          <w:sz w:val="24"/>
          <w:szCs w:val="24"/>
        </w:rPr>
        <w:t>That wa</w:t>
      </w:r>
      <w:r w:rsidR="000D5108" w:rsidRPr="001028F9">
        <w:rPr>
          <w:rFonts w:ascii="Arial" w:eastAsia="Century Schoolbook" w:hAnsi="Arial" w:cs="Arial"/>
          <w:color w:val="000000"/>
          <w:sz w:val="24"/>
          <w:szCs w:val="24"/>
        </w:rPr>
        <w:t xml:space="preserve">s not </w:t>
      </w:r>
      <w:r w:rsidR="001028F9" w:rsidRPr="001028F9">
        <w:rPr>
          <w:rFonts w:ascii="Arial" w:eastAsia="Century Schoolbook" w:hAnsi="Arial" w:cs="Arial"/>
          <w:color w:val="000000"/>
          <w:sz w:val="24"/>
          <w:szCs w:val="24"/>
        </w:rPr>
        <w:t xml:space="preserve">a </w:t>
      </w:r>
      <w:r w:rsidRPr="001028F9">
        <w:rPr>
          <w:rFonts w:ascii="Arial" w:eastAsia="Century Schoolbook" w:hAnsi="Arial" w:cs="Arial"/>
          <w:color w:val="000000"/>
          <w:sz w:val="24"/>
          <w:szCs w:val="24"/>
        </w:rPr>
        <w:t xml:space="preserve">fact, and he </w:t>
      </w:r>
      <w:r w:rsidRPr="00BD56F9">
        <w:rPr>
          <w:rFonts w:ascii="Arial" w:eastAsia="Century Schoolbook" w:hAnsi="Arial" w:cs="Arial"/>
          <w:color w:val="000000"/>
          <w:sz w:val="24"/>
          <w:szCs w:val="24"/>
        </w:rPr>
        <w:t xml:space="preserve">did not </w:t>
      </w:r>
      <w:r w:rsidR="001028F9">
        <w:rPr>
          <w:rFonts w:ascii="Arial" w:eastAsia="Century Schoolbook" w:hAnsi="Arial" w:cs="Arial"/>
          <w:color w:val="000000"/>
          <w:sz w:val="24"/>
          <w:szCs w:val="24"/>
        </w:rPr>
        <w:t xml:space="preserve">wish the statement to </w:t>
      </w:r>
      <w:r w:rsidRPr="00456BBA">
        <w:rPr>
          <w:rFonts w:ascii="Arial" w:eastAsia="Century Schoolbook" w:hAnsi="Arial" w:cs="Arial"/>
          <w:color w:val="000000"/>
          <w:sz w:val="24"/>
          <w:szCs w:val="24"/>
        </w:rPr>
        <w:t>go unchallenge</w:t>
      </w:r>
      <w:r w:rsidR="001028F9" w:rsidRPr="00456BBA">
        <w:rPr>
          <w:rFonts w:ascii="Arial" w:eastAsia="Century Schoolbook" w:hAnsi="Arial" w:cs="Arial"/>
          <w:color w:val="000000"/>
          <w:sz w:val="24"/>
          <w:szCs w:val="24"/>
        </w:rPr>
        <w:t>d</w:t>
      </w:r>
      <w:r w:rsidR="008147D1" w:rsidRPr="00456BBA">
        <w:rPr>
          <w:rFonts w:ascii="Arial" w:eastAsia="Century Schoolbook" w:hAnsi="Arial" w:cs="Arial"/>
          <w:color w:val="000000"/>
          <w:sz w:val="24"/>
          <w:szCs w:val="24"/>
        </w:rPr>
        <w:t xml:space="preserve">. </w:t>
      </w:r>
      <w:r w:rsidR="002D7BAB">
        <w:rPr>
          <w:rFonts w:ascii="Arial" w:eastAsia="Century Schoolbook" w:hAnsi="Arial" w:cs="Arial"/>
          <w:color w:val="000000"/>
          <w:sz w:val="24"/>
          <w:szCs w:val="24"/>
        </w:rPr>
        <w:t xml:space="preserve"> </w:t>
      </w:r>
      <w:r w:rsidR="008147D1" w:rsidRPr="00456BBA">
        <w:rPr>
          <w:rFonts w:ascii="Arial" w:eastAsia="Century Schoolbook" w:hAnsi="Arial" w:cs="Arial"/>
          <w:color w:val="000000"/>
          <w:sz w:val="24"/>
          <w:szCs w:val="24"/>
        </w:rPr>
        <w:t xml:space="preserve">The fact was that the </w:t>
      </w:r>
      <w:r w:rsidRPr="00456BBA">
        <w:rPr>
          <w:rFonts w:ascii="Arial" w:eastAsia="Century Schoolbook" w:hAnsi="Arial" w:cs="Arial"/>
          <w:color w:val="000000"/>
          <w:sz w:val="24"/>
          <w:szCs w:val="24"/>
        </w:rPr>
        <w:t>Government bro</w:t>
      </w:r>
      <w:r w:rsidR="008147D1" w:rsidRPr="00456BBA">
        <w:rPr>
          <w:rFonts w:ascii="Arial" w:eastAsia="Century Schoolbook" w:hAnsi="Arial" w:cs="Arial"/>
          <w:color w:val="000000"/>
          <w:sz w:val="24"/>
          <w:szCs w:val="24"/>
        </w:rPr>
        <w:t>ught in a Crown Lands Bill</w:t>
      </w:r>
      <w:r w:rsidRPr="00456BBA">
        <w:rPr>
          <w:rFonts w:ascii="Arial" w:eastAsia="Century Schoolbook" w:hAnsi="Arial" w:cs="Arial"/>
          <w:color w:val="000000"/>
          <w:sz w:val="24"/>
          <w:szCs w:val="24"/>
        </w:rPr>
        <w:t xml:space="preserve"> and the labor </w:t>
      </w:r>
      <w:r w:rsidR="008147D1" w:rsidRPr="00456BBA">
        <w:rPr>
          <w:rFonts w:ascii="Arial" w:eastAsia="Century Schoolbook" w:hAnsi="Arial" w:cs="Arial"/>
          <w:color w:val="000000"/>
          <w:sz w:val="24"/>
          <w:szCs w:val="24"/>
        </w:rPr>
        <w:t xml:space="preserve">members insisted that a </w:t>
      </w:r>
      <w:r w:rsidRPr="00456BBA">
        <w:rPr>
          <w:rFonts w:ascii="Arial" w:eastAsia="Century Schoolbook" w:hAnsi="Arial" w:cs="Arial"/>
          <w:color w:val="000000"/>
          <w:sz w:val="24"/>
          <w:szCs w:val="24"/>
        </w:rPr>
        <w:t xml:space="preserve">clause should </w:t>
      </w:r>
      <w:r w:rsidR="00456BBA">
        <w:rPr>
          <w:rFonts w:ascii="Arial" w:eastAsia="Century Schoolbook" w:hAnsi="Arial" w:cs="Arial"/>
          <w:color w:val="000000"/>
          <w:sz w:val="24"/>
          <w:szCs w:val="24"/>
        </w:rPr>
        <w:t xml:space="preserve">be inserted </w:t>
      </w:r>
      <w:r w:rsidR="008147D1" w:rsidRPr="00456BBA">
        <w:rPr>
          <w:rFonts w:ascii="Arial" w:eastAsia="Century Schoolbook" w:hAnsi="Arial" w:cs="Arial"/>
          <w:color w:val="000000"/>
          <w:sz w:val="24"/>
          <w:szCs w:val="24"/>
        </w:rPr>
        <w:t xml:space="preserve">for the establishment of the village settlements </w:t>
      </w:r>
      <w:r w:rsidR="00456BBA">
        <w:rPr>
          <w:rFonts w:ascii="Arial" w:eastAsia="Century Schoolbook" w:hAnsi="Arial" w:cs="Arial"/>
          <w:color w:val="000000"/>
          <w:sz w:val="24"/>
          <w:szCs w:val="24"/>
        </w:rPr>
        <w:t xml:space="preserve">on </w:t>
      </w:r>
      <w:r w:rsidRPr="00456BBA">
        <w:rPr>
          <w:rFonts w:ascii="Arial" w:eastAsia="Century Schoolbook" w:hAnsi="Arial" w:cs="Arial"/>
          <w:color w:val="000000"/>
          <w:sz w:val="24"/>
          <w:szCs w:val="24"/>
        </w:rPr>
        <w:t xml:space="preserve">socialistic principles, </w:t>
      </w:r>
      <w:r w:rsidR="008147D1" w:rsidRPr="00456BBA">
        <w:rPr>
          <w:rFonts w:ascii="Arial" w:eastAsia="Century Schoolbook" w:hAnsi="Arial" w:cs="Arial"/>
          <w:color w:val="000000"/>
          <w:sz w:val="24"/>
          <w:szCs w:val="24"/>
        </w:rPr>
        <w:t xml:space="preserve">somewhat upon the </w:t>
      </w:r>
      <w:r w:rsidRPr="00456BBA">
        <w:rPr>
          <w:rFonts w:ascii="Arial" w:eastAsia="Century Schoolbook" w:hAnsi="Arial" w:cs="Arial"/>
          <w:color w:val="000000"/>
          <w:sz w:val="24"/>
          <w:szCs w:val="24"/>
        </w:rPr>
        <w:t xml:space="preserve">lines of the </w:t>
      </w:r>
      <w:r w:rsidR="008147D1" w:rsidRPr="00456BBA">
        <w:rPr>
          <w:rFonts w:ascii="Arial" w:eastAsia="Century Schoolbook" w:hAnsi="Arial" w:cs="Arial"/>
          <w:color w:val="000000"/>
          <w:sz w:val="24"/>
          <w:szCs w:val="24"/>
        </w:rPr>
        <w:t xml:space="preserve">communistic </w:t>
      </w:r>
      <w:r w:rsidR="00456BBA" w:rsidRPr="00456BBA">
        <w:rPr>
          <w:rFonts w:ascii="Arial" w:eastAsia="Century Schoolbook" w:hAnsi="Arial" w:cs="Arial"/>
          <w:color w:val="000000"/>
          <w:sz w:val="24"/>
          <w:szCs w:val="24"/>
        </w:rPr>
        <w:t>settlements</w:t>
      </w:r>
      <w:r w:rsidR="008147D1" w:rsidRPr="00456BBA">
        <w:rPr>
          <w:rFonts w:ascii="Arial" w:eastAsia="Century Schoolbook" w:hAnsi="Arial" w:cs="Arial"/>
          <w:color w:val="000000"/>
          <w:sz w:val="24"/>
          <w:szCs w:val="24"/>
        </w:rPr>
        <w:t xml:space="preserve"> at </w:t>
      </w:r>
      <w:r w:rsidRPr="00456BBA">
        <w:rPr>
          <w:rFonts w:ascii="Arial" w:eastAsia="Century Schoolbook" w:hAnsi="Arial" w:cs="Arial"/>
          <w:color w:val="000000"/>
          <w:sz w:val="24"/>
          <w:szCs w:val="24"/>
        </w:rPr>
        <w:t>Paraguay and in oth</w:t>
      </w:r>
      <w:r w:rsidR="00456BBA" w:rsidRPr="00456BBA">
        <w:rPr>
          <w:rFonts w:ascii="Arial" w:eastAsia="Century Schoolbook" w:hAnsi="Arial" w:cs="Arial"/>
          <w:color w:val="000000"/>
          <w:sz w:val="24"/>
          <w:szCs w:val="24"/>
        </w:rPr>
        <w:t xml:space="preserve">er parts of the world. </w:t>
      </w:r>
      <w:r w:rsidR="002D7BAB">
        <w:rPr>
          <w:rFonts w:ascii="Arial" w:eastAsia="Century Schoolbook" w:hAnsi="Arial" w:cs="Arial"/>
          <w:color w:val="000000"/>
          <w:sz w:val="24"/>
          <w:szCs w:val="24"/>
        </w:rPr>
        <w:t xml:space="preserve"> </w:t>
      </w:r>
      <w:r w:rsidR="00456BBA" w:rsidRPr="00456BBA">
        <w:rPr>
          <w:rFonts w:ascii="Arial" w:eastAsia="Century Schoolbook" w:hAnsi="Arial" w:cs="Arial"/>
          <w:color w:val="000000"/>
          <w:sz w:val="24"/>
          <w:szCs w:val="24"/>
        </w:rPr>
        <w:t>I</w:t>
      </w:r>
      <w:r w:rsidRPr="00456BBA">
        <w:rPr>
          <w:rFonts w:ascii="Arial" w:eastAsia="Century Schoolbook" w:hAnsi="Arial" w:cs="Arial"/>
          <w:color w:val="000000"/>
          <w:sz w:val="24"/>
          <w:szCs w:val="24"/>
        </w:rPr>
        <w:t xml:space="preserve">f the Government </w:t>
      </w:r>
      <w:r w:rsidR="00456BBA" w:rsidRPr="00456BBA">
        <w:rPr>
          <w:rFonts w:ascii="Arial" w:eastAsia="Century Schoolbook" w:hAnsi="Arial" w:cs="Arial"/>
          <w:color w:val="000000"/>
          <w:sz w:val="24"/>
          <w:szCs w:val="24"/>
        </w:rPr>
        <w:t>had been sincere, and</w:t>
      </w:r>
      <w:r w:rsidRPr="00BD56F9">
        <w:rPr>
          <w:rFonts w:ascii="Arial" w:eastAsia="Century Schoolbook" w:hAnsi="Arial" w:cs="Arial"/>
          <w:color w:val="000000"/>
          <w:sz w:val="24"/>
          <w:szCs w:val="24"/>
        </w:rPr>
        <w:t xml:space="preserve"> </w:t>
      </w:r>
      <w:r w:rsidRPr="00456BBA">
        <w:rPr>
          <w:rFonts w:ascii="Arial" w:eastAsia="Century Schoolbook" w:hAnsi="Arial" w:cs="Arial"/>
          <w:color w:val="000000"/>
          <w:sz w:val="24"/>
          <w:szCs w:val="24"/>
        </w:rPr>
        <w:t>wished to relieve</w:t>
      </w:r>
      <w:r w:rsidR="00456BBA" w:rsidRPr="00456BBA">
        <w:rPr>
          <w:rFonts w:ascii="Arial" w:eastAsia="Century Schoolbook" w:hAnsi="Arial" w:cs="Arial"/>
          <w:color w:val="000000"/>
          <w:sz w:val="24"/>
          <w:szCs w:val="24"/>
        </w:rPr>
        <w:t xml:space="preserve"> the unemployed, they </w:t>
      </w:r>
      <w:r w:rsidRPr="00456BBA">
        <w:rPr>
          <w:rFonts w:ascii="Arial" w:eastAsia="Century Schoolbook" w:hAnsi="Arial" w:cs="Arial"/>
          <w:color w:val="000000"/>
          <w:sz w:val="24"/>
          <w:szCs w:val="24"/>
        </w:rPr>
        <w:t>could easily have do</w:t>
      </w:r>
      <w:r w:rsidR="00456BBA" w:rsidRPr="00456BBA">
        <w:rPr>
          <w:rFonts w:ascii="Arial" w:eastAsia="Century Schoolbook" w:hAnsi="Arial" w:cs="Arial"/>
          <w:color w:val="000000"/>
          <w:sz w:val="24"/>
          <w:szCs w:val="24"/>
        </w:rPr>
        <w:t xml:space="preserve">ne so by giving proper </w:t>
      </w:r>
      <w:r w:rsidRPr="00456BBA">
        <w:rPr>
          <w:rFonts w:ascii="Arial" w:eastAsia="Century Schoolbook" w:hAnsi="Arial" w:cs="Arial"/>
          <w:color w:val="000000"/>
          <w:sz w:val="24"/>
          <w:szCs w:val="24"/>
        </w:rPr>
        <w:t xml:space="preserve">encouragement to </w:t>
      </w:r>
      <w:r w:rsidRPr="00BD56F9">
        <w:rPr>
          <w:rFonts w:ascii="Arial" w:eastAsia="Century Schoolbook" w:hAnsi="Arial" w:cs="Arial"/>
          <w:color w:val="000000"/>
          <w:sz w:val="24"/>
          <w:szCs w:val="24"/>
        </w:rPr>
        <w:t>s</w:t>
      </w:r>
      <w:r w:rsidR="00456BBA">
        <w:rPr>
          <w:rFonts w:ascii="Arial" w:eastAsia="Century Schoolbook" w:hAnsi="Arial" w:cs="Arial"/>
          <w:color w:val="000000"/>
          <w:sz w:val="24"/>
          <w:szCs w:val="24"/>
        </w:rPr>
        <w:t>ettlers to develop the</w:t>
      </w:r>
      <w:r w:rsidRPr="00BD56F9">
        <w:rPr>
          <w:rFonts w:ascii="Arial" w:eastAsia="Century Schoolbook" w:hAnsi="Arial" w:cs="Arial"/>
          <w:color w:val="000000"/>
          <w:sz w:val="24"/>
          <w:szCs w:val="24"/>
        </w:rPr>
        <w:t xml:space="preserve"> </w:t>
      </w:r>
      <w:r w:rsidRPr="00456BBA">
        <w:rPr>
          <w:rFonts w:ascii="Arial" w:eastAsia="Century Schoolbook" w:hAnsi="Arial" w:cs="Arial"/>
          <w:color w:val="000000"/>
          <w:sz w:val="24"/>
          <w:szCs w:val="24"/>
        </w:rPr>
        <w:t>country.</w:t>
      </w:r>
    </w:p>
    <w:p w14:paraId="0EE956D5" w14:textId="77777777" w:rsidR="00456BBA" w:rsidRDefault="00456BBA" w:rsidP="00C61CA3">
      <w:pPr>
        <w:widowControl w:val="0"/>
        <w:spacing w:after="0" w:line="276" w:lineRule="auto"/>
        <w:rPr>
          <w:rFonts w:ascii="Arial" w:eastAsia="Century Schoolbook" w:hAnsi="Arial" w:cs="Arial"/>
          <w:color w:val="000000"/>
          <w:spacing w:val="-10"/>
          <w:sz w:val="24"/>
          <w:szCs w:val="24"/>
        </w:rPr>
      </w:pPr>
    </w:p>
    <w:p w14:paraId="3339ED01" w14:textId="77777777" w:rsidR="00CD6B2A" w:rsidRDefault="00E57F0C" w:rsidP="00C61CA3">
      <w:pPr>
        <w:widowControl w:val="0"/>
        <w:spacing w:after="0" w:line="276" w:lineRule="auto"/>
        <w:rPr>
          <w:rFonts w:ascii="Arial" w:eastAsia="Century Schoolbook" w:hAnsi="Arial" w:cs="Arial"/>
          <w:color w:val="000000"/>
          <w:spacing w:val="-10"/>
          <w:sz w:val="24"/>
          <w:szCs w:val="24"/>
        </w:rPr>
      </w:pPr>
      <w:r w:rsidRPr="00BD56F9">
        <w:rPr>
          <w:rFonts w:ascii="Arial" w:eastAsia="Century Schoolbook" w:hAnsi="Arial" w:cs="Arial"/>
          <w:color w:val="000000"/>
          <w:spacing w:val="-10"/>
          <w:sz w:val="24"/>
          <w:szCs w:val="24"/>
        </w:rPr>
        <w:t xml:space="preserve">Second reading </w:t>
      </w:r>
      <w:r w:rsidR="00456BBA">
        <w:rPr>
          <w:rFonts w:ascii="Arial" w:eastAsia="Century Schoolbook" w:hAnsi="Arial" w:cs="Arial"/>
          <w:color w:val="000000"/>
          <w:spacing w:val="-10"/>
          <w:sz w:val="24"/>
          <w:szCs w:val="24"/>
        </w:rPr>
        <w:t xml:space="preserve">carried. Bill passed </w:t>
      </w:r>
      <w:r w:rsidRPr="00BD56F9">
        <w:rPr>
          <w:rFonts w:ascii="Arial" w:eastAsia="Century Schoolbook" w:hAnsi="Arial" w:cs="Arial"/>
          <w:color w:val="000000"/>
          <w:spacing w:val="-10"/>
          <w:sz w:val="24"/>
          <w:szCs w:val="24"/>
        </w:rPr>
        <w:t xml:space="preserve">through committee </w:t>
      </w:r>
      <w:r w:rsidR="00456BBA">
        <w:rPr>
          <w:rFonts w:ascii="Arial" w:eastAsia="Century Schoolbook" w:hAnsi="Arial" w:cs="Arial"/>
          <w:color w:val="000000"/>
          <w:spacing w:val="-10"/>
          <w:sz w:val="24"/>
          <w:szCs w:val="24"/>
        </w:rPr>
        <w:t>without amendment.</w:t>
      </w:r>
    </w:p>
    <w:p w14:paraId="280EA1EF" w14:textId="77777777" w:rsidR="00CD6B2A" w:rsidRDefault="00CD6B2A" w:rsidP="00C61CA3">
      <w:pPr>
        <w:widowControl w:val="0"/>
        <w:spacing w:after="0" w:line="276" w:lineRule="auto"/>
        <w:rPr>
          <w:rFonts w:ascii="Arial" w:eastAsia="Century Schoolbook" w:hAnsi="Arial" w:cs="Arial"/>
          <w:color w:val="000000"/>
          <w:spacing w:val="-10"/>
          <w:sz w:val="24"/>
          <w:szCs w:val="24"/>
        </w:rPr>
      </w:pPr>
    </w:p>
    <w:p w14:paraId="4470FF76" w14:textId="1BEA286D" w:rsidR="00CD6B2A" w:rsidRPr="00BD56F9" w:rsidRDefault="00E57F0C" w:rsidP="00C61CA3">
      <w:pPr>
        <w:widowControl w:val="0"/>
        <w:spacing w:after="0" w:line="276" w:lineRule="auto"/>
        <w:rPr>
          <w:rFonts w:ascii="Arial" w:eastAsia="Century Schoolbook" w:hAnsi="Arial" w:cs="Arial"/>
          <w:color w:val="000000"/>
          <w:spacing w:val="-10"/>
          <w:sz w:val="24"/>
          <w:szCs w:val="24"/>
        </w:rPr>
      </w:pPr>
      <w:r w:rsidRPr="00BD56F9">
        <w:rPr>
          <w:rFonts w:ascii="Arial" w:eastAsia="Century Schoolbook" w:hAnsi="Arial" w:cs="Arial"/>
          <w:color w:val="000000"/>
          <w:spacing w:val="-10"/>
          <w:sz w:val="24"/>
          <w:szCs w:val="24"/>
        </w:rPr>
        <w:t>Standing orders</w:t>
      </w:r>
      <w:r w:rsidR="00CD6B2A">
        <w:rPr>
          <w:rFonts w:ascii="Arial" w:eastAsia="Century Schoolbook" w:hAnsi="Arial" w:cs="Arial"/>
          <w:color w:val="000000"/>
          <w:spacing w:val="-10"/>
          <w:sz w:val="24"/>
          <w:szCs w:val="24"/>
        </w:rPr>
        <w:t>;</w:t>
      </w:r>
      <w:r w:rsidRPr="00BD56F9">
        <w:rPr>
          <w:rFonts w:ascii="Arial" w:eastAsia="Century Schoolbook" w:hAnsi="Arial" w:cs="Arial"/>
          <w:color w:val="000000"/>
          <w:spacing w:val="-10"/>
          <w:sz w:val="24"/>
          <w:szCs w:val="24"/>
        </w:rPr>
        <w:t xml:space="preserve"> </w:t>
      </w:r>
      <w:r w:rsidR="00CD6B2A">
        <w:rPr>
          <w:rFonts w:ascii="Arial" w:eastAsia="Century Schoolbook" w:hAnsi="Arial" w:cs="Arial"/>
          <w:color w:val="000000"/>
          <w:spacing w:val="-10"/>
          <w:sz w:val="24"/>
          <w:szCs w:val="24"/>
        </w:rPr>
        <w:t xml:space="preserve">Bill read a </w:t>
      </w:r>
      <w:r w:rsidRPr="00BD56F9">
        <w:rPr>
          <w:rFonts w:ascii="Arial" w:eastAsia="Century Schoolbook" w:hAnsi="Arial" w:cs="Arial"/>
          <w:color w:val="000000"/>
          <w:spacing w:val="-10"/>
          <w:sz w:val="24"/>
          <w:szCs w:val="24"/>
        </w:rPr>
        <w:t>third time and passe</w:t>
      </w:r>
      <w:r w:rsidR="00CD6B2A">
        <w:rPr>
          <w:rFonts w:ascii="Arial" w:eastAsia="Century Schoolbook" w:hAnsi="Arial" w:cs="Arial"/>
          <w:color w:val="000000"/>
          <w:spacing w:val="-10"/>
          <w:sz w:val="24"/>
          <w:szCs w:val="24"/>
        </w:rPr>
        <w:t>d.</w:t>
      </w:r>
    </w:p>
    <w:sectPr w:rsidR="00CD6B2A" w:rsidRPr="00BD56F9" w:rsidSect="00C61CA3">
      <w:footerReference w:type="default" r:id="rId7"/>
      <w:pgSz w:w="11906" w:h="16838" w:code="9"/>
      <w:pgMar w:top="1282" w:right="1411" w:bottom="2131" w:left="113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ECA5D" w14:textId="77777777" w:rsidR="002D7BAB" w:rsidRDefault="002D7BAB" w:rsidP="002D7BAB">
      <w:pPr>
        <w:spacing w:after="0" w:line="240" w:lineRule="auto"/>
      </w:pPr>
      <w:r>
        <w:separator/>
      </w:r>
    </w:p>
  </w:endnote>
  <w:endnote w:type="continuationSeparator" w:id="0">
    <w:p w14:paraId="2875BBCB" w14:textId="77777777" w:rsidR="002D7BAB" w:rsidRDefault="002D7BAB" w:rsidP="002D7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altName w:val="Century Schoolbook"/>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F2E25" w14:textId="77777777" w:rsidR="002D7BAB" w:rsidRPr="002D7BAB" w:rsidRDefault="002D7BAB" w:rsidP="002D7BAB">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2D7BAB">
      <w:rPr>
        <w:rFonts w:ascii="Arial" w:eastAsia="Arial Unicode MS" w:hAnsi="Arial" w:cs="Arial"/>
        <w:noProof/>
        <w:color w:val="548DD4"/>
        <w:sz w:val="24"/>
        <w:szCs w:val="24"/>
        <w:lang w:val="en-US"/>
      </w:rPr>
      <w:t>History of Agriculture South Australia</w:t>
    </w:r>
    <w:bookmarkEnd w:id="0"/>
  </w:p>
  <w:p w14:paraId="5B98DDDA" w14:textId="77777777" w:rsidR="002D7BAB" w:rsidRDefault="002D7B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B4530" w14:textId="77777777" w:rsidR="002D7BAB" w:rsidRDefault="002D7BAB" w:rsidP="002D7BAB">
      <w:pPr>
        <w:spacing w:after="0" w:line="240" w:lineRule="auto"/>
      </w:pPr>
      <w:r>
        <w:separator/>
      </w:r>
    </w:p>
  </w:footnote>
  <w:footnote w:type="continuationSeparator" w:id="0">
    <w:p w14:paraId="0252B251" w14:textId="77777777" w:rsidR="002D7BAB" w:rsidRDefault="002D7BAB" w:rsidP="002D7B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392CEB"/>
    <w:multiLevelType w:val="multilevel"/>
    <w:tmpl w:val="C80040FC"/>
    <w:lvl w:ilvl="0">
      <w:start w:val="1"/>
      <w:numFmt w:val="bullet"/>
      <w:lvlText w:val="•"/>
      <w:lvlJc w:val="left"/>
      <w:rPr>
        <w:rFonts w:ascii="Century Schoolbook" w:eastAsia="Century Schoolbook" w:hAnsi="Century Schoolbook" w:cs="Century Schoolbook"/>
        <w:b/>
        <w:bCs/>
        <w:i w:val="0"/>
        <w:iCs w:val="0"/>
        <w:smallCaps w:val="0"/>
        <w:strike w:val="0"/>
        <w:color w:val="000000"/>
        <w:spacing w:val="-10"/>
        <w:w w:val="100"/>
        <w:position w:val="0"/>
        <w:sz w:val="27"/>
        <w:szCs w:val="2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74413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F0C"/>
    <w:rsid w:val="000D5108"/>
    <w:rsid w:val="001028F9"/>
    <w:rsid w:val="00102A71"/>
    <w:rsid w:val="00167B2D"/>
    <w:rsid w:val="00186D6C"/>
    <w:rsid w:val="00201BFD"/>
    <w:rsid w:val="00241E1C"/>
    <w:rsid w:val="002D7BAB"/>
    <w:rsid w:val="00380E05"/>
    <w:rsid w:val="00456BBA"/>
    <w:rsid w:val="005E0FB2"/>
    <w:rsid w:val="006D6CB1"/>
    <w:rsid w:val="006F2A3F"/>
    <w:rsid w:val="007933B1"/>
    <w:rsid w:val="008147D1"/>
    <w:rsid w:val="00B026EB"/>
    <w:rsid w:val="00BD56F9"/>
    <w:rsid w:val="00BF07CD"/>
    <w:rsid w:val="00C61CA3"/>
    <w:rsid w:val="00CC450A"/>
    <w:rsid w:val="00CD6B2A"/>
    <w:rsid w:val="00D36193"/>
    <w:rsid w:val="00E540CD"/>
    <w:rsid w:val="00E57F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A9FC9"/>
  <w15:chartTrackingRefBased/>
  <w15:docId w15:val="{9AF72189-615A-4011-AF49-5BEA38BD2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Exact">
    <w:name w:val="Body text Exact"/>
    <w:basedOn w:val="DefaultParagraphFont"/>
    <w:rsid w:val="00E57F0C"/>
    <w:rPr>
      <w:rFonts w:ascii="Century Schoolbook" w:eastAsia="Century Schoolbook" w:hAnsi="Century Schoolbook" w:cs="Century Schoolbook"/>
      <w:b w:val="0"/>
      <w:bCs w:val="0"/>
      <w:i w:val="0"/>
      <w:iCs w:val="0"/>
      <w:smallCaps w:val="0"/>
      <w:strike w:val="0"/>
      <w:spacing w:val="-6"/>
      <w:sz w:val="25"/>
      <w:szCs w:val="25"/>
      <w:u w:val="none"/>
    </w:rPr>
  </w:style>
  <w:style w:type="character" w:customStyle="1" w:styleId="Bodytext">
    <w:name w:val="Body text_"/>
    <w:basedOn w:val="DefaultParagraphFont"/>
    <w:link w:val="Bodytext1"/>
    <w:rsid w:val="00E57F0C"/>
    <w:rPr>
      <w:rFonts w:ascii="Century Schoolbook" w:eastAsia="Century Schoolbook" w:hAnsi="Century Schoolbook" w:cs="Century Schoolbook"/>
      <w:sz w:val="25"/>
      <w:szCs w:val="25"/>
      <w:shd w:val="clear" w:color="auto" w:fill="FFFFFF"/>
    </w:rPr>
  </w:style>
  <w:style w:type="character" w:customStyle="1" w:styleId="Bodytext15Exact">
    <w:name w:val="Body text (15) Exact"/>
    <w:basedOn w:val="DefaultParagraphFont"/>
    <w:rsid w:val="00E57F0C"/>
    <w:rPr>
      <w:rFonts w:ascii="Century Schoolbook" w:eastAsia="Century Schoolbook" w:hAnsi="Century Schoolbook" w:cs="Century Schoolbook"/>
      <w:b w:val="0"/>
      <w:bCs w:val="0"/>
      <w:i/>
      <w:iCs/>
      <w:smallCaps w:val="0"/>
      <w:strike w:val="0"/>
      <w:spacing w:val="-9"/>
      <w:sz w:val="25"/>
      <w:szCs w:val="25"/>
      <w:u w:val="none"/>
    </w:rPr>
  </w:style>
  <w:style w:type="character" w:customStyle="1" w:styleId="Bodytext17">
    <w:name w:val="Body text (17)_"/>
    <w:basedOn w:val="DefaultParagraphFont"/>
    <w:link w:val="Bodytext170"/>
    <w:rsid w:val="00E57F0C"/>
    <w:rPr>
      <w:rFonts w:ascii="Century Schoolbook" w:eastAsia="Century Schoolbook" w:hAnsi="Century Schoolbook" w:cs="Century Schoolbook"/>
      <w:b/>
      <w:bCs/>
      <w:sz w:val="31"/>
      <w:szCs w:val="31"/>
      <w:shd w:val="clear" w:color="auto" w:fill="FFFFFF"/>
    </w:rPr>
  </w:style>
  <w:style w:type="character" w:customStyle="1" w:styleId="Bodytext17Exact">
    <w:name w:val="Body text (17) Exact"/>
    <w:basedOn w:val="DefaultParagraphFont"/>
    <w:rsid w:val="00E57F0C"/>
    <w:rPr>
      <w:rFonts w:ascii="Century Schoolbook" w:eastAsia="Century Schoolbook" w:hAnsi="Century Schoolbook" w:cs="Century Schoolbook"/>
      <w:b/>
      <w:bCs/>
      <w:i w:val="0"/>
      <w:iCs w:val="0"/>
      <w:smallCaps w:val="0"/>
      <w:strike w:val="0"/>
      <w:spacing w:val="-3"/>
      <w:sz w:val="29"/>
      <w:szCs w:val="29"/>
      <w:u w:val="none"/>
    </w:rPr>
  </w:style>
  <w:style w:type="character" w:customStyle="1" w:styleId="Bodytext1715pt">
    <w:name w:val="Body text (17) + 15 pt"/>
    <w:aliases w:val="Italic,Spacing 0 pt Exact,Body text + 14.5 pt,Bold,Body text + 15 pt,Body text (19) + 12.5 pt,Not Italic Exact,Body text (21) + 21 pt,Not Italic,Header or footer + 7.5 pt,Header or footer + 6.5 pt,Small Caps"/>
    <w:basedOn w:val="Bodytext17"/>
    <w:rsid w:val="00E57F0C"/>
    <w:rPr>
      <w:rFonts w:ascii="Century Schoolbook" w:eastAsia="Century Schoolbook" w:hAnsi="Century Schoolbook" w:cs="Century Schoolbook"/>
      <w:b/>
      <w:bCs/>
      <w:i/>
      <w:iCs/>
      <w:color w:val="000000"/>
      <w:spacing w:val="-13"/>
      <w:w w:val="100"/>
      <w:position w:val="0"/>
      <w:sz w:val="30"/>
      <w:szCs w:val="30"/>
      <w:shd w:val="clear" w:color="auto" w:fill="FFFFFF"/>
      <w:lang w:val="en-US"/>
    </w:rPr>
  </w:style>
  <w:style w:type="character" w:customStyle="1" w:styleId="Bodytext19Exact">
    <w:name w:val="Body text (19) Exact"/>
    <w:basedOn w:val="DefaultParagraphFont"/>
    <w:rsid w:val="00E57F0C"/>
    <w:rPr>
      <w:rFonts w:ascii="Century Schoolbook" w:eastAsia="Century Schoolbook" w:hAnsi="Century Schoolbook" w:cs="Century Schoolbook"/>
      <w:b w:val="0"/>
      <w:bCs w:val="0"/>
      <w:i/>
      <w:iCs/>
      <w:smallCaps w:val="0"/>
      <w:strike w:val="0"/>
      <w:spacing w:val="-11"/>
      <w:sz w:val="26"/>
      <w:szCs w:val="26"/>
      <w:u w:val="none"/>
    </w:rPr>
  </w:style>
  <w:style w:type="character" w:customStyle="1" w:styleId="Bodytext19">
    <w:name w:val="Body text (19)_"/>
    <w:basedOn w:val="DefaultParagraphFont"/>
    <w:link w:val="Bodytext190"/>
    <w:rsid w:val="00E57F0C"/>
    <w:rPr>
      <w:rFonts w:ascii="Century Schoolbook" w:eastAsia="Century Schoolbook" w:hAnsi="Century Schoolbook" w:cs="Century Schoolbook"/>
      <w:i/>
      <w:iCs/>
      <w:spacing w:val="-10"/>
      <w:sz w:val="29"/>
      <w:szCs w:val="29"/>
      <w:shd w:val="clear" w:color="auto" w:fill="FFFFFF"/>
    </w:rPr>
  </w:style>
  <w:style w:type="character" w:customStyle="1" w:styleId="Bodytext21Exact">
    <w:name w:val="Body text (21) Exact"/>
    <w:basedOn w:val="DefaultParagraphFont"/>
    <w:link w:val="Bodytext21"/>
    <w:rsid w:val="00E57F0C"/>
    <w:rPr>
      <w:rFonts w:ascii="Century Schoolbook" w:eastAsia="Century Schoolbook" w:hAnsi="Century Schoolbook" w:cs="Century Schoolbook"/>
      <w:i/>
      <w:iCs/>
      <w:spacing w:val="-16"/>
      <w:sz w:val="38"/>
      <w:szCs w:val="38"/>
      <w:shd w:val="clear" w:color="auto" w:fill="FFFFFF"/>
    </w:rPr>
  </w:style>
  <w:style w:type="character" w:customStyle="1" w:styleId="Bodytext15">
    <w:name w:val="Body text (15)_"/>
    <w:basedOn w:val="DefaultParagraphFont"/>
    <w:link w:val="Bodytext150"/>
    <w:rsid w:val="00E57F0C"/>
    <w:rPr>
      <w:rFonts w:ascii="Century Schoolbook" w:eastAsia="Century Schoolbook" w:hAnsi="Century Schoolbook" w:cs="Century Schoolbook"/>
      <w:i/>
      <w:iCs/>
      <w:spacing w:val="-10"/>
      <w:sz w:val="25"/>
      <w:szCs w:val="25"/>
      <w:shd w:val="clear" w:color="auto" w:fill="FFFFFF"/>
    </w:rPr>
  </w:style>
  <w:style w:type="paragraph" w:customStyle="1" w:styleId="Bodytext1">
    <w:name w:val="Body text1"/>
    <w:basedOn w:val="Normal"/>
    <w:link w:val="Bodytext"/>
    <w:rsid w:val="00E57F0C"/>
    <w:pPr>
      <w:widowControl w:val="0"/>
      <w:shd w:val="clear" w:color="auto" w:fill="FFFFFF"/>
      <w:spacing w:after="0" w:line="383" w:lineRule="exact"/>
      <w:ind w:hanging="720"/>
    </w:pPr>
    <w:rPr>
      <w:rFonts w:ascii="Century Schoolbook" w:eastAsia="Century Schoolbook" w:hAnsi="Century Schoolbook" w:cs="Century Schoolbook"/>
      <w:sz w:val="25"/>
      <w:szCs w:val="25"/>
    </w:rPr>
  </w:style>
  <w:style w:type="paragraph" w:customStyle="1" w:styleId="Bodytext150">
    <w:name w:val="Body text (15)"/>
    <w:basedOn w:val="Normal"/>
    <w:link w:val="Bodytext15"/>
    <w:rsid w:val="00E57F0C"/>
    <w:pPr>
      <w:widowControl w:val="0"/>
      <w:shd w:val="clear" w:color="auto" w:fill="FFFFFF"/>
      <w:spacing w:after="0" w:line="0" w:lineRule="atLeast"/>
    </w:pPr>
    <w:rPr>
      <w:rFonts w:ascii="Century Schoolbook" w:eastAsia="Century Schoolbook" w:hAnsi="Century Schoolbook" w:cs="Century Schoolbook"/>
      <w:i/>
      <w:iCs/>
      <w:spacing w:val="-10"/>
      <w:sz w:val="25"/>
      <w:szCs w:val="25"/>
    </w:rPr>
  </w:style>
  <w:style w:type="paragraph" w:customStyle="1" w:styleId="Bodytext170">
    <w:name w:val="Body text (17)0"/>
    <w:basedOn w:val="Normal"/>
    <w:link w:val="Bodytext17"/>
    <w:rsid w:val="00E57F0C"/>
    <w:pPr>
      <w:widowControl w:val="0"/>
      <w:shd w:val="clear" w:color="auto" w:fill="FFFFFF"/>
      <w:spacing w:after="0" w:line="345" w:lineRule="exact"/>
      <w:ind w:hanging="1080"/>
      <w:jc w:val="both"/>
    </w:pPr>
    <w:rPr>
      <w:rFonts w:ascii="Century Schoolbook" w:eastAsia="Century Schoolbook" w:hAnsi="Century Schoolbook" w:cs="Century Schoolbook"/>
      <w:b/>
      <w:bCs/>
      <w:sz w:val="31"/>
      <w:szCs w:val="31"/>
    </w:rPr>
  </w:style>
  <w:style w:type="paragraph" w:customStyle="1" w:styleId="Bodytext190">
    <w:name w:val="Body text (19)"/>
    <w:basedOn w:val="Normal"/>
    <w:link w:val="Bodytext19"/>
    <w:rsid w:val="00E57F0C"/>
    <w:pPr>
      <w:widowControl w:val="0"/>
      <w:shd w:val="clear" w:color="auto" w:fill="FFFFFF"/>
      <w:spacing w:after="240" w:line="0" w:lineRule="atLeast"/>
      <w:jc w:val="right"/>
    </w:pPr>
    <w:rPr>
      <w:rFonts w:ascii="Century Schoolbook" w:eastAsia="Century Schoolbook" w:hAnsi="Century Schoolbook" w:cs="Century Schoolbook"/>
      <w:i/>
      <w:iCs/>
      <w:spacing w:val="-10"/>
      <w:sz w:val="29"/>
      <w:szCs w:val="29"/>
    </w:rPr>
  </w:style>
  <w:style w:type="paragraph" w:customStyle="1" w:styleId="Bodytext21">
    <w:name w:val="Body text (21)"/>
    <w:basedOn w:val="Normal"/>
    <w:link w:val="Bodytext21Exact"/>
    <w:rsid w:val="00E57F0C"/>
    <w:pPr>
      <w:widowControl w:val="0"/>
      <w:shd w:val="clear" w:color="auto" w:fill="FFFFFF"/>
      <w:spacing w:after="0" w:line="0" w:lineRule="atLeast"/>
    </w:pPr>
    <w:rPr>
      <w:rFonts w:ascii="Century Schoolbook" w:eastAsia="Century Schoolbook" w:hAnsi="Century Schoolbook" w:cs="Century Schoolbook"/>
      <w:i/>
      <w:iCs/>
      <w:spacing w:val="-16"/>
      <w:sz w:val="38"/>
      <w:szCs w:val="38"/>
    </w:rPr>
  </w:style>
  <w:style w:type="paragraph" w:styleId="Header">
    <w:name w:val="header"/>
    <w:basedOn w:val="Normal"/>
    <w:link w:val="HeaderChar"/>
    <w:uiPriority w:val="99"/>
    <w:unhideWhenUsed/>
    <w:rsid w:val="002D7B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7BAB"/>
  </w:style>
  <w:style w:type="paragraph" w:styleId="Footer">
    <w:name w:val="footer"/>
    <w:basedOn w:val="Normal"/>
    <w:link w:val="FooterChar"/>
    <w:uiPriority w:val="99"/>
    <w:unhideWhenUsed/>
    <w:rsid w:val="002D7B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7B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33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4</Pages>
  <Words>1699</Words>
  <Characters>9690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8</cp:revision>
  <dcterms:created xsi:type="dcterms:W3CDTF">2022-03-30T03:04:00Z</dcterms:created>
  <dcterms:modified xsi:type="dcterms:W3CDTF">2022-05-06T06:55:00Z</dcterms:modified>
</cp:coreProperties>
</file>