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59" w:rsidRPr="0062166C" w:rsidRDefault="0062166C" w:rsidP="0062166C">
      <w:pPr>
        <w:spacing w:after="0"/>
        <w:rPr>
          <w:rStyle w:val="BodytextItalic"/>
          <w:rFonts w:ascii="Arial" w:eastAsia="Arial Unicode MS" w:hAnsi="Arial" w:cs="Arial"/>
          <w:b/>
          <w:bCs/>
          <w:i w:val="0"/>
          <w:iCs w:val="0"/>
          <w:color w:val="00439E"/>
          <w:spacing w:val="1"/>
          <w:sz w:val="32"/>
          <w:szCs w:val="32"/>
          <w:shd w:val="clear" w:color="auto" w:fill="auto"/>
          <w:lang w:val="en-AU" w:eastAsia="en-AU"/>
        </w:rPr>
      </w:pPr>
      <w:r w:rsidRPr="0062166C">
        <w:rPr>
          <w:rStyle w:val="BodytextItalic"/>
          <w:rFonts w:ascii="Arial" w:eastAsia="Arial Unicode MS" w:hAnsi="Arial" w:cs="Arial"/>
          <w:b/>
          <w:bCs/>
          <w:i w:val="0"/>
          <w:iCs w:val="0"/>
          <w:color w:val="00439E"/>
          <w:spacing w:val="1"/>
          <w:sz w:val="32"/>
          <w:szCs w:val="32"/>
          <w:shd w:val="clear" w:color="auto" w:fill="auto"/>
          <w:lang w:val="en-AU" w:eastAsia="en-AU"/>
        </w:rPr>
        <w:t>FRUIT FLY (COMPENSATION) BILL 1956</w:t>
      </w:r>
    </w:p>
    <w:p w:rsidR="00740D4E" w:rsidRDefault="00740D4E" w:rsidP="00740D4E">
      <w:pPr>
        <w:pStyle w:val="BodyText3"/>
        <w:shd w:val="clear" w:color="auto" w:fill="auto"/>
        <w:spacing w:line="276" w:lineRule="auto"/>
        <w:ind w:firstLine="0"/>
        <w:jc w:val="left"/>
        <w:rPr>
          <w:rFonts w:ascii="Arial" w:hAnsi="Arial" w:cs="Arial"/>
          <w:sz w:val="24"/>
          <w:szCs w:val="24"/>
        </w:rPr>
      </w:pPr>
    </w:p>
    <w:p w:rsidR="00740D4E" w:rsidRPr="0062166C" w:rsidRDefault="007D50BE" w:rsidP="0062166C">
      <w:pPr>
        <w:spacing w:after="0"/>
        <w:rPr>
          <w:rStyle w:val="BodytextItalic"/>
          <w:rFonts w:ascii="Arial" w:eastAsia="Arial Unicode MS" w:hAnsi="Arial" w:cs="Arial"/>
          <w:b/>
          <w:bCs/>
          <w:i w:val="0"/>
          <w:iCs w:val="0"/>
          <w:color w:val="00439E"/>
          <w:spacing w:val="1"/>
          <w:sz w:val="28"/>
          <w:szCs w:val="28"/>
          <w:shd w:val="clear" w:color="auto" w:fill="auto"/>
          <w:lang w:val="en-AU" w:eastAsia="en-AU"/>
        </w:rPr>
      </w:pPr>
      <w:r>
        <w:rPr>
          <w:rStyle w:val="BodytextItalic"/>
          <w:rFonts w:ascii="Arial" w:eastAsia="Arial Unicode MS" w:hAnsi="Arial" w:cs="Arial"/>
          <w:b/>
          <w:bCs/>
          <w:i w:val="0"/>
          <w:iCs w:val="0"/>
          <w:color w:val="00439E"/>
          <w:spacing w:val="1"/>
          <w:sz w:val="28"/>
          <w:szCs w:val="28"/>
          <w:shd w:val="clear" w:color="auto" w:fill="auto"/>
          <w:lang w:val="en-AU" w:eastAsia="en-AU"/>
        </w:rPr>
        <w:t>Legislative Assembly, 16 August 1956, page</w:t>
      </w:r>
      <w:r w:rsidR="00740D4E" w:rsidRPr="0062166C">
        <w:rPr>
          <w:rStyle w:val="BodytextItalic"/>
          <w:rFonts w:ascii="Arial" w:eastAsia="Arial Unicode MS" w:hAnsi="Arial" w:cs="Arial"/>
          <w:b/>
          <w:bCs/>
          <w:i w:val="0"/>
          <w:iCs w:val="0"/>
          <w:color w:val="00439E"/>
          <w:spacing w:val="1"/>
          <w:sz w:val="28"/>
          <w:szCs w:val="28"/>
          <w:shd w:val="clear" w:color="auto" w:fill="auto"/>
          <w:lang w:val="en-AU" w:eastAsia="en-AU"/>
        </w:rPr>
        <w:t xml:space="preserve"> 316</w:t>
      </w:r>
    </w:p>
    <w:p w:rsidR="00740D4E" w:rsidRDefault="00740D4E" w:rsidP="00740D4E">
      <w:pPr>
        <w:pStyle w:val="BodyText3"/>
        <w:shd w:val="clear" w:color="auto" w:fill="auto"/>
        <w:spacing w:line="276" w:lineRule="auto"/>
        <w:ind w:firstLine="0"/>
        <w:jc w:val="left"/>
        <w:rPr>
          <w:rFonts w:ascii="Arial" w:hAnsi="Arial" w:cs="Arial"/>
          <w:sz w:val="24"/>
          <w:szCs w:val="24"/>
        </w:rPr>
      </w:pPr>
    </w:p>
    <w:p w:rsidR="00740D4E" w:rsidRPr="007D50BE" w:rsidRDefault="007D50BE" w:rsidP="0062166C">
      <w:pPr>
        <w:spacing w:after="0"/>
        <w:rPr>
          <w:rStyle w:val="BodytextItalic"/>
          <w:rFonts w:ascii="Arial" w:eastAsia="Arial Unicode MS" w:hAnsi="Arial" w:cs="Arial"/>
          <w:bCs/>
          <w:i w:val="0"/>
          <w:iCs w:val="0"/>
          <w:color w:val="00439E"/>
          <w:spacing w:val="1"/>
          <w:sz w:val="28"/>
          <w:szCs w:val="28"/>
          <w:shd w:val="clear" w:color="auto" w:fill="auto"/>
          <w:lang w:val="en-AU" w:eastAsia="en-AU"/>
        </w:rPr>
      </w:pPr>
      <w:r w:rsidRPr="007D50BE">
        <w:rPr>
          <w:rStyle w:val="BodytextItalic"/>
          <w:rFonts w:ascii="Arial" w:eastAsia="Arial Unicode MS" w:hAnsi="Arial" w:cs="Arial"/>
          <w:bCs/>
          <w:i w:val="0"/>
          <w:iCs w:val="0"/>
          <w:color w:val="00439E"/>
          <w:spacing w:val="1"/>
          <w:sz w:val="28"/>
          <w:szCs w:val="28"/>
          <w:shd w:val="clear" w:color="auto" w:fill="auto"/>
          <w:lang w:val="en-AU" w:eastAsia="en-AU"/>
        </w:rPr>
        <w:t>Second r</w:t>
      </w:r>
      <w:r w:rsidR="00740D4E" w:rsidRPr="007D50BE">
        <w:rPr>
          <w:rStyle w:val="BodytextItalic"/>
          <w:rFonts w:ascii="Arial" w:eastAsia="Arial Unicode MS" w:hAnsi="Arial" w:cs="Arial"/>
          <w:bCs/>
          <w:i w:val="0"/>
          <w:iCs w:val="0"/>
          <w:color w:val="00439E"/>
          <w:spacing w:val="1"/>
          <w:sz w:val="28"/>
          <w:szCs w:val="28"/>
          <w:shd w:val="clear" w:color="auto" w:fill="auto"/>
          <w:lang w:val="en-AU" w:eastAsia="en-AU"/>
        </w:rPr>
        <w:t>eading</w:t>
      </w:r>
    </w:p>
    <w:p w:rsidR="00740D4E" w:rsidRPr="00740D4E" w:rsidRDefault="00740D4E" w:rsidP="00740D4E">
      <w:pPr>
        <w:pStyle w:val="BodyText3"/>
        <w:shd w:val="clear" w:color="auto" w:fill="auto"/>
        <w:spacing w:line="276" w:lineRule="auto"/>
        <w:ind w:firstLine="0"/>
        <w:jc w:val="left"/>
        <w:rPr>
          <w:rFonts w:ascii="Arial" w:hAnsi="Arial" w:cs="Arial"/>
          <w:sz w:val="24"/>
          <w:szCs w:val="24"/>
        </w:rPr>
      </w:pPr>
    </w:p>
    <w:p w:rsidR="004A1F59" w:rsidRPr="00740D4E"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The Hon. G. G. PEARSON moved—</w:t>
      </w: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That the Speaker do now leave the Chair and the House resolve itself into a Committee of the Whole for the purpose of considering the following resolution:—That it is desirable to introduce a Bill for an Act to provide for compensation for loss arising from measures to eradicate the fruit fly.</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Motion carried.</w:t>
      </w:r>
      <w:r w:rsidR="007D50BE">
        <w:rPr>
          <w:rFonts w:ascii="Arial" w:hAnsi="Arial" w:cs="Arial"/>
          <w:sz w:val="24"/>
          <w:szCs w:val="24"/>
        </w:rPr>
        <w:t xml:space="preserve"> </w:t>
      </w:r>
      <w:r w:rsidRPr="00740D4E">
        <w:rPr>
          <w:rFonts w:ascii="Arial" w:hAnsi="Arial" w:cs="Arial"/>
          <w:sz w:val="24"/>
          <w:szCs w:val="24"/>
        </w:rPr>
        <w:t xml:space="preserve"> Resolution agreed to in Committee and adopted by the House. </w:t>
      </w:r>
      <w:r w:rsidR="007D50BE">
        <w:rPr>
          <w:rFonts w:ascii="Arial" w:hAnsi="Arial" w:cs="Arial"/>
          <w:sz w:val="24"/>
          <w:szCs w:val="24"/>
        </w:rPr>
        <w:t xml:space="preserve"> </w:t>
      </w:r>
      <w:r w:rsidRPr="00740D4E">
        <w:rPr>
          <w:rFonts w:ascii="Arial" w:hAnsi="Arial" w:cs="Arial"/>
          <w:sz w:val="24"/>
          <w:szCs w:val="24"/>
        </w:rPr>
        <w:t>Bill introduced and read a first time.</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Pr="00740D4E" w:rsidRDefault="004A1F59" w:rsidP="00740D4E">
      <w:pPr>
        <w:pStyle w:val="BodyText3"/>
        <w:shd w:val="clear" w:color="auto" w:fill="auto"/>
        <w:spacing w:line="276" w:lineRule="auto"/>
        <w:ind w:firstLine="0"/>
        <w:jc w:val="left"/>
        <w:rPr>
          <w:rFonts w:ascii="Arial" w:hAnsi="Arial" w:cs="Arial"/>
          <w:sz w:val="24"/>
          <w:szCs w:val="24"/>
        </w:rPr>
      </w:pPr>
      <w:r w:rsidRPr="007D50BE">
        <w:rPr>
          <w:rFonts w:ascii="Arial" w:hAnsi="Arial" w:cs="Arial"/>
          <w:b/>
          <w:sz w:val="24"/>
          <w:szCs w:val="24"/>
        </w:rPr>
        <w:t>The Hon. G. G. PEARSON (Minister of Agriculture</w:t>
      </w:r>
      <w:r w:rsidRPr="00740D4E">
        <w:rPr>
          <w:rFonts w:ascii="Arial" w:hAnsi="Arial" w:cs="Arial"/>
          <w:sz w:val="24"/>
          <w:szCs w:val="24"/>
        </w:rPr>
        <w:t>)—I move—</w:t>
      </w:r>
    </w:p>
    <w:p w:rsidR="004A1F59" w:rsidRPr="00740D4E" w:rsidRDefault="004A1F59" w:rsidP="00740D4E">
      <w:pPr>
        <w:pStyle w:val="Bodytext20"/>
        <w:shd w:val="clear" w:color="auto" w:fill="auto"/>
        <w:spacing w:after="0" w:line="276" w:lineRule="auto"/>
        <w:ind w:firstLine="0"/>
        <w:jc w:val="left"/>
        <w:rPr>
          <w:rFonts w:ascii="Arial" w:hAnsi="Arial" w:cs="Arial"/>
          <w:sz w:val="24"/>
          <w:szCs w:val="24"/>
        </w:rPr>
      </w:pPr>
      <w:r w:rsidRPr="00740D4E">
        <w:rPr>
          <w:rFonts w:ascii="Arial" w:hAnsi="Arial" w:cs="Arial"/>
          <w:sz w:val="24"/>
          <w:szCs w:val="24"/>
        </w:rPr>
        <w:t>That this Bill be now read a second time.</w:t>
      </w:r>
      <w:r w:rsidR="007D50BE">
        <w:rPr>
          <w:rFonts w:ascii="Arial" w:hAnsi="Arial" w:cs="Arial"/>
          <w:sz w:val="24"/>
          <w:szCs w:val="24"/>
        </w:rPr>
        <w:t xml:space="preserve"> </w:t>
      </w:r>
    </w:p>
    <w:p w:rsidR="0062166C" w:rsidRDefault="0062166C" w:rsidP="00740D4E">
      <w:pPr>
        <w:pStyle w:val="BodyText3"/>
        <w:shd w:val="clear" w:color="auto" w:fill="auto"/>
        <w:spacing w:line="276" w:lineRule="auto"/>
        <w:ind w:firstLine="0"/>
        <w:jc w:val="left"/>
        <w:rPr>
          <w:rFonts w:ascii="Arial" w:hAnsi="Arial" w:cs="Arial"/>
          <w:sz w:val="24"/>
          <w:szCs w:val="24"/>
        </w:rPr>
      </w:pP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Its object is to provide compensation for lo</w:t>
      </w:r>
      <w:r w:rsidR="0062166C">
        <w:rPr>
          <w:rFonts w:ascii="Arial" w:hAnsi="Arial" w:cs="Arial"/>
          <w:sz w:val="24"/>
          <w:szCs w:val="24"/>
        </w:rPr>
        <w:t>ss</w:t>
      </w:r>
      <w:r w:rsidRPr="00740D4E">
        <w:rPr>
          <w:rFonts w:ascii="Arial" w:hAnsi="Arial" w:cs="Arial"/>
          <w:sz w:val="24"/>
          <w:szCs w:val="24"/>
        </w:rPr>
        <w:t xml:space="preserve"> arising from the campaign for the eradication of fruit fly which commenced in the </w:t>
      </w:r>
      <w:r w:rsidR="0062166C">
        <w:rPr>
          <w:rFonts w:ascii="Arial" w:hAnsi="Arial" w:cs="Arial"/>
          <w:sz w:val="24"/>
          <w:szCs w:val="24"/>
        </w:rPr>
        <w:t>U</w:t>
      </w:r>
      <w:r w:rsidRPr="00740D4E">
        <w:rPr>
          <w:rFonts w:ascii="Arial" w:hAnsi="Arial" w:cs="Arial"/>
          <w:sz w:val="24"/>
          <w:szCs w:val="24"/>
        </w:rPr>
        <w:t xml:space="preserve">nley area in March this year. </w:t>
      </w:r>
      <w:r w:rsidR="007D50BE">
        <w:rPr>
          <w:rFonts w:ascii="Arial" w:hAnsi="Arial" w:cs="Arial"/>
          <w:sz w:val="24"/>
          <w:szCs w:val="24"/>
        </w:rPr>
        <w:t xml:space="preserve"> </w:t>
      </w:r>
      <w:r w:rsidRPr="00740D4E">
        <w:rPr>
          <w:rFonts w:ascii="Arial" w:hAnsi="Arial" w:cs="Arial"/>
          <w:sz w:val="24"/>
          <w:szCs w:val="24"/>
        </w:rPr>
        <w:t xml:space="preserve">On the discovery </w:t>
      </w:r>
      <w:r w:rsidR="0062166C">
        <w:rPr>
          <w:rFonts w:ascii="Arial" w:hAnsi="Arial" w:cs="Arial"/>
          <w:sz w:val="24"/>
          <w:szCs w:val="24"/>
        </w:rPr>
        <w:t>o</w:t>
      </w:r>
      <w:r w:rsidRPr="00740D4E">
        <w:rPr>
          <w:rFonts w:ascii="Arial" w:hAnsi="Arial" w:cs="Arial"/>
          <w:sz w:val="24"/>
          <w:szCs w:val="24"/>
        </w:rPr>
        <w:t xml:space="preserve">f fruit fly in the area, stripping and spraying were begun, and a proclamation was issued on March 29 prohibiting the removal of fruit from the area. </w:t>
      </w:r>
      <w:r w:rsidR="007D50BE">
        <w:rPr>
          <w:rFonts w:ascii="Arial" w:hAnsi="Arial" w:cs="Arial"/>
          <w:sz w:val="24"/>
          <w:szCs w:val="24"/>
        </w:rPr>
        <w:t xml:space="preserve"> </w:t>
      </w:r>
      <w:r w:rsidRPr="00740D4E">
        <w:rPr>
          <w:rFonts w:ascii="Arial" w:hAnsi="Arial" w:cs="Arial"/>
          <w:sz w:val="24"/>
          <w:szCs w:val="24"/>
        </w:rPr>
        <w:t xml:space="preserve">Subsequently, on April 26, </w:t>
      </w:r>
      <w:r w:rsidRPr="0062166C">
        <w:rPr>
          <w:rFonts w:ascii="Arial" w:hAnsi="Arial" w:cs="Arial"/>
          <w:sz w:val="24"/>
          <w:szCs w:val="24"/>
        </w:rPr>
        <w:t>a</w:t>
      </w:r>
      <w:r w:rsidRPr="00740D4E">
        <w:rPr>
          <w:rFonts w:ascii="Arial" w:hAnsi="Arial" w:cs="Arial"/>
          <w:sz w:val="24"/>
          <w:szCs w:val="24"/>
        </w:rPr>
        <w:t xml:space="preserve"> further proclamation was issued enlarging the area from which the removal of fruit was prohibited.</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Following the practice of other years, t</w:t>
      </w:r>
      <w:r w:rsidR="0062166C">
        <w:rPr>
          <w:rFonts w:ascii="Arial" w:hAnsi="Arial" w:cs="Arial"/>
          <w:sz w:val="24"/>
          <w:szCs w:val="24"/>
        </w:rPr>
        <w:t>he</w:t>
      </w:r>
      <w:r w:rsidRPr="00740D4E">
        <w:rPr>
          <w:rFonts w:ascii="Arial" w:hAnsi="Arial" w:cs="Arial"/>
          <w:sz w:val="24"/>
          <w:szCs w:val="24"/>
        </w:rPr>
        <w:t xml:space="preserve"> Government proposes that compensation shall be given for loss arising from these measures and is accordingly introducing this Bill.</w:t>
      </w:r>
      <w:r w:rsidR="007D50BE">
        <w:rPr>
          <w:rFonts w:ascii="Arial" w:hAnsi="Arial" w:cs="Arial"/>
          <w:sz w:val="24"/>
          <w:szCs w:val="24"/>
        </w:rPr>
        <w:t xml:space="preserve"> </w:t>
      </w:r>
      <w:r w:rsidRPr="00740D4E">
        <w:rPr>
          <w:rFonts w:ascii="Arial" w:hAnsi="Arial" w:cs="Arial"/>
          <w:sz w:val="24"/>
          <w:szCs w:val="24"/>
        </w:rPr>
        <w:t xml:space="preserve"> It provides for compensation for loss arising from these measures in the same manner as in previous years. </w:t>
      </w:r>
      <w:r w:rsidR="007D50BE">
        <w:rPr>
          <w:rFonts w:ascii="Arial" w:hAnsi="Arial" w:cs="Arial"/>
          <w:sz w:val="24"/>
          <w:szCs w:val="24"/>
        </w:rPr>
        <w:t xml:space="preserve"> </w:t>
      </w:r>
      <w:r w:rsidRPr="00740D4E">
        <w:rPr>
          <w:rFonts w:ascii="Arial" w:hAnsi="Arial" w:cs="Arial"/>
          <w:sz w:val="24"/>
          <w:szCs w:val="24"/>
        </w:rPr>
        <w:t>The details of the Bill are as follows:—</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Clause 3 provides that a person who suffers loss by reason of stripping or spraying on any land while the removal of fruit therefrom is prohibited by the proclamations previously mentioned shall be entitled to compensation.</w:t>
      </w:r>
      <w:r w:rsidR="007D50BE">
        <w:rPr>
          <w:rFonts w:ascii="Arial" w:hAnsi="Arial" w:cs="Arial"/>
          <w:sz w:val="24"/>
          <w:szCs w:val="24"/>
        </w:rPr>
        <w:t xml:space="preserve"> </w:t>
      </w:r>
      <w:r w:rsidRPr="00740D4E">
        <w:rPr>
          <w:rFonts w:ascii="Arial" w:hAnsi="Arial" w:cs="Arial"/>
          <w:sz w:val="24"/>
          <w:szCs w:val="24"/>
        </w:rPr>
        <w:t xml:space="preserve"> Compensation will be available for loss arising from the taking of fruit, for damage caused by spraying, and for any incidental damage. </w:t>
      </w:r>
      <w:r w:rsidR="007D50BE">
        <w:rPr>
          <w:rFonts w:ascii="Arial" w:hAnsi="Arial" w:cs="Arial"/>
          <w:sz w:val="24"/>
          <w:szCs w:val="24"/>
        </w:rPr>
        <w:t xml:space="preserve"> </w:t>
      </w:r>
      <w:r w:rsidRPr="00740D4E">
        <w:rPr>
          <w:rFonts w:ascii="Arial" w:hAnsi="Arial" w:cs="Arial"/>
          <w:sz w:val="24"/>
          <w:szCs w:val="24"/>
        </w:rPr>
        <w:t>This clause also provides for compensation for loss arising by reason of the prohibition of the removal of fruit from any land because of the proclamations.</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 xml:space="preserve">In previous years, though not last year, a third ground of compensation has been provided for, namely, loss arising from a prohibition imposed by proclamation on the growing of certain plants. </w:t>
      </w:r>
      <w:r w:rsidR="007D50BE">
        <w:rPr>
          <w:rFonts w:ascii="Arial" w:hAnsi="Arial" w:cs="Arial"/>
          <w:sz w:val="24"/>
          <w:szCs w:val="24"/>
        </w:rPr>
        <w:t xml:space="preserve"> </w:t>
      </w:r>
      <w:r w:rsidRPr="00740D4E">
        <w:rPr>
          <w:rFonts w:ascii="Arial" w:hAnsi="Arial" w:cs="Arial"/>
          <w:sz w:val="24"/>
          <w:szCs w:val="24"/>
        </w:rPr>
        <w:t xml:space="preserve">No proclamation prohibiting the growing of plants has been </w:t>
      </w:r>
      <w:r w:rsidRPr="00740D4E">
        <w:rPr>
          <w:rFonts w:ascii="Arial" w:hAnsi="Arial" w:cs="Arial"/>
          <w:sz w:val="24"/>
          <w:szCs w:val="24"/>
        </w:rPr>
        <w:lastRenderedPageBreak/>
        <w:t>issued this year, and the Government does not intend to issue such a proclamation. Even if such a proclamation were issued, the circumstances of the outbreak are not such as would justify the payment of compensation for loss arising from the proclamation</w:t>
      </w:r>
      <w:r w:rsidR="007D50BE">
        <w:rPr>
          <w:rFonts w:ascii="Arial" w:hAnsi="Arial" w:cs="Arial"/>
          <w:sz w:val="24"/>
          <w:szCs w:val="24"/>
        </w:rPr>
        <w:t xml:space="preserve">. </w:t>
      </w:r>
      <w:r w:rsidRPr="00740D4E">
        <w:rPr>
          <w:rFonts w:ascii="Arial" w:hAnsi="Arial" w:cs="Arial"/>
          <w:sz w:val="24"/>
          <w:szCs w:val="24"/>
        </w:rPr>
        <w:t xml:space="preserve"> Accordingly, no provision has been made in this Bill for payment of compensation for loss arising from a prohibition of the growing of plants.</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 xml:space="preserve">Clause 4 requires claims under the Bill to be lodged with the Fruit Fly Compensation Committee before February 1, 1957. </w:t>
      </w:r>
      <w:r w:rsidR="007D50BE">
        <w:rPr>
          <w:rFonts w:ascii="Arial" w:hAnsi="Arial" w:cs="Arial"/>
          <w:sz w:val="24"/>
          <w:szCs w:val="24"/>
        </w:rPr>
        <w:t xml:space="preserve"> </w:t>
      </w:r>
      <w:r w:rsidRPr="00740D4E">
        <w:rPr>
          <w:rFonts w:ascii="Arial" w:hAnsi="Arial" w:cs="Arial"/>
          <w:sz w:val="24"/>
          <w:szCs w:val="24"/>
        </w:rPr>
        <w:t>In previous years, claimants for compensation for loss arising from a prohibition of the removal of fruit have been given until July 1 to lodge their claims.</w:t>
      </w:r>
      <w:r w:rsidR="007D50BE">
        <w:rPr>
          <w:rFonts w:ascii="Arial" w:hAnsi="Arial" w:cs="Arial"/>
          <w:sz w:val="24"/>
          <w:szCs w:val="24"/>
        </w:rPr>
        <w:t xml:space="preserve"> </w:t>
      </w:r>
      <w:r w:rsidRPr="00740D4E">
        <w:rPr>
          <w:rFonts w:ascii="Arial" w:hAnsi="Arial" w:cs="Arial"/>
          <w:sz w:val="24"/>
          <w:szCs w:val="24"/>
        </w:rPr>
        <w:t xml:space="preserve"> The Government, on the recommendation of the committee, has decided to eliminate this provision, and to require the claims to be lodged by the same day as other claims, namely February 1.</w:t>
      </w:r>
      <w:r w:rsidR="007D50BE">
        <w:rPr>
          <w:rFonts w:ascii="Arial" w:hAnsi="Arial" w:cs="Arial"/>
          <w:sz w:val="24"/>
          <w:szCs w:val="24"/>
        </w:rPr>
        <w:t xml:space="preserve"> </w:t>
      </w:r>
      <w:r w:rsidRPr="00740D4E">
        <w:rPr>
          <w:rFonts w:ascii="Arial" w:hAnsi="Arial" w:cs="Arial"/>
          <w:sz w:val="24"/>
          <w:szCs w:val="24"/>
        </w:rPr>
        <w:t xml:space="preserve"> The committee considers that since there are no commercial growers in the area, a later date for the claims is not necessary.</w:t>
      </w:r>
      <w:r w:rsidR="007D50BE">
        <w:rPr>
          <w:rFonts w:ascii="Arial" w:hAnsi="Arial" w:cs="Arial"/>
          <w:sz w:val="24"/>
          <w:szCs w:val="24"/>
        </w:rPr>
        <w:t xml:space="preserve"> </w:t>
      </w:r>
      <w:r w:rsidRPr="00740D4E">
        <w:rPr>
          <w:rFonts w:ascii="Arial" w:hAnsi="Arial" w:cs="Arial"/>
          <w:sz w:val="24"/>
          <w:szCs w:val="24"/>
        </w:rPr>
        <w:t xml:space="preserve"> Further, there have been very few such claims in the past, and having two dates for the final lodging of claims has caused confusion.</w:t>
      </w:r>
    </w:p>
    <w:p w:rsidR="0062166C" w:rsidRPr="00740D4E" w:rsidRDefault="0062166C" w:rsidP="00740D4E">
      <w:pPr>
        <w:pStyle w:val="BodyText3"/>
        <w:shd w:val="clear" w:color="auto" w:fill="auto"/>
        <w:spacing w:line="276" w:lineRule="auto"/>
        <w:ind w:firstLine="0"/>
        <w:jc w:val="left"/>
        <w:rPr>
          <w:rFonts w:ascii="Arial" w:hAnsi="Arial" w:cs="Arial"/>
          <w:sz w:val="24"/>
          <w:szCs w:val="24"/>
        </w:rPr>
      </w:pPr>
    </w:p>
    <w:p w:rsidR="004A1F59" w:rsidRPr="00740D4E" w:rsidRDefault="004A1F59" w:rsidP="00740D4E">
      <w:pPr>
        <w:pStyle w:val="BodyText3"/>
        <w:shd w:val="clear" w:color="auto" w:fill="auto"/>
        <w:spacing w:line="276" w:lineRule="auto"/>
        <w:ind w:firstLine="0"/>
        <w:jc w:val="left"/>
        <w:rPr>
          <w:rFonts w:ascii="Arial" w:hAnsi="Arial" w:cs="Arial"/>
          <w:sz w:val="24"/>
          <w:szCs w:val="24"/>
        </w:rPr>
      </w:pPr>
      <w:r w:rsidRPr="00740D4E">
        <w:rPr>
          <w:rFonts w:ascii="Arial" w:hAnsi="Arial" w:cs="Arial"/>
          <w:sz w:val="24"/>
          <w:szCs w:val="24"/>
        </w:rPr>
        <w:t>Mr. TAPPING secured the adjournment ofthe debate.</w:t>
      </w:r>
    </w:p>
    <w:p w:rsidR="002413F6" w:rsidRPr="00740D4E" w:rsidRDefault="002413F6" w:rsidP="00740D4E">
      <w:pPr>
        <w:spacing w:after="0"/>
        <w:rPr>
          <w:rFonts w:ascii="Arial" w:hAnsi="Arial" w:cs="Arial"/>
          <w:sz w:val="24"/>
          <w:szCs w:val="24"/>
        </w:rPr>
      </w:pPr>
    </w:p>
    <w:sectPr w:rsidR="002413F6" w:rsidRPr="00740D4E" w:rsidSect="00740D4E">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67B" w:rsidRDefault="00B6067B" w:rsidP="007D50BE">
      <w:pPr>
        <w:spacing w:after="0" w:line="240" w:lineRule="auto"/>
      </w:pPr>
      <w:r>
        <w:separator/>
      </w:r>
    </w:p>
  </w:endnote>
  <w:endnote w:type="continuationSeparator" w:id="1">
    <w:p w:rsidR="00B6067B" w:rsidRDefault="00B6067B" w:rsidP="007D5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0BE" w:rsidRDefault="007D50BE" w:rsidP="007D50BE">
    <w:pPr>
      <w:pStyle w:val="Footer"/>
      <w:jc w:val="right"/>
      <w:rPr>
        <w:color w:val="548DD4" w:themeColor="text2" w:themeTint="99"/>
      </w:rPr>
    </w:pPr>
    <w:r>
      <w:rPr>
        <w:rFonts w:hint="eastAsia"/>
        <w:noProof/>
        <w:color w:val="548DD4" w:themeColor="text2" w:themeTint="99"/>
      </w:rPr>
      <w:t>History of Agriculture South Australia</w:t>
    </w:r>
  </w:p>
  <w:p w:rsidR="007D50BE" w:rsidRDefault="007D5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67B" w:rsidRDefault="00B6067B" w:rsidP="007D50BE">
      <w:pPr>
        <w:spacing w:after="0" w:line="240" w:lineRule="auto"/>
      </w:pPr>
      <w:r>
        <w:separator/>
      </w:r>
    </w:p>
  </w:footnote>
  <w:footnote w:type="continuationSeparator" w:id="1">
    <w:p w:rsidR="00B6067B" w:rsidRDefault="00B6067B" w:rsidP="007D50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1F59"/>
    <w:rsid w:val="002413F6"/>
    <w:rsid w:val="004A1F59"/>
    <w:rsid w:val="0062166C"/>
    <w:rsid w:val="00740D4E"/>
    <w:rsid w:val="007D50BE"/>
    <w:rsid w:val="00B6067B"/>
    <w:rsid w:val="00FB33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4A1F59"/>
    <w:rPr>
      <w:rFonts w:ascii="Century Schoolbook" w:eastAsia="Century Schoolbook" w:hAnsi="Century Schoolbook" w:cs="Century Schoolbook"/>
      <w:sz w:val="15"/>
      <w:szCs w:val="15"/>
      <w:shd w:val="clear" w:color="auto" w:fill="FFFFFF"/>
    </w:rPr>
  </w:style>
  <w:style w:type="character" w:customStyle="1" w:styleId="Bodytext2">
    <w:name w:val="Body text (2)_"/>
    <w:basedOn w:val="DefaultParagraphFont"/>
    <w:link w:val="Bodytext20"/>
    <w:rsid w:val="004A1F59"/>
    <w:rPr>
      <w:rFonts w:ascii="Century Schoolbook" w:eastAsia="Century Schoolbook" w:hAnsi="Century Schoolbook" w:cs="Century Schoolbook"/>
      <w:i/>
      <w:iCs/>
      <w:sz w:val="15"/>
      <w:szCs w:val="15"/>
      <w:shd w:val="clear" w:color="auto" w:fill="FFFFFF"/>
    </w:rPr>
  </w:style>
  <w:style w:type="paragraph" w:customStyle="1" w:styleId="BodyText3">
    <w:name w:val="Body Text3"/>
    <w:basedOn w:val="Normal"/>
    <w:link w:val="Bodytext"/>
    <w:rsid w:val="004A1F59"/>
    <w:pPr>
      <w:widowControl w:val="0"/>
      <w:shd w:val="clear" w:color="auto" w:fill="FFFFFF"/>
      <w:spacing w:after="0" w:line="202" w:lineRule="exact"/>
      <w:ind w:hanging="900"/>
      <w:jc w:val="both"/>
    </w:pPr>
    <w:rPr>
      <w:rFonts w:ascii="Century Schoolbook" w:eastAsia="Century Schoolbook" w:hAnsi="Century Schoolbook" w:cs="Century Schoolbook"/>
      <w:sz w:val="15"/>
      <w:szCs w:val="15"/>
    </w:rPr>
  </w:style>
  <w:style w:type="paragraph" w:customStyle="1" w:styleId="Bodytext20">
    <w:name w:val="Body text (2)"/>
    <w:basedOn w:val="Normal"/>
    <w:link w:val="Bodytext2"/>
    <w:rsid w:val="004A1F59"/>
    <w:pPr>
      <w:widowControl w:val="0"/>
      <w:shd w:val="clear" w:color="auto" w:fill="FFFFFF"/>
      <w:spacing w:after="120" w:line="0" w:lineRule="atLeast"/>
      <w:ind w:hanging="500"/>
      <w:jc w:val="both"/>
    </w:pPr>
    <w:rPr>
      <w:rFonts w:ascii="Century Schoolbook" w:eastAsia="Century Schoolbook" w:hAnsi="Century Schoolbook" w:cs="Century Schoolbook"/>
      <w:i/>
      <w:iCs/>
      <w:sz w:val="15"/>
      <w:szCs w:val="15"/>
    </w:rPr>
  </w:style>
  <w:style w:type="character" w:customStyle="1" w:styleId="BodytextItalic">
    <w:name w:val="Body text + Italic"/>
    <w:aliases w:val="Spacing 0 pt Exact,Header or footer + 8 pt,Bold,Not Italic,Header or footer + 6.5 pt,Small Caps,Header or footer + 6 pt,Header or footer + 7.5 pt,Body text (4) + Not Italic,Body text + Trebuchet MS,Heading #1 + Not Italic,Not Bold"/>
    <w:basedOn w:val="Bodytext"/>
    <w:rsid w:val="0062166C"/>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styleId="Header">
    <w:name w:val="header"/>
    <w:basedOn w:val="Normal"/>
    <w:link w:val="HeaderChar"/>
    <w:uiPriority w:val="99"/>
    <w:semiHidden/>
    <w:unhideWhenUsed/>
    <w:rsid w:val="007D50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0BE"/>
  </w:style>
  <w:style w:type="paragraph" w:styleId="Footer">
    <w:name w:val="footer"/>
    <w:basedOn w:val="Normal"/>
    <w:link w:val="FooterChar"/>
    <w:uiPriority w:val="99"/>
    <w:semiHidden/>
    <w:unhideWhenUsed/>
    <w:rsid w:val="007D50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50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2021-06-09T01:19:00Z</dcterms:created>
  <dcterms:modified xsi:type="dcterms:W3CDTF">2021-06-09T01:19:00Z</dcterms:modified>
</cp:coreProperties>
</file>