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3C11" w:rsidRPr="00353C11" w:rsidRDefault="00671EF0" w:rsidP="00353C11">
      <w:pPr>
        <w:spacing w:after="0"/>
        <w:rPr>
          <w:rStyle w:val="BodytextItalic"/>
          <w:rFonts w:ascii="Arial" w:eastAsia="Arial Unicode MS" w:hAnsi="Arial" w:cs="Arial"/>
          <w:b/>
          <w:bCs/>
          <w:i w:val="0"/>
          <w:iCs w:val="0"/>
          <w:color w:val="00439E"/>
          <w:spacing w:val="1"/>
          <w:sz w:val="32"/>
          <w:szCs w:val="32"/>
          <w:lang w:eastAsia="en-AU"/>
        </w:rPr>
      </w:pPr>
      <w:r w:rsidRPr="00353C11">
        <w:rPr>
          <w:rStyle w:val="BodytextItalic"/>
          <w:rFonts w:ascii="Arial" w:eastAsia="Arial Unicode MS" w:hAnsi="Arial" w:cs="Arial"/>
          <w:b/>
          <w:bCs/>
          <w:i w:val="0"/>
          <w:iCs w:val="0"/>
          <w:color w:val="00439E"/>
          <w:spacing w:val="1"/>
          <w:sz w:val="32"/>
          <w:szCs w:val="32"/>
          <w:lang w:eastAsia="en-AU"/>
        </w:rPr>
        <w:t>AGRICULTURAL COLLEGE (CONSOLIDATION) BILL</w:t>
      </w:r>
      <w:r>
        <w:rPr>
          <w:rStyle w:val="BodytextItalic"/>
          <w:rFonts w:ascii="Arial" w:eastAsia="Arial Unicode MS" w:hAnsi="Arial" w:cs="Arial"/>
          <w:b/>
          <w:bCs/>
          <w:i w:val="0"/>
          <w:iCs w:val="0"/>
          <w:color w:val="00439E"/>
          <w:spacing w:val="1"/>
          <w:sz w:val="32"/>
          <w:szCs w:val="32"/>
          <w:lang w:eastAsia="en-AU"/>
        </w:rPr>
        <w:t xml:space="preserve"> 1936</w:t>
      </w:r>
    </w:p>
    <w:p w:rsidR="00353C11" w:rsidRPr="00353C11" w:rsidRDefault="00353C11" w:rsidP="00353C11">
      <w:pPr>
        <w:pStyle w:val="BodyText5"/>
        <w:shd w:val="clear" w:color="auto" w:fill="auto"/>
        <w:spacing w:line="276" w:lineRule="auto"/>
        <w:ind w:firstLine="0"/>
        <w:jc w:val="left"/>
        <w:rPr>
          <w:rStyle w:val="Bodytext8pt"/>
          <w:rFonts w:ascii="Arial" w:hAnsi="Arial" w:cs="Arial"/>
          <w:sz w:val="24"/>
          <w:szCs w:val="24"/>
        </w:rPr>
      </w:pPr>
    </w:p>
    <w:p w:rsidR="00353C11" w:rsidRPr="00353C11" w:rsidRDefault="00512393" w:rsidP="00353C11">
      <w:pPr>
        <w:spacing w:after="0"/>
        <w:rPr>
          <w:rStyle w:val="BodytextItalic"/>
          <w:rFonts w:ascii="Arial" w:eastAsia="Arial Unicode MS" w:hAnsi="Arial" w:cs="Arial"/>
          <w:b/>
          <w:bCs/>
          <w:i w:val="0"/>
          <w:iCs w:val="0"/>
          <w:color w:val="00439E"/>
          <w:spacing w:val="1"/>
          <w:sz w:val="28"/>
          <w:szCs w:val="28"/>
          <w:lang w:eastAsia="en-AU"/>
        </w:rPr>
      </w:pPr>
      <w:r w:rsidRPr="00685685">
        <w:rPr>
          <w:rFonts w:ascii="Arial" w:hAnsi="Arial" w:cs="Arial"/>
          <w:b/>
          <w:color w:val="365F91" w:themeColor="accent1" w:themeShade="BF"/>
          <w:sz w:val="28"/>
          <w:szCs w:val="28"/>
        </w:rPr>
        <w:t>House of Assembly</w:t>
      </w:r>
      <w:r w:rsidR="00056FCC">
        <w:rPr>
          <w:rStyle w:val="BodytextItalic"/>
          <w:rFonts w:ascii="Arial" w:eastAsia="Arial Unicode MS" w:hAnsi="Arial" w:cs="Arial"/>
          <w:b/>
          <w:bCs/>
          <w:i w:val="0"/>
          <w:iCs w:val="0"/>
          <w:color w:val="00439E"/>
          <w:spacing w:val="1"/>
          <w:sz w:val="28"/>
          <w:szCs w:val="28"/>
          <w:lang w:eastAsia="en-AU"/>
        </w:rPr>
        <w:t>, 21 October 1936, page</w:t>
      </w:r>
      <w:r w:rsidR="00353C11" w:rsidRPr="00353C11">
        <w:rPr>
          <w:rStyle w:val="BodytextItalic"/>
          <w:rFonts w:ascii="Arial" w:eastAsia="Arial Unicode MS" w:hAnsi="Arial" w:cs="Arial"/>
          <w:b/>
          <w:bCs/>
          <w:i w:val="0"/>
          <w:iCs w:val="0"/>
          <w:color w:val="00439E"/>
          <w:spacing w:val="1"/>
          <w:sz w:val="28"/>
          <w:szCs w:val="28"/>
          <w:lang w:eastAsia="en-AU"/>
        </w:rPr>
        <w:t xml:space="preserve"> 2057</w:t>
      </w:r>
    </w:p>
    <w:p w:rsidR="00353C11" w:rsidRPr="00353C11" w:rsidRDefault="00353C11" w:rsidP="00353C11">
      <w:pPr>
        <w:pStyle w:val="BodyText5"/>
        <w:shd w:val="clear" w:color="auto" w:fill="auto"/>
        <w:spacing w:line="276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:rsidR="00353C11" w:rsidRPr="00056FCC" w:rsidRDefault="00353C11" w:rsidP="00353C11">
      <w:pPr>
        <w:spacing w:after="0"/>
        <w:rPr>
          <w:rStyle w:val="BodytextItalic"/>
          <w:rFonts w:ascii="Arial" w:eastAsia="Arial Unicode MS" w:hAnsi="Arial" w:cs="Arial"/>
          <w:bCs/>
          <w:i w:val="0"/>
          <w:iCs w:val="0"/>
          <w:color w:val="00439E"/>
          <w:spacing w:val="1"/>
          <w:sz w:val="28"/>
          <w:szCs w:val="28"/>
          <w:lang w:eastAsia="en-AU"/>
        </w:rPr>
      </w:pPr>
      <w:r w:rsidRPr="00056FCC">
        <w:rPr>
          <w:rStyle w:val="BodytextItalic"/>
          <w:rFonts w:ascii="Arial" w:eastAsia="Arial Unicode MS" w:hAnsi="Arial" w:cs="Arial"/>
          <w:bCs/>
          <w:i w:val="0"/>
          <w:iCs w:val="0"/>
          <w:color w:val="00439E"/>
          <w:spacing w:val="1"/>
          <w:sz w:val="28"/>
          <w:szCs w:val="28"/>
          <w:lang w:eastAsia="en-AU"/>
        </w:rPr>
        <w:t>Second reading</w:t>
      </w:r>
    </w:p>
    <w:p w:rsidR="00353C11" w:rsidRPr="00353C11" w:rsidRDefault="00353C11" w:rsidP="00353C11">
      <w:pPr>
        <w:pStyle w:val="BodyText5"/>
        <w:shd w:val="clear" w:color="auto" w:fill="auto"/>
        <w:spacing w:line="276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:rsidR="00353C11" w:rsidRDefault="00353C11" w:rsidP="00353C11">
      <w:pPr>
        <w:pStyle w:val="BodyText5"/>
        <w:shd w:val="clear" w:color="auto" w:fill="auto"/>
        <w:spacing w:line="276" w:lineRule="auto"/>
        <w:ind w:firstLine="0"/>
        <w:jc w:val="left"/>
        <w:rPr>
          <w:rStyle w:val="Bodytext8pt"/>
          <w:rFonts w:ascii="Arial" w:hAnsi="Arial" w:cs="Arial"/>
          <w:sz w:val="24"/>
          <w:szCs w:val="24"/>
        </w:rPr>
      </w:pPr>
      <w:r w:rsidRPr="00056FCC">
        <w:rPr>
          <w:rStyle w:val="Bodytext8pt"/>
          <w:rFonts w:ascii="Arial" w:hAnsi="Arial" w:cs="Arial"/>
          <w:b/>
          <w:sz w:val="24"/>
          <w:szCs w:val="24"/>
        </w:rPr>
        <w:t>The Hon. S. W. JEFFRIES (North Adelaide —Attorney-General)—</w:t>
      </w:r>
      <w:r w:rsidRPr="00353C11">
        <w:rPr>
          <w:rStyle w:val="Bodytext8pt"/>
          <w:rFonts w:ascii="Arial" w:hAnsi="Arial" w:cs="Arial"/>
          <w:sz w:val="24"/>
          <w:szCs w:val="24"/>
        </w:rPr>
        <w:t xml:space="preserve">This Bill consolidates two Acts relating to the Agricultural College and is necessary by reason of the proposal for the publication of the Statutes in 1937. </w:t>
      </w:r>
      <w:r w:rsidR="00056FCC">
        <w:rPr>
          <w:rStyle w:val="Bodytext8pt"/>
          <w:rFonts w:ascii="Arial" w:hAnsi="Arial" w:cs="Arial"/>
          <w:sz w:val="24"/>
          <w:szCs w:val="24"/>
        </w:rPr>
        <w:t xml:space="preserve"> </w:t>
      </w:r>
      <w:r w:rsidRPr="00353C11">
        <w:rPr>
          <w:rStyle w:val="Bodytext8pt"/>
          <w:rFonts w:ascii="Arial" w:hAnsi="Arial" w:cs="Arial"/>
          <w:sz w:val="24"/>
          <w:szCs w:val="24"/>
        </w:rPr>
        <w:t>The present Acts are incapable of being reprinted so that, in order that the law will be in a suitable form for inclusion in the revised Statutes, consolidation is necessary.</w:t>
      </w:r>
      <w:r w:rsidR="00056FCC">
        <w:rPr>
          <w:rStyle w:val="Bodytext8pt"/>
          <w:rFonts w:ascii="Arial" w:hAnsi="Arial" w:cs="Arial"/>
          <w:sz w:val="24"/>
          <w:szCs w:val="24"/>
        </w:rPr>
        <w:t xml:space="preserve"> </w:t>
      </w:r>
      <w:r w:rsidRPr="00353C11">
        <w:rPr>
          <w:rStyle w:val="Bodytext8pt"/>
          <w:rFonts w:ascii="Arial" w:hAnsi="Arial" w:cs="Arial"/>
          <w:sz w:val="24"/>
          <w:szCs w:val="24"/>
        </w:rPr>
        <w:t xml:space="preserve"> No alteration in the law is made by the Bill. I move the second reading.</w:t>
      </w:r>
    </w:p>
    <w:p w:rsidR="00353C11" w:rsidRPr="00353C11" w:rsidRDefault="00353C11" w:rsidP="00353C11">
      <w:pPr>
        <w:pStyle w:val="BodyText5"/>
        <w:shd w:val="clear" w:color="auto" w:fill="auto"/>
        <w:spacing w:line="276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:rsidR="00353C11" w:rsidRPr="00353C11" w:rsidRDefault="00353C11" w:rsidP="00353C11">
      <w:pPr>
        <w:pStyle w:val="BodyText5"/>
        <w:shd w:val="clear" w:color="auto" w:fill="auto"/>
        <w:spacing w:line="276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353C11">
        <w:rPr>
          <w:rStyle w:val="Bodytext8pt"/>
          <w:rFonts w:ascii="Arial" w:hAnsi="Arial" w:cs="Arial"/>
          <w:sz w:val="24"/>
          <w:szCs w:val="24"/>
        </w:rPr>
        <w:t>Bill read a second time and referred to the Joint Committee on Consolidation Bills.</w:t>
      </w:r>
    </w:p>
    <w:p w:rsidR="002413F6" w:rsidRPr="00353C11" w:rsidRDefault="002413F6" w:rsidP="00353C11">
      <w:pPr>
        <w:spacing w:after="0"/>
        <w:rPr>
          <w:rFonts w:ascii="Arial" w:hAnsi="Arial" w:cs="Arial"/>
          <w:sz w:val="24"/>
          <w:szCs w:val="24"/>
        </w:rPr>
      </w:pPr>
    </w:p>
    <w:sectPr w:rsidR="002413F6" w:rsidRPr="00353C11" w:rsidSect="00353C11">
      <w:footerReference w:type="default" r:id="rId6"/>
      <w:pgSz w:w="11906" w:h="16838" w:code="9"/>
      <w:pgMar w:top="1282" w:right="1411" w:bottom="2131" w:left="113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370E" w:rsidRDefault="0083370E" w:rsidP="00056FCC">
      <w:pPr>
        <w:spacing w:after="0" w:line="240" w:lineRule="auto"/>
      </w:pPr>
      <w:r>
        <w:separator/>
      </w:r>
    </w:p>
  </w:endnote>
  <w:endnote w:type="continuationSeparator" w:id="1">
    <w:p w:rsidR="0083370E" w:rsidRDefault="0083370E" w:rsidP="00056F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altName w:val="Century"/>
    <w:charset w:val="00"/>
    <w:family w:val="roman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6FCC" w:rsidRDefault="00056FCC" w:rsidP="00056FCC">
    <w:pPr>
      <w:pStyle w:val="Footer"/>
      <w:jc w:val="right"/>
      <w:rPr>
        <w:color w:val="548DD4" w:themeColor="text2" w:themeTint="99"/>
      </w:rPr>
    </w:pPr>
    <w:r>
      <w:rPr>
        <w:rFonts w:hint="eastAsia"/>
        <w:noProof/>
        <w:color w:val="548DD4" w:themeColor="text2" w:themeTint="99"/>
      </w:rPr>
      <w:t>History of Agriculture South Australia</w:t>
    </w:r>
  </w:p>
  <w:p w:rsidR="00056FCC" w:rsidRDefault="00056FC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370E" w:rsidRDefault="0083370E" w:rsidP="00056FCC">
      <w:pPr>
        <w:spacing w:after="0" w:line="240" w:lineRule="auto"/>
      </w:pPr>
      <w:r>
        <w:separator/>
      </w:r>
    </w:p>
  </w:footnote>
  <w:footnote w:type="continuationSeparator" w:id="1">
    <w:p w:rsidR="0083370E" w:rsidRDefault="0083370E" w:rsidP="00056FC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3C11"/>
    <w:rsid w:val="00056FCC"/>
    <w:rsid w:val="002413F6"/>
    <w:rsid w:val="003518A0"/>
    <w:rsid w:val="00353C11"/>
    <w:rsid w:val="00503914"/>
    <w:rsid w:val="00512393"/>
    <w:rsid w:val="00656C64"/>
    <w:rsid w:val="00671EF0"/>
    <w:rsid w:val="0083370E"/>
    <w:rsid w:val="00C47A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3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basedOn w:val="DefaultParagraphFont"/>
    <w:link w:val="BodyText5"/>
    <w:rsid w:val="00353C11"/>
    <w:rPr>
      <w:rFonts w:ascii="Century Schoolbook" w:eastAsia="Century Schoolbook" w:hAnsi="Century Schoolbook" w:cs="Century Schoolbook"/>
      <w:sz w:val="15"/>
      <w:szCs w:val="15"/>
      <w:shd w:val="clear" w:color="auto" w:fill="FFFFFF"/>
    </w:rPr>
  </w:style>
  <w:style w:type="character" w:customStyle="1" w:styleId="Bodytext8pt">
    <w:name w:val="Body text + 8 pt"/>
    <w:basedOn w:val="Bodytext"/>
    <w:rsid w:val="00353C11"/>
    <w:rPr>
      <w:rFonts w:ascii="Century Schoolbook" w:eastAsia="Century Schoolbook" w:hAnsi="Century Schoolbook" w:cs="Century Schoolbook"/>
      <w:color w:val="000000"/>
      <w:spacing w:val="0"/>
      <w:w w:val="100"/>
      <w:position w:val="0"/>
      <w:sz w:val="16"/>
      <w:szCs w:val="16"/>
      <w:shd w:val="clear" w:color="auto" w:fill="FFFFFF"/>
      <w:lang w:val="en-US"/>
    </w:rPr>
  </w:style>
  <w:style w:type="paragraph" w:customStyle="1" w:styleId="BodyText5">
    <w:name w:val="Body Text5"/>
    <w:basedOn w:val="Normal"/>
    <w:link w:val="Bodytext"/>
    <w:rsid w:val="00353C11"/>
    <w:pPr>
      <w:widowControl w:val="0"/>
      <w:shd w:val="clear" w:color="auto" w:fill="FFFFFF"/>
      <w:spacing w:after="0" w:line="202" w:lineRule="exact"/>
      <w:ind w:hanging="500"/>
      <w:jc w:val="both"/>
    </w:pPr>
    <w:rPr>
      <w:rFonts w:ascii="Century Schoolbook" w:eastAsia="Century Schoolbook" w:hAnsi="Century Schoolbook" w:cs="Century Schoolbook"/>
      <w:sz w:val="15"/>
      <w:szCs w:val="15"/>
    </w:rPr>
  </w:style>
  <w:style w:type="character" w:customStyle="1" w:styleId="BodytextItalic">
    <w:name w:val="Body text + Italic"/>
    <w:aliases w:val="Spacing 0 pt Exact,Body text (4) + Not Italic,Body text + Trebuchet MS,Bold,Heading #1 + Not Italic,Heading #1 + 7 pt,Not Italic,Heading #1 + 4.5 pt,Not Bold,Body text + 6.5 pt"/>
    <w:basedOn w:val="Bodytext"/>
    <w:rsid w:val="00353C11"/>
    <w:rPr>
      <w:rFonts w:ascii="Century Schoolbook" w:eastAsia="Century Schoolbook" w:hAnsi="Century Schoolbook" w:cs="Century Schoolbook"/>
      <w:i/>
      <w:iCs/>
      <w:spacing w:val="-2"/>
      <w:sz w:val="14"/>
      <w:szCs w:val="14"/>
      <w:shd w:val="clear" w:color="auto" w:fill="FFFFFF"/>
    </w:rPr>
  </w:style>
  <w:style w:type="paragraph" w:styleId="Header">
    <w:name w:val="header"/>
    <w:basedOn w:val="Normal"/>
    <w:link w:val="HeaderChar"/>
    <w:uiPriority w:val="99"/>
    <w:semiHidden/>
    <w:unhideWhenUsed/>
    <w:rsid w:val="00056F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56FCC"/>
  </w:style>
  <w:style w:type="paragraph" w:styleId="Footer">
    <w:name w:val="footer"/>
    <w:basedOn w:val="Normal"/>
    <w:link w:val="FooterChar"/>
    <w:uiPriority w:val="99"/>
    <w:semiHidden/>
    <w:unhideWhenUsed/>
    <w:rsid w:val="00056F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56F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Cornish</dc:creator>
  <cp:lastModifiedBy>Don Plowman</cp:lastModifiedBy>
  <cp:revision>3</cp:revision>
  <dcterms:created xsi:type="dcterms:W3CDTF">2021-04-05T07:24:00Z</dcterms:created>
  <dcterms:modified xsi:type="dcterms:W3CDTF">2021-06-14T07:53:00Z</dcterms:modified>
</cp:coreProperties>
</file>