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AD" w:rsidRPr="002D57AD" w:rsidRDefault="002D57AD" w:rsidP="002D57AD">
      <w:pPr>
        <w:ind w:right="40"/>
        <w:rPr>
          <w:rFonts w:ascii="Arial" w:hAnsi="Arial" w:cs="Arial"/>
          <w:b/>
          <w:color w:val="365F91" w:themeColor="accent1" w:themeShade="BF"/>
          <w:sz w:val="32"/>
          <w:szCs w:val="32"/>
        </w:rPr>
      </w:pPr>
      <w:r w:rsidRPr="002D57AD">
        <w:rPr>
          <w:rStyle w:val="Bodytext0"/>
          <w:rFonts w:ascii="Arial" w:hAnsi="Arial" w:cs="Arial"/>
          <w:b/>
          <w:color w:val="365F91" w:themeColor="accent1" w:themeShade="BF"/>
          <w:sz w:val="32"/>
          <w:szCs w:val="32"/>
        </w:rPr>
        <w:t xml:space="preserve">PRIMARY </w:t>
      </w:r>
      <w:r w:rsidRPr="002D57AD">
        <w:rPr>
          <w:rFonts w:ascii="Arial" w:hAnsi="Arial" w:cs="Arial"/>
          <w:b/>
          <w:color w:val="365F91" w:themeColor="accent1" w:themeShade="BF"/>
          <w:sz w:val="32"/>
          <w:szCs w:val="32"/>
        </w:rPr>
        <w:t>PRODUCERS EMERGENCY ASSISTANCE BILL</w:t>
      </w:r>
      <w:r>
        <w:rPr>
          <w:rFonts w:ascii="Arial" w:hAnsi="Arial" w:cs="Arial"/>
          <w:b/>
          <w:color w:val="365F91" w:themeColor="accent1" w:themeShade="BF"/>
          <w:sz w:val="32"/>
          <w:szCs w:val="32"/>
        </w:rPr>
        <w:t xml:space="preserve"> 1967</w:t>
      </w:r>
      <w:r w:rsidRPr="002D57AD">
        <w:rPr>
          <w:rFonts w:ascii="Arial" w:hAnsi="Arial" w:cs="Arial"/>
          <w:b/>
          <w:color w:val="365F91" w:themeColor="accent1" w:themeShade="BF"/>
          <w:sz w:val="32"/>
          <w:szCs w:val="32"/>
        </w:rPr>
        <w:t xml:space="preserve"> </w:t>
      </w:r>
    </w:p>
    <w:p w:rsidR="002D57AD" w:rsidRPr="002D57AD" w:rsidRDefault="002D57AD" w:rsidP="002D57AD">
      <w:pPr>
        <w:ind w:right="40"/>
        <w:rPr>
          <w:rFonts w:ascii="Arial" w:hAnsi="Arial" w:cs="Arial"/>
          <w:b/>
          <w:color w:val="365F91" w:themeColor="accent1" w:themeShade="BF"/>
          <w:sz w:val="28"/>
          <w:szCs w:val="28"/>
        </w:rPr>
      </w:pPr>
      <w:r>
        <w:rPr>
          <w:rFonts w:ascii="Arial" w:hAnsi="Arial" w:cs="Arial"/>
          <w:b/>
          <w:color w:val="365F91" w:themeColor="accent1" w:themeShade="BF"/>
          <w:sz w:val="28"/>
          <w:szCs w:val="28"/>
        </w:rPr>
        <w:t>Legislative C</w:t>
      </w:r>
      <w:r w:rsidRPr="002D57AD">
        <w:rPr>
          <w:rFonts w:ascii="Arial" w:hAnsi="Arial" w:cs="Arial"/>
          <w:b/>
          <w:color w:val="365F91" w:themeColor="accent1" w:themeShade="BF"/>
          <w:sz w:val="28"/>
          <w:szCs w:val="28"/>
        </w:rPr>
        <w:t xml:space="preserve">ouncil, 3 October 1967, pages 2299 -  </w:t>
      </w:r>
      <w:r w:rsidR="0057258F">
        <w:rPr>
          <w:rFonts w:ascii="Arial" w:hAnsi="Arial" w:cs="Arial"/>
          <w:b/>
          <w:color w:val="365F91" w:themeColor="accent1" w:themeShade="BF"/>
          <w:sz w:val="28"/>
          <w:szCs w:val="28"/>
        </w:rPr>
        <w:t>2300</w:t>
      </w:r>
    </w:p>
    <w:p w:rsidR="002D57AD" w:rsidRPr="002D57AD" w:rsidRDefault="002D57AD" w:rsidP="002D57AD">
      <w:pPr>
        <w:ind w:right="40"/>
        <w:rPr>
          <w:rFonts w:ascii="Arial" w:hAnsi="Arial" w:cs="Arial"/>
          <w:sz w:val="28"/>
          <w:szCs w:val="28"/>
        </w:rPr>
      </w:pPr>
      <w:r w:rsidRPr="002D57AD">
        <w:rPr>
          <w:rFonts w:ascii="Arial" w:hAnsi="Arial" w:cs="Arial"/>
          <w:color w:val="365F91" w:themeColor="accent1" w:themeShade="BF"/>
          <w:sz w:val="28"/>
          <w:szCs w:val="28"/>
        </w:rPr>
        <w:t>Second reading</w:t>
      </w:r>
    </w:p>
    <w:p w:rsidR="002D57AD" w:rsidRDefault="002D57AD" w:rsidP="002D57AD">
      <w:pPr>
        <w:ind w:right="40"/>
        <w:rPr>
          <w:rFonts w:ascii="Arial" w:hAnsi="Arial" w:cs="Arial"/>
          <w:sz w:val="24"/>
          <w:szCs w:val="24"/>
        </w:rPr>
      </w:pPr>
      <w:r w:rsidRPr="002D57AD">
        <w:rPr>
          <w:rStyle w:val="Bodytext0"/>
          <w:rFonts w:ascii="Arial" w:hAnsi="Arial" w:cs="Arial"/>
          <w:sz w:val="24"/>
          <w:szCs w:val="24"/>
        </w:rPr>
        <w:t xml:space="preserve">Received </w:t>
      </w:r>
      <w:r w:rsidRPr="002D57AD">
        <w:rPr>
          <w:rFonts w:ascii="Arial" w:hAnsi="Arial" w:cs="Arial"/>
          <w:sz w:val="24"/>
          <w:szCs w:val="24"/>
        </w:rPr>
        <w:t>from the House of Assembly and</w:t>
      </w:r>
      <w:r>
        <w:rPr>
          <w:rFonts w:ascii="Arial" w:hAnsi="Arial" w:cs="Arial"/>
          <w:sz w:val="24"/>
          <w:szCs w:val="24"/>
        </w:rPr>
        <w:t xml:space="preserve"> read </w:t>
      </w:r>
      <w:r w:rsidRPr="002D57AD">
        <w:rPr>
          <w:rFonts w:ascii="Arial" w:hAnsi="Arial" w:cs="Arial"/>
          <w:sz w:val="24"/>
          <w:szCs w:val="24"/>
        </w:rPr>
        <w:t>a first time.</w:t>
      </w:r>
    </w:p>
    <w:p w:rsidR="002D57AD" w:rsidRPr="002D57AD" w:rsidRDefault="002D57AD" w:rsidP="002D57AD">
      <w:pPr>
        <w:ind w:right="40"/>
        <w:rPr>
          <w:rFonts w:ascii="Arial" w:hAnsi="Arial" w:cs="Arial"/>
          <w:sz w:val="24"/>
          <w:szCs w:val="24"/>
        </w:rPr>
      </w:pPr>
      <w:r>
        <w:rPr>
          <w:rFonts w:ascii="Arial" w:hAnsi="Arial" w:cs="Arial"/>
          <w:sz w:val="24"/>
          <w:szCs w:val="24"/>
        </w:rPr>
        <w:t>Th</w:t>
      </w:r>
      <w:r w:rsidRPr="002D57AD">
        <w:rPr>
          <w:rFonts w:ascii="Arial" w:hAnsi="Arial" w:cs="Arial"/>
          <w:sz w:val="24"/>
          <w:szCs w:val="24"/>
        </w:rPr>
        <w:t>e Hon. S. C. BEVAN (Minister of Local</w:t>
      </w:r>
      <w:r>
        <w:rPr>
          <w:rFonts w:ascii="Arial" w:hAnsi="Arial" w:cs="Arial"/>
          <w:sz w:val="24"/>
          <w:szCs w:val="24"/>
        </w:rPr>
        <w:t xml:space="preserve"> Gov</w:t>
      </w:r>
      <w:r w:rsidRPr="002D57AD">
        <w:rPr>
          <w:rFonts w:ascii="Arial" w:hAnsi="Arial" w:cs="Arial"/>
          <w:sz w:val="24"/>
          <w:szCs w:val="24"/>
        </w:rPr>
        <w:t>ernment): I move:</w:t>
      </w:r>
    </w:p>
    <w:p w:rsidR="002D57AD" w:rsidRDefault="002D57AD" w:rsidP="002D57AD">
      <w:pPr>
        <w:pStyle w:val="Bodytext110"/>
        <w:shd w:val="clear" w:color="auto" w:fill="auto"/>
        <w:spacing w:before="0" w:after="0" w:line="276" w:lineRule="auto"/>
        <w:rPr>
          <w:rFonts w:ascii="Arial" w:hAnsi="Arial" w:cs="Arial"/>
          <w:sz w:val="24"/>
          <w:szCs w:val="24"/>
        </w:rPr>
      </w:pPr>
      <w:r>
        <w:rPr>
          <w:rFonts w:ascii="Arial" w:hAnsi="Arial" w:cs="Arial"/>
          <w:sz w:val="24"/>
          <w:szCs w:val="24"/>
        </w:rPr>
        <w:t xml:space="preserve">That </w:t>
      </w:r>
      <w:r w:rsidRPr="002D57AD">
        <w:rPr>
          <w:rFonts w:ascii="Arial" w:hAnsi="Arial" w:cs="Arial"/>
          <w:sz w:val="24"/>
          <w:szCs w:val="24"/>
        </w:rPr>
        <w:t xml:space="preserve"> this Bill be now read a second time.</w:t>
      </w:r>
    </w:p>
    <w:p w:rsidR="002D57AD" w:rsidRDefault="002D57AD" w:rsidP="002D57AD">
      <w:pPr>
        <w:pStyle w:val="Bodytext110"/>
        <w:shd w:val="clear" w:color="auto" w:fill="auto"/>
        <w:spacing w:before="0" w:after="0" w:line="276" w:lineRule="auto"/>
        <w:rPr>
          <w:rFonts w:ascii="Arial" w:hAnsi="Arial" w:cs="Arial"/>
          <w:sz w:val="24"/>
          <w:szCs w:val="24"/>
        </w:rPr>
      </w:pPr>
    </w:p>
    <w:p w:rsidR="002D57AD" w:rsidRDefault="002D57AD" w:rsidP="002D57AD">
      <w:pPr>
        <w:pStyle w:val="Bodytext110"/>
        <w:shd w:val="clear" w:color="auto" w:fill="auto"/>
        <w:spacing w:before="0" w:after="0" w:line="276" w:lineRule="auto"/>
        <w:rPr>
          <w:rFonts w:ascii="Arial" w:hAnsi="Arial" w:cs="Arial"/>
          <w:i w:val="0"/>
          <w:sz w:val="24"/>
          <w:szCs w:val="24"/>
        </w:rPr>
      </w:pPr>
      <w:r w:rsidRPr="002D57AD">
        <w:rPr>
          <w:rFonts w:ascii="Arial" w:hAnsi="Arial" w:cs="Arial"/>
          <w:i w:val="0"/>
          <w:sz w:val="24"/>
          <w:szCs w:val="24"/>
        </w:rPr>
        <w:t>Its main purpose is to provide the Appropriation and machinery to enable the</w:t>
      </w:r>
      <w:r>
        <w:rPr>
          <w:rFonts w:ascii="Arial" w:hAnsi="Arial" w:cs="Arial"/>
          <w:i w:val="0"/>
          <w:sz w:val="24"/>
          <w:szCs w:val="24"/>
        </w:rPr>
        <w:t xml:space="preserve"> </w:t>
      </w:r>
      <w:r w:rsidRPr="002D57AD">
        <w:rPr>
          <w:rFonts w:ascii="Arial" w:hAnsi="Arial" w:cs="Arial"/>
          <w:i w:val="0"/>
          <w:sz w:val="24"/>
          <w:szCs w:val="24"/>
        </w:rPr>
        <w:t xml:space="preserve">Government to </w:t>
      </w:r>
      <w:r>
        <w:rPr>
          <w:rFonts w:ascii="Arial" w:hAnsi="Arial" w:cs="Arial"/>
          <w:i w:val="0"/>
          <w:sz w:val="24"/>
          <w:szCs w:val="24"/>
        </w:rPr>
        <w:t>make financial assistance avail</w:t>
      </w:r>
      <w:r w:rsidRPr="002D57AD">
        <w:rPr>
          <w:rFonts w:ascii="Arial" w:hAnsi="Arial" w:cs="Arial"/>
          <w:i w:val="0"/>
          <w:sz w:val="24"/>
          <w:szCs w:val="24"/>
        </w:rPr>
        <w:t>able to pri</w:t>
      </w:r>
      <w:r>
        <w:rPr>
          <w:rFonts w:ascii="Arial" w:hAnsi="Arial" w:cs="Arial"/>
          <w:i w:val="0"/>
          <w:sz w:val="24"/>
          <w:szCs w:val="24"/>
        </w:rPr>
        <w:t>mary producers who are in neces</w:t>
      </w:r>
      <w:r w:rsidRPr="002D57AD">
        <w:rPr>
          <w:rFonts w:ascii="Arial" w:hAnsi="Arial" w:cs="Arial"/>
          <w:i w:val="0"/>
          <w:sz w:val="24"/>
          <w:szCs w:val="24"/>
        </w:rPr>
        <w:t>sitous circumstances because of the present drought conditions that have pr</w:t>
      </w:r>
      <w:r>
        <w:rPr>
          <w:rFonts w:ascii="Arial" w:hAnsi="Arial" w:cs="Arial"/>
          <w:i w:val="0"/>
          <w:sz w:val="24"/>
          <w:szCs w:val="24"/>
        </w:rPr>
        <w:t>evailed in parts of the State.  T</w:t>
      </w:r>
      <w:r w:rsidRPr="002D57AD">
        <w:rPr>
          <w:rFonts w:ascii="Arial" w:hAnsi="Arial" w:cs="Arial"/>
          <w:i w:val="0"/>
          <w:sz w:val="24"/>
          <w:szCs w:val="24"/>
        </w:rPr>
        <w:t>he Bill also provides for continuing appropriation and machinery to deal with such similar assistance as may be necessary as a result of other natural causes such as flood, fire, animal or plant disease, insect pests and the like as may occur from time to time.</w:t>
      </w:r>
      <w:r>
        <w:rPr>
          <w:rFonts w:ascii="Arial" w:hAnsi="Arial" w:cs="Arial"/>
          <w:i w:val="0"/>
          <w:sz w:val="24"/>
          <w:szCs w:val="24"/>
        </w:rPr>
        <w:t xml:space="preserve"> </w:t>
      </w:r>
      <w:r w:rsidRPr="002D57AD">
        <w:rPr>
          <w:rFonts w:ascii="Arial" w:hAnsi="Arial" w:cs="Arial"/>
          <w:i w:val="0"/>
          <w:sz w:val="24"/>
          <w:szCs w:val="24"/>
        </w:rPr>
        <w:t xml:space="preserve"> Even before the present drought conditions occurred it has been part of the Government’s plans that it should be in a position to give immediate and effective aid to primary producers whose financial situation has been affected through no fault of their own but who, notwithstanding that they meet certain criteria as to their ability to carry on and eventually rehabilitate their position, are unable to obtain the necessary finance from what may be regarded as normal sources.</w:t>
      </w:r>
    </w:p>
    <w:p w:rsidR="002D57AD" w:rsidRPr="002D57AD" w:rsidRDefault="002D57AD" w:rsidP="002D57AD">
      <w:pPr>
        <w:pStyle w:val="Bodytext110"/>
        <w:shd w:val="clear" w:color="auto" w:fill="auto"/>
        <w:spacing w:before="0" w:after="0" w:line="276" w:lineRule="auto"/>
        <w:rPr>
          <w:rFonts w:ascii="Arial" w:hAnsi="Arial" w:cs="Arial"/>
          <w:i w:val="0"/>
          <w:sz w:val="24"/>
          <w:szCs w:val="24"/>
        </w:rPr>
      </w:pPr>
    </w:p>
    <w:p w:rsidR="002D57AD" w:rsidRDefault="002D57AD" w:rsidP="002D57AD">
      <w:pPr>
        <w:spacing w:after="60"/>
        <w:ind w:right="40"/>
        <w:jc w:val="both"/>
        <w:rPr>
          <w:rFonts w:ascii="Arial" w:hAnsi="Arial" w:cs="Arial"/>
          <w:sz w:val="24"/>
          <w:szCs w:val="24"/>
        </w:rPr>
      </w:pPr>
      <w:r w:rsidRPr="002D57AD">
        <w:rPr>
          <w:rFonts w:ascii="Arial" w:hAnsi="Arial" w:cs="Arial"/>
          <w:sz w:val="24"/>
          <w:szCs w:val="24"/>
        </w:rPr>
        <w:t>This Bill th</w:t>
      </w:r>
      <w:r>
        <w:rPr>
          <w:rFonts w:ascii="Arial" w:hAnsi="Arial" w:cs="Arial"/>
          <w:sz w:val="24"/>
          <w:szCs w:val="24"/>
        </w:rPr>
        <w:t>erefore is directed towards pro</w:t>
      </w:r>
      <w:r w:rsidRPr="002D57AD">
        <w:rPr>
          <w:rFonts w:ascii="Arial" w:hAnsi="Arial" w:cs="Arial"/>
          <w:sz w:val="24"/>
          <w:szCs w:val="24"/>
        </w:rPr>
        <w:t>viding such assistance and will be invoked immediately to the extent required to meet the present drought situation.</w:t>
      </w:r>
      <w:r>
        <w:rPr>
          <w:rFonts w:ascii="Arial" w:hAnsi="Arial" w:cs="Arial"/>
          <w:sz w:val="24"/>
          <w:szCs w:val="24"/>
        </w:rPr>
        <w:t xml:space="preserve"> </w:t>
      </w:r>
      <w:r w:rsidRPr="002D57AD">
        <w:rPr>
          <w:rFonts w:ascii="Arial" w:hAnsi="Arial" w:cs="Arial"/>
          <w:sz w:val="24"/>
          <w:szCs w:val="24"/>
        </w:rPr>
        <w:t xml:space="preserve"> Honourable members have been informed that an approach has been made to the Commonwealth in the present instance requesting financial assistance along the same lines as that given to the States of New South Wales and Queensland.</w:t>
      </w:r>
      <w:r>
        <w:rPr>
          <w:rFonts w:ascii="Arial" w:hAnsi="Arial" w:cs="Arial"/>
          <w:sz w:val="24"/>
          <w:szCs w:val="24"/>
        </w:rPr>
        <w:t xml:space="preserve"> </w:t>
      </w:r>
      <w:r w:rsidRPr="002D57AD">
        <w:rPr>
          <w:rFonts w:ascii="Arial" w:hAnsi="Arial" w:cs="Arial"/>
          <w:sz w:val="24"/>
          <w:szCs w:val="24"/>
        </w:rPr>
        <w:t xml:space="preserve"> Some members have asked whether assistance to primary producers in their pr</w:t>
      </w:r>
      <w:r>
        <w:rPr>
          <w:rFonts w:ascii="Arial" w:hAnsi="Arial" w:cs="Arial"/>
          <w:sz w:val="24"/>
          <w:szCs w:val="24"/>
        </w:rPr>
        <w:t>esent prob</w:t>
      </w:r>
      <w:r w:rsidRPr="002D57AD">
        <w:rPr>
          <w:rFonts w:ascii="Arial" w:hAnsi="Arial" w:cs="Arial"/>
          <w:sz w:val="24"/>
          <w:szCs w:val="24"/>
        </w:rPr>
        <w:t xml:space="preserve">lems is contingent upon the Commonwealth’s agreeing to assist in this fashion or whether the State is proposing to act independently in the matter. </w:t>
      </w:r>
      <w:r>
        <w:rPr>
          <w:rFonts w:ascii="Arial" w:hAnsi="Arial" w:cs="Arial"/>
          <w:sz w:val="24"/>
          <w:szCs w:val="24"/>
        </w:rPr>
        <w:t xml:space="preserve"> </w:t>
      </w:r>
      <w:r w:rsidRPr="002D57AD">
        <w:rPr>
          <w:rFonts w:ascii="Arial" w:hAnsi="Arial" w:cs="Arial"/>
          <w:sz w:val="24"/>
          <w:szCs w:val="24"/>
        </w:rPr>
        <w:t>Acceptance by Parliament of this Bill will enable the Government to proceed to deal with applications for assistance as they are submitted without waiting for a final determination by the Commonwealth, and then, if the Common</w:t>
      </w:r>
      <w:r>
        <w:rPr>
          <w:rFonts w:ascii="Arial" w:hAnsi="Arial" w:cs="Arial"/>
          <w:sz w:val="24"/>
          <w:szCs w:val="24"/>
        </w:rPr>
        <w:t>wealth agrees to assist, to con</w:t>
      </w:r>
      <w:r w:rsidRPr="002D57AD">
        <w:rPr>
          <w:rFonts w:ascii="Arial" w:hAnsi="Arial" w:cs="Arial"/>
          <w:sz w:val="24"/>
          <w:szCs w:val="24"/>
        </w:rPr>
        <w:t>tinue with assistance in accordance with the terms and conditions of such assistance.</w:t>
      </w:r>
    </w:p>
    <w:p w:rsidR="002D57AD" w:rsidRPr="002D57AD" w:rsidRDefault="002D57AD" w:rsidP="002D57AD">
      <w:pPr>
        <w:spacing w:after="60"/>
        <w:ind w:right="40"/>
        <w:jc w:val="both"/>
        <w:rPr>
          <w:rFonts w:ascii="Arial" w:hAnsi="Arial" w:cs="Arial"/>
          <w:sz w:val="24"/>
          <w:szCs w:val="24"/>
        </w:rPr>
      </w:pPr>
    </w:p>
    <w:p w:rsidR="002D57AD" w:rsidRPr="002D57AD" w:rsidRDefault="002D57AD" w:rsidP="002D57AD">
      <w:pPr>
        <w:ind w:right="40"/>
        <w:rPr>
          <w:rFonts w:ascii="Arial" w:hAnsi="Arial" w:cs="Arial"/>
          <w:sz w:val="24"/>
          <w:szCs w:val="24"/>
        </w:rPr>
      </w:pPr>
      <w:r w:rsidRPr="002D57AD">
        <w:rPr>
          <w:rFonts w:ascii="Arial" w:hAnsi="Arial" w:cs="Arial"/>
          <w:sz w:val="24"/>
          <w:szCs w:val="24"/>
        </w:rPr>
        <w:lastRenderedPageBreak/>
        <w:t>The Government proposes to draw on two funds at the Treasury to provide the finance necessary to m</w:t>
      </w:r>
      <w:r>
        <w:rPr>
          <w:rFonts w:ascii="Arial" w:hAnsi="Arial" w:cs="Arial"/>
          <w:sz w:val="24"/>
          <w:szCs w:val="24"/>
        </w:rPr>
        <w:t>ake assistance available to pri</w:t>
      </w:r>
      <w:r w:rsidRPr="002D57AD">
        <w:rPr>
          <w:rFonts w:ascii="Arial" w:hAnsi="Arial" w:cs="Arial"/>
          <w:sz w:val="24"/>
          <w:szCs w:val="24"/>
        </w:rPr>
        <w:t xml:space="preserve">mary producers who are in necessitous </w:t>
      </w:r>
      <w:r>
        <w:rPr>
          <w:rFonts w:ascii="Arial" w:hAnsi="Arial" w:cs="Arial"/>
          <w:sz w:val="24"/>
          <w:szCs w:val="24"/>
        </w:rPr>
        <w:t>circum</w:t>
      </w:r>
      <w:r w:rsidRPr="002D57AD">
        <w:rPr>
          <w:rFonts w:ascii="Arial" w:hAnsi="Arial" w:cs="Arial"/>
          <w:sz w:val="24"/>
          <w:szCs w:val="24"/>
        </w:rPr>
        <w:t xml:space="preserve">stances as a result of the factors mentioned in this Bill. </w:t>
      </w:r>
      <w:r>
        <w:rPr>
          <w:rFonts w:ascii="Arial" w:hAnsi="Arial" w:cs="Arial"/>
          <w:sz w:val="24"/>
          <w:szCs w:val="24"/>
        </w:rPr>
        <w:t xml:space="preserve"> </w:t>
      </w:r>
      <w:r w:rsidRPr="002D57AD">
        <w:rPr>
          <w:rFonts w:ascii="Arial" w:hAnsi="Arial" w:cs="Arial"/>
          <w:sz w:val="24"/>
          <w:szCs w:val="24"/>
        </w:rPr>
        <w:t>In the first instance, an amount of over $</w:t>
      </w:r>
      <w:r w:rsidRPr="002D57AD">
        <w:rPr>
          <w:rStyle w:val="BodytextCorbel"/>
          <w:rFonts w:ascii="Arial" w:hAnsi="Arial" w:cs="Arial"/>
          <w:sz w:val="24"/>
          <w:szCs w:val="24"/>
        </w:rPr>
        <w:t>200,000</w:t>
      </w:r>
      <w:r w:rsidRPr="002D57AD">
        <w:rPr>
          <w:rFonts w:ascii="Arial" w:hAnsi="Arial" w:cs="Arial"/>
          <w:sz w:val="24"/>
          <w:szCs w:val="24"/>
        </w:rPr>
        <w:t xml:space="preserve"> is standing to the credit of the Farmers Assistance Fund at the Treasury. </w:t>
      </w:r>
      <w:r>
        <w:rPr>
          <w:rFonts w:ascii="Arial" w:hAnsi="Arial" w:cs="Arial"/>
          <w:sz w:val="24"/>
          <w:szCs w:val="24"/>
        </w:rPr>
        <w:t xml:space="preserve"> </w:t>
      </w:r>
      <w:r w:rsidRPr="002D57AD">
        <w:rPr>
          <w:rFonts w:ascii="Arial" w:hAnsi="Arial" w:cs="Arial"/>
          <w:sz w:val="24"/>
          <w:szCs w:val="24"/>
        </w:rPr>
        <w:t xml:space="preserve">This balance is made up of unexpected Loan moneys and of repayments of advances, including interest, made under various </w:t>
      </w:r>
      <w:r>
        <w:rPr>
          <w:rFonts w:ascii="Arial" w:hAnsi="Arial" w:cs="Arial"/>
          <w:sz w:val="24"/>
          <w:szCs w:val="24"/>
        </w:rPr>
        <w:t>Far</w:t>
      </w:r>
      <w:r w:rsidRPr="002D57AD">
        <w:rPr>
          <w:rFonts w:ascii="Arial" w:hAnsi="Arial" w:cs="Arial"/>
          <w:sz w:val="24"/>
          <w:szCs w:val="24"/>
        </w:rPr>
        <w:t xml:space="preserve">mers Assistance and Drought Relief Acts of earlier years. </w:t>
      </w:r>
      <w:r>
        <w:rPr>
          <w:rFonts w:ascii="Arial" w:hAnsi="Arial" w:cs="Arial"/>
          <w:sz w:val="24"/>
          <w:szCs w:val="24"/>
        </w:rPr>
        <w:t xml:space="preserve"> </w:t>
      </w:r>
      <w:r w:rsidRPr="002D57AD">
        <w:rPr>
          <w:rFonts w:ascii="Arial" w:hAnsi="Arial" w:cs="Arial"/>
          <w:sz w:val="24"/>
          <w:szCs w:val="24"/>
        </w:rPr>
        <w:t xml:space="preserve">Under present legislation the purposes </w:t>
      </w:r>
      <w:r>
        <w:rPr>
          <w:rFonts w:ascii="Arial" w:hAnsi="Arial" w:cs="Arial"/>
          <w:sz w:val="24"/>
          <w:szCs w:val="24"/>
        </w:rPr>
        <w:t xml:space="preserve">for which such funds may be use </w:t>
      </w:r>
      <w:r w:rsidRPr="002D57AD">
        <w:rPr>
          <w:rFonts w:ascii="Arial" w:hAnsi="Arial" w:cs="Arial"/>
          <w:sz w:val="24"/>
          <w:szCs w:val="24"/>
        </w:rPr>
        <w:t>are mainly debt adjustment and drought relief (with some re</w:t>
      </w:r>
      <w:r>
        <w:rPr>
          <w:rFonts w:ascii="Arial" w:hAnsi="Arial" w:cs="Arial"/>
          <w:sz w:val="24"/>
          <w:szCs w:val="24"/>
        </w:rPr>
        <w:t>strictions on the persons quali</w:t>
      </w:r>
      <w:r w:rsidRPr="002D57AD">
        <w:rPr>
          <w:rFonts w:ascii="Arial" w:hAnsi="Arial" w:cs="Arial"/>
          <w:sz w:val="24"/>
          <w:szCs w:val="24"/>
        </w:rPr>
        <w:t>fied to be assisted).</w:t>
      </w:r>
    </w:p>
    <w:p w:rsidR="002D57AD" w:rsidRPr="002D57AD" w:rsidRDefault="002D57AD" w:rsidP="002D57AD">
      <w:pPr>
        <w:ind w:right="60"/>
        <w:jc w:val="both"/>
        <w:rPr>
          <w:rFonts w:ascii="Arial" w:hAnsi="Arial" w:cs="Arial"/>
          <w:sz w:val="24"/>
          <w:szCs w:val="24"/>
        </w:rPr>
      </w:pPr>
      <w:r w:rsidRPr="002D57AD">
        <w:rPr>
          <w:rFonts w:ascii="Arial" w:hAnsi="Arial" w:cs="Arial"/>
          <w:sz w:val="24"/>
          <w:szCs w:val="24"/>
        </w:rPr>
        <w:t>In the second place, an amount of nearly $300,000 is held in the Marginal Lands Improvements Account at the Treasury. This balance derives in the first instance from grants made by the Commonwealth in the early 1940’s for the purpose of assisting economic se</w:t>
      </w:r>
      <w:r>
        <w:rPr>
          <w:rFonts w:ascii="Arial" w:hAnsi="Arial" w:cs="Arial"/>
          <w:sz w:val="24"/>
          <w:szCs w:val="24"/>
        </w:rPr>
        <w:t>ttlement in marginal wheat grow</w:t>
      </w:r>
      <w:r w:rsidRPr="002D57AD">
        <w:rPr>
          <w:rFonts w:ascii="Arial" w:hAnsi="Arial" w:cs="Arial"/>
          <w:sz w:val="24"/>
          <w:szCs w:val="24"/>
        </w:rPr>
        <w:t xml:space="preserve">ing areas. </w:t>
      </w:r>
      <w:r>
        <w:rPr>
          <w:rFonts w:ascii="Arial" w:hAnsi="Arial" w:cs="Arial"/>
          <w:sz w:val="24"/>
          <w:szCs w:val="24"/>
        </w:rPr>
        <w:t xml:space="preserve"> </w:t>
      </w:r>
      <w:r w:rsidRPr="002D57AD">
        <w:rPr>
          <w:rFonts w:ascii="Arial" w:hAnsi="Arial" w:cs="Arial"/>
          <w:sz w:val="24"/>
          <w:szCs w:val="24"/>
        </w:rPr>
        <w:t>The grants were used for pur</w:t>
      </w:r>
      <w:r w:rsidRPr="002D57AD">
        <w:rPr>
          <w:rFonts w:ascii="Arial" w:hAnsi="Arial" w:cs="Arial"/>
          <w:sz w:val="24"/>
          <w:szCs w:val="24"/>
        </w:rPr>
        <w:softHyphen/>
        <w:t xml:space="preserve">chasing holdings that did not constitute living areas. </w:t>
      </w:r>
      <w:r>
        <w:rPr>
          <w:rFonts w:ascii="Arial" w:hAnsi="Arial" w:cs="Arial"/>
          <w:sz w:val="24"/>
          <w:szCs w:val="24"/>
        </w:rPr>
        <w:t xml:space="preserve"> </w:t>
      </w:r>
      <w:r w:rsidRPr="002D57AD">
        <w:rPr>
          <w:rFonts w:ascii="Arial" w:hAnsi="Arial" w:cs="Arial"/>
          <w:sz w:val="24"/>
          <w:szCs w:val="24"/>
        </w:rPr>
        <w:t>These holdings were then aggregated into larger holdings and re-allotted under marginal lands perpetual leases. The State has accounted fully to the Commonwealth for the amount of the grants then made.</w:t>
      </w:r>
      <w:r>
        <w:rPr>
          <w:rFonts w:ascii="Arial" w:hAnsi="Arial" w:cs="Arial"/>
          <w:sz w:val="24"/>
          <w:szCs w:val="24"/>
        </w:rPr>
        <w:t xml:space="preserve"> In fixing ren</w:t>
      </w:r>
      <w:r w:rsidRPr="002D57AD">
        <w:rPr>
          <w:rFonts w:ascii="Arial" w:hAnsi="Arial" w:cs="Arial"/>
          <w:sz w:val="24"/>
          <w:szCs w:val="24"/>
        </w:rPr>
        <w:t xml:space="preserve">tals under those marginal lands perpetual leases rentals were determined separately in respect of unimproved values and improvements. </w:t>
      </w:r>
      <w:r>
        <w:rPr>
          <w:rFonts w:ascii="Arial" w:hAnsi="Arial" w:cs="Arial"/>
          <w:sz w:val="24"/>
          <w:szCs w:val="24"/>
        </w:rPr>
        <w:t xml:space="preserve"> </w:t>
      </w:r>
      <w:r w:rsidRPr="002D57AD">
        <w:rPr>
          <w:rFonts w:ascii="Arial" w:hAnsi="Arial" w:cs="Arial"/>
          <w:sz w:val="24"/>
          <w:szCs w:val="24"/>
        </w:rPr>
        <w:t>Rentals in respect of unimproved value were paid to general revenue, and those in respect of the value of improvements were paid to the Marginal Lands Improvements Fund.</w:t>
      </w:r>
      <w:r>
        <w:rPr>
          <w:rFonts w:ascii="Arial" w:hAnsi="Arial" w:cs="Arial"/>
          <w:sz w:val="24"/>
          <w:szCs w:val="24"/>
        </w:rPr>
        <w:t xml:space="preserve"> </w:t>
      </w:r>
      <w:r w:rsidRPr="002D57AD">
        <w:rPr>
          <w:rFonts w:ascii="Arial" w:hAnsi="Arial" w:cs="Arial"/>
          <w:sz w:val="24"/>
          <w:szCs w:val="24"/>
        </w:rPr>
        <w:t xml:space="preserve"> I point out that there was no requirement in the arrangements with the Commonwealth that rentals in respect of improvements should be credited to a special fund. </w:t>
      </w:r>
      <w:r>
        <w:rPr>
          <w:rFonts w:ascii="Arial" w:hAnsi="Arial" w:cs="Arial"/>
          <w:sz w:val="24"/>
          <w:szCs w:val="24"/>
        </w:rPr>
        <w:t xml:space="preserve"> </w:t>
      </w:r>
      <w:r w:rsidRPr="002D57AD">
        <w:rPr>
          <w:rFonts w:ascii="Arial" w:hAnsi="Arial" w:cs="Arial"/>
          <w:sz w:val="24"/>
          <w:szCs w:val="24"/>
        </w:rPr>
        <w:t>These rentals could equally have been credited to revenue along with the rental applicable to unimproved value.</w:t>
      </w:r>
    </w:p>
    <w:p w:rsidR="002D57AD" w:rsidRDefault="002D57AD" w:rsidP="002D57AD">
      <w:pPr>
        <w:ind w:right="60"/>
        <w:jc w:val="both"/>
        <w:rPr>
          <w:rFonts w:ascii="Arial" w:hAnsi="Arial" w:cs="Arial"/>
          <w:sz w:val="24"/>
          <w:szCs w:val="24"/>
        </w:rPr>
      </w:pPr>
      <w:r w:rsidRPr="002D57AD">
        <w:rPr>
          <w:rFonts w:ascii="Arial" w:hAnsi="Arial" w:cs="Arial"/>
          <w:sz w:val="24"/>
          <w:szCs w:val="24"/>
        </w:rPr>
        <w:t xml:space="preserve">These moneys have, in the past, been used from time to time for assistance to producers in marginal areas, such assistance being in the nature of payments towards pasture development to arrest sand drift, materials for fencing and water supply, etc., and have been given to settlers needing such assistance to give them a reasonable chance of reaching a stage where they could carry on. </w:t>
      </w:r>
      <w:r>
        <w:rPr>
          <w:rFonts w:ascii="Arial" w:hAnsi="Arial" w:cs="Arial"/>
          <w:sz w:val="24"/>
          <w:szCs w:val="24"/>
        </w:rPr>
        <w:t xml:space="preserve"> No pay</w:t>
      </w:r>
      <w:r w:rsidRPr="002D57AD">
        <w:rPr>
          <w:rFonts w:ascii="Arial" w:hAnsi="Arial" w:cs="Arial"/>
          <w:sz w:val="24"/>
          <w:szCs w:val="24"/>
        </w:rPr>
        <w:t>ments have been made from this account since 1961.</w:t>
      </w:r>
      <w:r>
        <w:rPr>
          <w:rFonts w:ascii="Arial" w:hAnsi="Arial" w:cs="Arial"/>
          <w:sz w:val="24"/>
          <w:szCs w:val="24"/>
        </w:rPr>
        <w:t xml:space="preserve"> </w:t>
      </w:r>
      <w:r w:rsidRPr="002D57AD">
        <w:rPr>
          <w:rFonts w:ascii="Arial" w:hAnsi="Arial" w:cs="Arial"/>
          <w:sz w:val="24"/>
          <w:szCs w:val="24"/>
        </w:rPr>
        <w:t xml:space="preserve"> It is therefore proposed in this Bill to appropriate $150,000 of these moneys to the Farm</w:t>
      </w:r>
      <w:r>
        <w:rPr>
          <w:rFonts w:ascii="Arial" w:hAnsi="Arial" w:cs="Arial"/>
          <w:sz w:val="24"/>
          <w:szCs w:val="24"/>
        </w:rPr>
        <w:t>ers Assistance Fund for expendi</w:t>
      </w:r>
      <w:r w:rsidRPr="002D57AD">
        <w:rPr>
          <w:rFonts w:ascii="Arial" w:hAnsi="Arial" w:cs="Arial"/>
          <w:sz w:val="24"/>
          <w:szCs w:val="24"/>
        </w:rPr>
        <w:t xml:space="preserve">ture on the purposes set out in this Bill. </w:t>
      </w:r>
      <w:r>
        <w:rPr>
          <w:rFonts w:ascii="Arial" w:hAnsi="Arial" w:cs="Arial"/>
          <w:sz w:val="24"/>
          <w:szCs w:val="24"/>
        </w:rPr>
        <w:t xml:space="preserve"> </w:t>
      </w:r>
      <w:r w:rsidRPr="002D57AD">
        <w:rPr>
          <w:rFonts w:ascii="Arial" w:hAnsi="Arial" w:cs="Arial"/>
          <w:sz w:val="24"/>
          <w:szCs w:val="24"/>
        </w:rPr>
        <w:t>Action will be taken at a later time to seek appropriation of the balance of these moneys for such purposes as combating soil erosion on Crown lands, control and eradication of vermin by the introduction of rabbit control schemes and possibly by the introduction of some limited subsidies to district councils, par</w:t>
      </w:r>
      <w:r w:rsidRPr="002D57AD">
        <w:rPr>
          <w:rFonts w:ascii="Arial" w:hAnsi="Arial" w:cs="Arial"/>
          <w:sz w:val="24"/>
          <w:szCs w:val="24"/>
        </w:rPr>
        <w:softHyphen/>
        <w:t>ticularly those in the former marginal areas whose rate rev</w:t>
      </w:r>
      <w:r>
        <w:rPr>
          <w:rFonts w:ascii="Arial" w:hAnsi="Arial" w:cs="Arial"/>
          <w:sz w:val="24"/>
          <w:szCs w:val="24"/>
        </w:rPr>
        <w:t>enue is limited, for vermin con</w:t>
      </w:r>
      <w:r w:rsidRPr="002D57AD">
        <w:rPr>
          <w:rFonts w:ascii="Arial" w:hAnsi="Arial" w:cs="Arial"/>
          <w:sz w:val="24"/>
          <w:szCs w:val="24"/>
        </w:rPr>
        <w:t>trol work.</w:t>
      </w:r>
    </w:p>
    <w:p w:rsidR="002D57AD" w:rsidRPr="002D57AD" w:rsidRDefault="002D57AD" w:rsidP="002D57AD">
      <w:pPr>
        <w:ind w:right="60"/>
        <w:jc w:val="both"/>
        <w:rPr>
          <w:rFonts w:ascii="Arial" w:hAnsi="Arial" w:cs="Arial"/>
          <w:sz w:val="24"/>
          <w:szCs w:val="24"/>
        </w:rPr>
      </w:pPr>
      <w:r w:rsidRPr="002D57AD">
        <w:rPr>
          <w:rFonts w:ascii="Arial" w:hAnsi="Arial" w:cs="Arial"/>
          <w:sz w:val="24"/>
          <w:szCs w:val="24"/>
        </w:rPr>
        <w:lastRenderedPageBreak/>
        <w:t xml:space="preserve">This Bill, therefore, in clause 3, provides for payment into the Farmers Assistance Fund of any </w:t>
      </w:r>
      <w:r>
        <w:rPr>
          <w:rFonts w:ascii="Arial" w:hAnsi="Arial" w:cs="Arial"/>
          <w:sz w:val="24"/>
          <w:szCs w:val="24"/>
        </w:rPr>
        <w:t>moneys received from the Common</w:t>
      </w:r>
      <w:r w:rsidRPr="002D57AD">
        <w:rPr>
          <w:rFonts w:ascii="Arial" w:hAnsi="Arial" w:cs="Arial"/>
          <w:sz w:val="24"/>
          <w:szCs w:val="24"/>
        </w:rPr>
        <w:t>wealth for the purposes of giving assistan</w:t>
      </w:r>
      <w:r>
        <w:rPr>
          <w:rFonts w:ascii="Arial" w:hAnsi="Arial" w:cs="Arial"/>
          <w:sz w:val="24"/>
          <w:szCs w:val="24"/>
        </w:rPr>
        <w:t>ce</w:t>
      </w:r>
      <w:r w:rsidR="004A4ADA">
        <w:rPr>
          <w:rFonts w:ascii="Arial" w:hAnsi="Arial" w:cs="Arial"/>
          <w:sz w:val="24"/>
          <w:szCs w:val="24"/>
        </w:rPr>
        <w:t xml:space="preserve"> to primary producers in thre circumstances contemplated in this Bill</w:t>
      </w:r>
      <w:r w:rsidRPr="002D57AD">
        <w:rPr>
          <w:rFonts w:ascii="Arial" w:hAnsi="Arial" w:cs="Arial"/>
          <w:sz w:val="24"/>
          <w:szCs w:val="24"/>
        </w:rPr>
        <w:t xml:space="preserve">, </w:t>
      </w:r>
      <w:r w:rsidR="004A4ADA">
        <w:rPr>
          <w:rFonts w:ascii="Arial" w:hAnsi="Arial" w:cs="Arial"/>
          <w:sz w:val="24"/>
          <w:szCs w:val="24"/>
        </w:rPr>
        <w:t xml:space="preserve">amounts up to </w:t>
      </w:r>
      <w:r w:rsidRPr="002D57AD">
        <w:rPr>
          <w:rFonts w:ascii="Arial" w:hAnsi="Arial" w:cs="Arial"/>
          <w:sz w:val="24"/>
          <w:szCs w:val="24"/>
        </w:rPr>
        <w:t>$150,0</w:t>
      </w:r>
      <w:r>
        <w:rPr>
          <w:rFonts w:ascii="Arial" w:hAnsi="Arial" w:cs="Arial"/>
          <w:sz w:val="24"/>
          <w:szCs w:val="24"/>
        </w:rPr>
        <w:t>00</w:t>
      </w:r>
      <w:r w:rsidRPr="002D57AD">
        <w:rPr>
          <w:rFonts w:ascii="Arial" w:hAnsi="Arial" w:cs="Arial"/>
          <w:sz w:val="24"/>
          <w:szCs w:val="24"/>
        </w:rPr>
        <w:t xml:space="preserve"> from the Marginal Lands Improvements Fun moneys prov</w:t>
      </w:r>
      <w:r w:rsidR="004A4ADA">
        <w:rPr>
          <w:rFonts w:ascii="Arial" w:hAnsi="Arial" w:cs="Arial"/>
          <w:sz w:val="24"/>
          <w:szCs w:val="24"/>
        </w:rPr>
        <w:t>ided by Parliament for these pur</w:t>
      </w:r>
      <w:r w:rsidRPr="002D57AD">
        <w:rPr>
          <w:rFonts w:ascii="Arial" w:hAnsi="Arial" w:cs="Arial"/>
          <w:sz w:val="24"/>
          <w:szCs w:val="24"/>
        </w:rPr>
        <w:t>poses, and all amounts, including interes</w:t>
      </w:r>
      <w:r w:rsidR="004A4ADA">
        <w:rPr>
          <w:rFonts w:ascii="Arial" w:hAnsi="Arial" w:cs="Arial"/>
          <w:sz w:val="24"/>
          <w:szCs w:val="24"/>
        </w:rPr>
        <w:t>t</w:t>
      </w:r>
      <w:r w:rsidRPr="002D57AD">
        <w:rPr>
          <w:rFonts w:ascii="Arial" w:hAnsi="Arial" w:cs="Arial"/>
          <w:sz w:val="24"/>
          <w:szCs w:val="24"/>
        </w:rPr>
        <w:t xml:space="preserve"> receive</w:t>
      </w:r>
      <w:r w:rsidR="004A4ADA">
        <w:rPr>
          <w:rFonts w:ascii="Arial" w:hAnsi="Arial" w:cs="Arial"/>
          <w:sz w:val="24"/>
          <w:szCs w:val="24"/>
        </w:rPr>
        <w:t xml:space="preserve">d as repayments of advances made. </w:t>
      </w:r>
      <w:r w:rsidRPr="002D57AD">
        <w:rPr>
          <w:rFonts w:ascii="Arial" w:hAnsi="Arial" w:cs="Arial"/>
          <w:sz w:val="24"/>
          <w:szCs w:val="24"/>
        </w:rPr>
        <w:t xml:space="preserve"> Clause 4 authorizes payment from the Farme</w:t>
      </w:r>
      <w:r w:rsidR="004A4ADA">
        <w:rPr>
          <w:rFonts w:ascii="Arial" w:hAnsi="Arial" w:cs="Arial"/>
          <w:sz w:val="24"/>
          <w:szCs w:val="24"/>
        </w:rPr>
        <w:t>rs</w:t>
      </w:r>
      <w:r w:rsidRPr="002D57AD">
        <w:rPr>
          <w:rFonts w:ascii="Arial" w:hAnsi="Arial" w:cs="Arial"/>
          <w:sz w:val="24"/>
          <w:szCs w:val="24"/>
        </w:rPr>
        <w:t xml:space="preserve"> Assistance Fund of the additional assistan</w:t>
      </w:r>
      <w:r w:rsidR="004A4ADA">
        <w:rPr>
          <w:rFonts w:ascii="Arial" w:hAnsi="Arial" w:cs="Arial"/>
          <w:sz w:val="24"/>
          <w:szCs w:val="24"/>
        </w:rPr>
        <w:t>ce</w:t>
      </w:r>
      <w:r w:rsidRPr="002D57AD">
        <w:rPr>
          <w:rFonts w:ascii="Arial" w:hAnsi="Arial" w:cs="Arial"/>
          <w:sz w:val="24"/>
          <w:szCs w:val="24"/>
        </w:rPr>
        <w:t>, to be authorized by this Bill and the expens</w:t>
      </w:r>
      <w:r w:rsidR="004A4ADA">
        <w:rPr>
          <w:rFonts w:ascii="Arial" w:hAnsi="Arial" w:cs="Arial"/>
          <w:sz w:val="24"/>
          <w:szCs w:val="24"/>
        </w:rPr>
        <w:t>es</w:t>
      </w:r>
      <w:r w:rsidRPr="002D57AD">
        <w:rPr>
          <w:rFonts w:ascii="Arial" w:hAnsi="Arial" w:cs="Arial"/>
          <w:sz w:val="24"/>
          <w:szCs w:val="24"/>
        </w:rPr>
        <w:t xml:space="preserve"> of administration of schemes of assistance.</w:t>
      </w:r>
    </w:p>
    <w:p w:rsidR="002D57AD" w:rsidRPr="002D57AD" w:rsidRDefault="002D57AD" w:rsidP="002D57AD">
      <w:pPr>
        <w:ind w:right="60"/>
        <w:jc w:val="both"/>
        <w:rPr>
          <w:rFonts w:ascii="Arial" w:hAnsi="Arial" w:cs="Arial"/>
          <w:sz w:val="24"/>
          <w:szCs w:val="24"/>
        </w:rPr>
      </w:pPr>
      <w:r w:rsidRPr="002D57AD">
        <w:rPr>
          <w:rFonts w:ascii="Arial" w:hAnsi="Arial" w:cs="Arial"/>
          <w:sz w:val="24"/>
          <w:szCs w:val="24"/>
        </w:rPr>
        <w:t>Clause 5 enables assistance to b</w:t>
      </w:r>
      <w:r w:rsidR="004A4ADA">
        <w:rPr>
          <w:rFonts w:ascii="Arial" w:hAnsi="Arial" w:cs="Arial"/>
          <w:sz w:val="24"/>
          <w:szCs w:val="24"/>
        </w:rPr>
        <w:t xml:space="preserve">e given to </w:t>
      </w:r>
      <w:r w:rsidRPr="002D57AD">
        <w:rPr>
          <w:rFonts w:ascii="Arial" w:hAnsi="Arial" w:cs="Arial"/>
          <w:sz w:val="24"/>
          <w:szCs w:val="24"/>
        </w:rPr>
        <w:t>primary pro</w:t>
      </w:r>
      <w:r w:rsidR="004A4ADA">
        <w:rPr>
          <w:rFonts w:ascii="Arial" w:hAnsi="Arial" w:cs="Arial"/>
          <w:sz w:val="24"/>
          <w:szCs w:val="24"/>
        </w:rPr>
        <w:t>ducers in the various named ci</w:t>
      </w:r>
      <w:r w:rsidRPr="002D57AD">
        <w:rPr>
          <w:rFonts w:ascii="Arial" w:hAnsi="Arial" w:cs="Arial"/>
          <w:sz w:val="24"/>
          <w:szCs w:val="24"/>
        </w:rPr>
        <w:t>cumstances th</w:t>
      </w:r>
      <w:r w:rsidR="004A4ADA">
        <w:rPr>
          <w:rFonts w:ascii="Arial" w:hAnsi="Arial" w:cs="Arial"/>
          <w:sz w:val="24"/>
          <w:szCs w:val="24"/>
        </w:rPr>
        <w:t>at give rise to the necessity for</w:t>
      </w:r>
      <w:r w:rsidRPr="002D57AD">
        <w:rPr>
          <w:rFonts w:ascii="Arial" w:hAnsi="Arial" w:cs="Arial"/>
          <w:sz w:val="24"/>
          <w:szCs w:val="24"/>
        </w:rPr>
        <w:t xml:space="preserve"> assistance. It authorizes the Minister</w:t>
      </w:r>
      <w:r w:rsidR="004A4ADA">
        <w:rPr>
          <w:rFonts w:ascii="Arial" w:hAnsi="Arial" w:cs="Arial"/>
          <w:sz w:val="24"/>
          <w:szCs w:val="24"/>
        </w:rPr>
        <w:t xml:space="preserve"> of</w:t>
      </w:r>
      <w:r w:rsidRPr="002D57AD">
        <w:rPr>
          <w:rFonts w:ascii="Arial" w:hAnsi="Arial" w:cs="Arial"/>
          <w:sz w:val="24"/>
          <w:szCs w:val="24"/>
        </w:rPr>
        <w:t xml:space="preserve"> Lands, to w</w:t>
      </w:r>
      <w:r w:rsidR="004A4ADA">
        <w:rPr>
          <w:rFonts w:ascii="Arial" w:hAnsi="Arial" w:cs="Arial"/>
          <w:sz w:val="24"/>
          <w:szCs w:val="24"/>
        </w:rPr>
        <w:t>hom administration of the Primary</w:t>
      </w:r>
      <w:r w:rsidRPr="002D57AD">
        <w:rPr>
          <w:rFonts w:ascii="Arial" w:hAnsi="Arial" w:cs="Arial"/>
          <w:sz w:val="24"/>
          <w:szCs w:val="24"/>
        </w:rPr>
        <w:t xml:space="preserve"> Producers Assistance Act is committed,</w:t>
      </w:r>
      <w:r w:rsidR="004A4ADA">
        <w:rPr>
          <w:rFonts w:ascii="Arial" w:hAnsi="Arial" w:cs="Arial"/>
          <w:sz w:val="24"/>
          <w:szCs w:val="24"/>
        </w:rPr>
        <w:t xml:space="preserve"> to</w:t>
      </w:r>
      <w:r w:rsidRPr="002D57AD">
        <w:rPr>
          <w:rFonts w:ascii="Arial" w:hAnsi="Arial" w:cs="Arial"/>
          <w:sz w:val="24"/>
          <w:szCs w:val="24"/>
        </w:rPr>
        <w:t xml:space="preserve"> make advances to primary producers </w:t>
      </w:r>
      <w:r w:rsidR="004A4ADA">
        <w:rPr>
          <w:rFonts w:ascii="Arial" w:hAnsi="Arial" w:cs="Arial"/>
          <w:sz w:val="24"/>
          <w:szCs w:val="24"/>
        </w:rPr>
        <w:t>who are</w:t>
      </w:r>
      <w:r w:rsidRPr="002D57AD">
        <w:rPr>
          <w:rFonts w:ascii="Arial" w:hAnsi="Arial" w:cs="Arial"/>
          <w:sz w:val="24"/>
          <w:szCs w:val="24"/>
        </w:rPr>
        <w:t xml:space="preserve"> in necessitous</w:t>
      </w:r>
      <w:r w:rsidR="004A4ADA">
        <w:rPr>
          <w:rFonts w:ascii="Arial" w:hAnsi="Arial" w:cs="Arial"/>
          <w:sz w:val="24"/>
          <w:szCs w:val="24"/>
        </w:rPr>
        <w:t xml:space="preserve"> circumstances as a result of the</w:t>
      </w:r>
      <w:r w:rsidRPr="002D57AD">
        <w:rPr>
          <w:rFonts w:ascii="Arial" w:hAnsi="Arial" w:cs="Arial"/>
          <w:sz w:val="24"/>
          <w:szCs w:val="24"/>
        </w:rPr>
        <w:t xml:space="preserve"> contingencie</w:t>
      </w:r>
      <w:r w:rsidR="004A4ADA">
        <w:rPr>
          <w:rFonts w:ascii="Arial" w:hAnsi="Arial" w:cs="Arial"/>
          <w:sz w:val="24"/>
          <w:szCs w:val="24"/>
        </w:rPr>
        <w:t>s set out to enable them to con</w:t>
      </w:r>
      <w:r w:rsidRPr="002D57AD">
        <w:rPr>
          <w:rFonts w:ascii="Arial" w:hAnsi="Arial" w:cs="Arial"/>
          <w:sz w:val="24"/>
          <w:szCs w:val="24"/>
        </w:rPr>
        <w:t>tinue in the business of primary productio</w:t>
      </w:r>
      <w:r w:rsidR="004A4ADA">
        <w:rPr>
          <w:rFonts w:ascii="Arial" w:hAnsi="Arial" w:cs="Arial"/>
          <w:sz w:val="24"/>
          <w:szCs w:val="24"/>
        </w:rPr>
        <w:t>n</w:t>
      </w:r>
      <w:r w:rsidRPr="002D57AD">
        <w:rPr>
          <w:rFonts w:ascii="Arial" w:hAnsi="Arial" w:cs="Arial"/>
          <w:sz w:val="24"/>
          <w:szCs w:val="24"/>
        </w:rPr>
        <w:t xml:space="preserve"> This section also authorizes the Minister </w:t>
      </w:r>
      <w:r w:rsidR="004A4ADA">
        <w:rPr>
          <w:rFonts w:ascii="Arial" w:hAnsi="Arial" w:cs="Arial"/>
          <w:sz w:val="24"/>
          <w:szCs w:val="24"/>
        </w:rPr>
        <w:t xml:space="preserve">to </w:t>
      </w:r>
      <w:r w:rsidRPr="002D57AD">
        <w:rPr>
          <w:rFonts w:ascii="Arial" w:hAnsi="Arial" w:cs="Arial"/>
          <w:sz w:val="24"/>
          <w:szCs w:val="24"/>
        </w:rPr>
        <w:t>make cer</w:t>
      </w:r>
      <w:r w:rsidR="004A4ADA">
        <w:rPr>
          <w:rFonts w:ascii="Arial" w:hAnsi="Arial" w:cs="Arial"/>
          <w:sz w:val="24"/>
          <w:szCs w:val="24"/>
        </w:rPr>
        <w:t>tain payments towards the cost of</w:t>
      </w:r>
      <w:r w:rsidRPr="002D57AD">
        <w:rPr>
          <w:rFonts w:ascii="Arial" w:hAnsi="Arial" w:cs="Arial"/>
          <w:sz w:val="24"/>
          <w:szCs w:val="24"/>
        </w:rPr>
        <w:t xml:space="preserve"> fodder or water for starving sto</w:t>
      </w:r>
      <w:r w:rsidR="004A4ADA">
        <w:rPr>
          <w:rFonts w:ascii="Arial" w:hAnsi="Arial" w:cs="Arial"/>
          <w:sz w:val="24"/>
          <w:szCs w:val="24"/>
        </w:rPr>
        <w:t>ck or for any</w:t>
      </w:r>
      <w:r w:rsidRPr="002D57AD">
        <w:rPr>
          <w:rFonts w:ascii="Arial" w:hAnsi="Arial" w:cs="Arial"/>
          <w:sz w:val="24"/>
          <w:szCs w:val="24"/>
        </w:rPr>
        <w:t xml:space="preserve"> othe</w:t>
      </w:r>
      <w:r w:rsidR="004A4ADA">
        <w:rPr>
          <w:rFonts w:ascii="Arial" w:hAnsi="Arial" w:cs="Arial"/>
          <w:sz w:val="24"/>
          <w:szCs w:val="24"/>
        </w:rPr>
        <w:t>r purpose deemed necessary by the</w:t>
      </w:r>
      <w:r w:rsidRPr="002D57AD">
        <w:rPr>
          <w:rFonts w:ascii="Arial" w:hAnsi="Arial" w:cs="Arial"/>
          <w:sz w:val="24"/>
          <w:szCs w:val="24"/>
        </w:rPr>
        <w:t xml:space="preserve"> Minister.</w:t>
      </w:r>
    </w:p>
    <w:p w:rsidR="002D57AD" w:rsidRPr="002D57AD" w:rsidRDefault="002D57AD" w:rsidP="002D57AD">
      <w:pPr>
        <w:ind w:right="60"/>
        <w:jc w:val="both"/>
        <w:rPr>
          <w:rFonts w:ascii="Arial" w:hAnsi="Arial" w:cs="Arial"/>
          <w:sz w:val="24"/>
          <w:szCs w:val="24"/>
        </w:rPr>
      </w:pPr>
      <w:r w:rsidRPr="002D57AD">
        <w:rPr>
          <w:rFonts w:ascii="Arial" w:hAnsi="Arial" w:cs="Arial"/>
          <w:sz w:val="24"/>
          <w:szCs w:val="24"/>
        </w:rPr>
        <w:t xml:space="preserve">Any </w:t>
      </w:r>
      <w:r w:rsidR="004A4ADA">
        <w:rPr>
          <w:rFonts w:ascii="Arial" w:hAnsi="Arial" w:cs="Arial"/>
          <w:sz w:val="24"/>
          <w:szCs w:val="24"/>
        </w:rPr>
        <w:t>advances or payments will be made</w:t>
      </w:r>
      <w:r w:rsidRPr="002D57AD">
        <w:rPr>
          <w:rFonts w:ascii="Arial" w:hAnsi="Arial" w:cs="Arial"/>
          <w:sz w:val="24"/>
          <w:szCs w:val="24"/>
        </w:rPr>
        <w:t xml:space="preserve"> after conside</w:t>
      </w:r>
      <w:r w:rsidR="004A4ADA">
        <w:rPr>
          <w:rFonts w:ascii="Arial" w:hAnsi="Arial" w:cs="Arial"/>
          <w:sz w:val="24"/>
          <w:szCs w:val="24"/>
        </w:rPr>
        <w:t>ration of reports by departmental</w:t>
      </w:r>
      <w:r w:rsidRPr="002D57AD">
        <w:rPr>
          <w:rFonts w:ascii="Arial" w:hAnsi="Arial" w:cs="Arial"/>
          <w:sz w:val="24"/>
          <w:szCs w:val="24"/>
        </w:rPr>
        <w:t xml:space="preserve"> officers or, whe</w:t>
      </w:r>
      <w:r w:rsidR="004A4ADA">
        <w:rPr>
          <w:rFonts w:ascii="Arial" w:hAnsi="Arial" w:cs="Arial"/>
          <w:sz w:val="24"/>
          <w:szCs w:val="24"/>
        </w:rPr>
        <w:t>re it is considered desirable, by</w:t>
      </w:r>
      <w:r w:rsidRPr="002D57AD">
        <w:rPr>
          <w:rFonts w:ascii="Arial" w:hAnsi="Arial" w:cs="Arial"/>
          <w:sz w:val="24"/>
          <w:szCs w:val="24"/>
        </w:rPr>
        <w:t xml:space="preserve"> a committe</w:t>
      </w:r>
      <w:r w:rsidR="004A4ADA">
        <w:rPr>
          <w:rFonts w:ascii="Arial" w:hAnsi="Arial" w:cs="Arial"/>
          <w:sz w:val="24"/>
          <w:szCs w:val="24"/>
        </w:rPr>
        <w:t>e appointed to deal with applica</w:t>
      </w:r>
      <w:r w:rsidRPr="002D57AD">
        <w:rPr>
          <w:rFonts w:ascii="Arial" w:hAnsi="Arial" w:cs="Arial"/>
          <w:sz w:val="24"/>
          <w:szCs w:val="24"/>
        </w:rPr>
        <w:t>tions made by primary producers. In th</w:t>
      </w:r>
      <w:r w:rsidR="004A4ADA">
        <w:rPr>
          <w:rFonts w:ascii="Arial" w:hAnsi="Arial" w:cs="Arial"/>
          <w:sz w:val="24"/>
          <w:szCs w:val="24"/>
        </w:rPr>
        <w:t>is</w:t>
      </w:r>
      <w:r w:rsidRPr="002D57AD">
        <w:rPr>
          <w:rFonts w:ascii="Arial" w:hAnsi="Arial" w:cs="Arial"/>
          <w:sz w:val="24"/>
          <w:szCs w:val="24"/>
        </w:rPr>
        <w:t xml:space="preserve"> present instance the Government, having </w:t>
      </w:r>
      <w:r w:rsidR="004A4ADA">
        <w:rPr>
          <w:rStyle w:val="BodytextItalic"/>
          <w:rFonts w:ascii="Arial" w:hAnsi="Arial" w:cs="Arial"/>
          <w:i w:val="0"/>
          <w:sz w:val="24"/>
          <w:szCs w:val="24"/>
        </w:rPr>
        <w:t>had</w:t>
      </w:r>
      <w:r w:rsidRPr="002D57AD">
        <w:rPr>
          <w:rStyle w:val="BodytextItalic"/>
          <w:rFonts w:ascii="Arial" w:hAnsi="Arial" w:cs="Arial"/>
          <w:sz w:val="24"/>
          <w:szCs w:val="24"/>
        </w:rPr>
        <w:t xml:space="preserve"> </w:t>
      </w:r>
      <w:r w:rsidRPr="002D57AD">
        <w:rPr>
          <w:rFonts w:ascii="Arial" w:hAnsi="Arial" w:cs="Arial"/>
          <w:sz w:val="24"/>
          <w:szCs w:val="24"/>
        </w:rPr>
        <w:t>the advic</w:t>
      </w:r>
      <w:r w:rsidR="004A4ADA">
        <w:rPr>
          <w:rFonts w:ascii="Arial" w:hAnsi="Arial" w:cs="Arial"/>
          <w:sz w:val="24"/>
          <w:szCs w:val="24"/>
        </w:rPr>
        <w:t>e of a committee which was set up</w:t>
      </w:r>
      <w:r w:rsidRPr="002D57AD">
        <w:rPr>
          <w:rFonts w:ascii="Arial" w:hAnsi="Arial" w:cs="Arial"/>
          <w:sz w:val="24"/>
          <w:szCs w:val="24"/>
        </w:rPr>
        <w:t xml:space="preserve"> to consider the</w:t>
      </w:r>
      <w:r w:rsidR="004A4ADA">
        <w:rPr>
          <w:rFonts w:ascii="Arial" w:hAnsi="Arial" w:cs="Arial"/>
          <w:sz w:val="24"/>
          <w:szCs w:val="24"/>
        </w:rPr>
        <w:t xml:space="preserve"> necessity for and nature of gov</w:t>
      </w:r>
      <w:r w:rsidRPr="002D57AD">
        <w:rPr>
          <w:rFonts w:ascii="Arial" w:hAnsi="Arial" w:cs="Arial"/>
          <w:sz w:val="24"/>
          <w:szCs w:val="24"/>
        </w:rPr>
        <w:t>ernmental ac</w:t>
      </w:r>
      <w:r w:rsidR="004A4ADA">
        <w:rPr>
          <w:rFonts w:ascii="Arial" w:hAnsi="Arial" w:cs="Arial"/>
          <w:sz w:val="24"/>
          <w:szCs w:val="24"/>
        </w:rPr>
        <w:t>tion, proposes to constitute sub</w:t>
      </w:r>
      <w:r w:rsidRPr="002D57AD">
        <w:rPr>
          <w:rFonts w:ascii="Arial" w:hAnsi="Arial" w:cs="Arial"/>
          <w:sz w:val="24"/>
          <w:szCs w:val="24"/>
        </w:rPr>
        <w:t>stantiall</w:t>
      </w:r>
      <w:r w:rsidR="0087728B">
        <w:rPr>
          <w:rFonts w:ascii="Arial" w:hAnsi="Arial" w:cs="Arial"/>
          <w:sz w:val="24"/>
          <w:szCs w:val="24"/>
        </w:rPr>
        <w:t>y the same committee to report on</w:t>
      </w:r>
      <w:r w:rsidRPr="002D57AD">
        <w:rPr>
          <w:rFonts w:ascii="Arial" w:hAnsi="Arial" w:cs="Arial"/>
          <w:sz w:val="24"/>
          <w:szCs w:val="24"/>
        </w:rPr>
        <w:t xml:space="preserve"> applications for assistance.</w:t>
      </w:r>
    </w:p>
    <w:p w:rsidR="002D57AD" w:rsidRPr="002D57AD" w:rsidRDefault="002D57AD" w:rsidP="002D57AD">
      <w:pPr>
        <w:ind w:right="60"/>
        <w:jc w:val="both"/>
        <w:rPr>
          <w:rFonts w:ascii="Arial" w:hAnsi="Arial" w:cs="Arial"/>
          <w:sz w:val="24"/>
          <w:szCs w:val="24"/>
        </w:rPr>
      </w:pPr>
      <w:r w:rsidRPr="002D57AD">
        <w:rPr>
          <w:rFonts w:ascii="Arial" w:hAnsi="Arial" w:cs="Arial"/>
          <w:sz w:val="24"/>
          <w:szCs w:val="24"/>
        </w:rPr>
        <w:t>Clause 5</w:t>
      </w:r>
      <w:r w:rsidR="0087728B">
        <w:rPr>
          <w:rFonts w:ascii="Arial" w:hAnsi="Arial" w:cs="Arial"/>
          <w:sz w:val="24"/>
          <w:szCs w:val="24"/>
        </w:rPr>
        <w:t xml:space="preserve"> (2) sets out the conditions under</w:t>
      </w:r>
      <w:r w:rsidRPr="002D57AD">
        <w:rPr>
          <w:rFonts w:ascii="Arial" w:hAnsi="Arial" w:cs="Arial"/>
          <w:sz w:val="24"/>
          <w:szCs w:val="24"/>
        </w:rPr>
        <w:t xml:space="preserve"> whic</w:t>
      </w:r>
      <w:r w:rsidR="0087728B">
        <w:rPr>
          <w:rFonts w:ascii="Arial" w:hAnsi="Arial" w:cs="Arial"/>
          <w:sz w:val="24"/>
          <w:szCs w:val="24"/>
        </w:rPr>
        <w:t>h advances may be made. I propose</w:t>
      </w:r>
      <w:r w:rsidRPr="002D57AD">
        <w:rPr>
          <w:rFonts w:ascii="Arial" w:hAnsi="Arial" w:cs="Arial"/>
          <w:sz w:val="24"/>
          <w:szCs w:val="24"/>
        </w:rPr>
        <w:t xml:space="preserve"> not to recite these conditions but merely</w:t>
      </w:r>
      <w:r w:rsidR="0087728B">
        <w:rPr>
          <w:rFonts w:ascii="Arial" w:hAnsi="Arial" w:cs="Arial"/>
          <w:sz w:val="24"/>
          <w:szCs w:val="24"/>
        </w:rPr>
        <w:t xml:space="preserve"> to</w:t>
      </w:r>
      <w:r w:rsidRPr="002D57AD">
        <w:rPr>
          <w:rFonts w:ascii="Arial" w:hAnsi="Arial" w:cs="Arial"/>
          <w:sz w:val="24"/>
          <w:szCs w:val="24"/>
        </w:rPr>
        <w:t xml:space="preserve"> make the ob</w:t>
      </w:r>
      <w:r w:rsidR="0087728B">
        <w:rPr>
          <w:rFonts w:ascii="Arial" w:hAnsi="Arial" w:cs="Arial"/>
          <w:sz w:val="24"/>
          <w:szCs w:val="24"/>
        </w:rPr>
        <w:t>servation that it is not intended</w:t>
      </w:r>
      <w:r w:rsidRPr="002D57AD">
        <w:rPr>
          <w:rFonts w:ascii="Arial" w:hAnsi="Arial" w:cs="Arial"/>
          <w:sz w:val="24"/>
          <w:szCs w:val="24"/>
        </w:rPr>
        <w:t xml:space="preserve"> in the prese</w:t>
      </w:r>
      <w:r w:rsidR="0087728B">
        <w:rPr>
          <w:rFonts w:ascii="Arial" w:hAnsi="Arial" w:cs="Arial"/>
          <w:sz w:val="24"/>
          <w:szCs w:val="24"/>
        </w:rPr>
        <w:t>nt situation, or in any comparable</w:t>
      </w:r>
      <w:r w:rsidRPr="002D57AD">
        <w:rPr>
          <w:rFonts w:ascii="Arial" w:hAnsi="Arial" w:cs="Arial"/>
          <w:sz w:val="24"/>
          <w:szCs w:val="24"/>
        </w:rPr>
        <w:t xml:space="preserve"> one wh</w:t>
      </w:r>
      <w:r w:rsidR="0087728B">
        <w:rPr>
          <w:rFonts w:ascii="Arial" w:hAnsi="Arial" w:cs="Arial"/>
          <w:sz w:val="24"/>
          <w:szCs w:val="24"/>
        </w:rPr>
        <w:t>ich may arise in the future, that</w:t>
      </w:r>
      <w:r w:rsidRPr="002D57AD">
        <w:rPr>
          <w:rFonts w:ascii="Arial" w:hAnsi="Arial" w:cs="Arial"/>
          <w:sz w:val="24"/>
          <w:szCs w:val="24"/>
        </w:rPr>
        <w:t xml:space="preserve"> advances from the Government should </w:t>
      </w:r>
      <w:r w:rsidRPr="0087728B">
        <w:rPr>
          <w:rStyle w:val="BodytextItalic"/>
          <w:rFonts w:ascii="Arial" w:hAnsi="Arial" w:cs="Arial"/>
          <w:i w:val="0"/>
          <w:sz w:val="24"/>
          <w:szCs w:val="24"/>
        </w:rPr>
        <w:t>be</w:t>
      </w:r>
      <w:r w:rsidR="0087728B" w:rsidRPr="0087728B">
        <w:rPr>
          <w:rStyle w:val="BodytextItalic"/>
          <w:rFonts w:ascii="Arial" w:hAnsi="Arial" w:cs="Arial"/>
          <w:i w:val="0"/>
          <w:sz w:val="24"/>
          <w:szCs w:val="24"/>
        </w:rPr>
        <w:t xml:space="preserve"> in</w:t>
      </w:r>
      <w:r w:rsidRPr="0087728B">
        <w:t xml:space="preserve"> </w:t>
      </w:r>
      <w:r w:rsidRPr="002D57AD">
        <w:rPr>
          <w:rFonts w:ascii="Arial" w:hAnsi="Arial" w:cs="Arial"/>
          <w:sz w:val="24"/>
          <w:szCs w:val="24"/>
        </w:rPr>
        <w:t xml:space="preserve">substitution for normal avenues of </w:t>
      </w:r>
      <w:r w:rsidR="0087728B">
        <w:rPr>
          <w:rFonts w:ascii="Arial" w:hAnsi="Arial" w:cs="Arial"/>
          <w:sz w:val="24"/>
          <w:szCs w:val="24"/>
        </w:rPr>
        <w:t>farm</w:t>
      </w:r>
      <w:r w:rsidRPr="002D57AD">
        <w:rPr>
          <w:rFonts w:ascii="Arial" w:hAnsi="Arial" w:cs="Arial"/>
          <w:sz w:val="24"/>
          <w:szCs w:val="24"/>
        </w:rPr>
        <w:t xml:space="preserve"> finance. These normal avenues should</w:t>
      </w:r>
      <w:r w:rsidR="0087728B">
        <w:rPr>
          <w:rFonts w:ascii="Arial" w:hAnsi="Arial" w:cs="Arial"/>
          <w:sz w:val="24"/>
          <w:szCs w:val="24"/>
        </w:rPr>
        <w:t xml:space="preserve"> be </w:t>
      </w:r>
      <w:r w:rsidRPr="002D57AD">
        <w:rPr>
          <w:rFonts w:ascii="Arial" w:hAnsi="Arial" w:cs="Arial"/>
          <w:sz w:val="24"/>
          <w:szCs w:val="24"/>
        </w:rPr>
        <w:t>utilized</w:t>
      </w:r>
      <w:r w:rsidR="0087728B">
        <w:rPr>
          <w:rFonts w:ascii="Arial" w:hAnsi="Arial" w:cs="Arial"/>
          <w:sz w:val="24"/>
          <w:szCs w:val="24"/>
        </w:rPr>
        <w:t xml:space="preserve"> to the full extent available, thus</w:t>
      </w:r>
      <w:r w:rsidRPr="002D57AD">
        <w:rPr>
          <w:rFonts w:ascii="Arial" w:hAnsi="Arial" w:cs="Arial"/>
          <w:sz w:val="24"/>
          <w:szCs w:val="24"/>
        </w:rPr>
        <w:t xml:space="preserve"> restricting advances under this Act t</w:t>
      </w:r>
      <w:r w:rsidR="0087728B">
        <w:rPr>
          <w:rFonts w:ascii="Arial" w:hAnsi="Arial" w:cs="Arial"/>
          <w:sz w:val="24"/>
          <w:szCs w:val="24"/>
        </w:rPr>
        <w:t>o the</w:t>
      </w:r>
      <w:r w:rsidRPr="002D57AD">
        <w:rPr>
          <w:rFonts w:ascii="Arial" w:hAnsi="Arial" w:cs="Arial"/>
          <w:sz w:val="24"/>
          <w:szCs w:val="24"/>
        </w:rPr>
        <w:t xml:space="preserve"> additional amount necessary to finance</w:t>
      </w:r>
      <w:r w:rsidR="0087728B">
        <w:rPr>
          <w:rFonts w:ascii="Arial" w:hAnsi="Arial" w:cs="Arial"/>
          <w:sz w:val="24"/>
          <w:szCs w:val="24"/>
        </w:rPr>
        <w:t xml:space="preserve"> the</w:t>
      </w:r>
      <w:r w:rsidRPr="002D57AD">
        <w:rPr>
          <w:rStyle w:val="BodytextCorbel"/>
          <w:rFonts w:ascii="Arial" w:hAnsi="Arial" w:cs="Arial"/>
          <w:sz w:val="24"/>
          <w:szCs w:val="24"/>
        </w:rPr>
        <w:t xml:space="preserve"> </w:t>
      </w:r>
      <w:r w:rsidRPr="002D57AD">
        <w:rPr>
          <w:rFonts w:ascii="Arial" w:hAnsi="Arial" w:cs="Arial"/>
          <w:sz w:val="24"/>
          <w:szCs w:val="24"/>
        </w:rPr>
        <w:t>rehabilitation needed to enable the app</w:t>
      </w:r>
      <w:r w:rsidR="0087728B">
        <w:rPr>
          <w:rFonts w:ascii="Arial" w:hAnsi="Arial" w:cs="Arial"/>
          <w:sz w:val="24"/>
          <w:szCs w:val="24"/>
        </w:rPr>
        <w:t>licant</w:t>
      </w:r>
      <w:r w:rsidRPr="002D57AD">
        <w:rPr>
          <w:rFonts w:ascii="Arial" w:hAnsi="Arial" w:cs="Arial"/>
          <w:sz w:val="24"/>
          <w:szCs w:val="24"/>
        </w:rPr>
        <w:t xml:space="preserve"> to get back into successful primary </w:t>
      </w:r>
      <w:r w:rsidRPr="002D57AD">
        <w:rPr>
          <w:rStyle w:val="Bodytext7pt"/>
          <w:rFonts w:ascii="Arial" w:hAnsi="Arial" w:cs="Arial"/>
          <w:sz w:val="24"/>
          <w:szCs w:val="24"/>
        </w:rPr>
        <w:t>produc</w:t>
      </w:r>
      <w:r w:rsidR="0087728B">
        <w:rPr>
          <w:rStyle w:val="Bodytext7pt"/>
          <w:rFonts w:ascii="Arial" w:hAnsi="Arial" w:cs="Arial"/>
          <w:sz w:val="24"/>
          <w:szCs w:val="24"/>
        </w:rPr>
        <w:t>tion.</w:t>
      </w:r>
    </w:p>
    <w:p w:rsidR="00184D66" w:rsidRPr="00184D66" w:rsidRDefault="002D57AD" w:rsidP="0057258F">
      <w:pPr>
        <w:ind w:right="60"/>
        <w:jc w:val="both"/>
        <w:rPr>
          <w:rFonts w:ascii="Arial" w:hAnsi="Arial" w:cs="Arial"/>
          <w:sz w:val="24"/>
          <w:szCs w:val="24"/>
        </w:rPr>
      </w:pPr>
      <w:r w:rsidRPr="002D57AD">
        <w:rPr>
          <w:rFonts w:ascii="Arial" w:hAnsi="Arial" w:cs="Arial"/>
          <w:sz w:val="24"/>
          <w:szCs w:val="24"/>
        </w:rPr>
        <w:t>I think I should emphasize that the app</w:t>
      </w:r>
      <w:r w:rsidR="0087728B">
        <w:rPr>
          <w:rStyle w:val="BodytextCorbel"/>
          <w:rFonts w:ascii="Arial" w:hAnsi="Arial" w:cs="Arial"/>
          <w:sz w:val="24"/>
          <w:szCs w:val="24"/>
        </w:rPr>
        <w:t>licat</w:t>
      </w:r>
      <w:r w:rsidRPr="002D57AD">
        <w:rPr>
          <w:rFonts w:ascii="Arial" w:hAnsi="Arial" w:cs="Arial"/>
          <w:sz w:val="24"/>
          <w:szCs w:val="24"/>
        </w:rPr>
        <w:t>tion of the scheme envisaged by this Bill</w:t>
      </w:r>
      <w:r w:rsidR="0087728B">
        <w:rPr>
          <w:rFonts w:ascii="Arial" w:hAnsi="Arial" w:cs="Arial"/>
          <w:sz w:val="24"/>
          <w:szCs w:val="24"/>
        </w:rPr>
        <w:t xml:space="preserve"> is</w:t>
      </w:r>
      <w:r w:rsidRPr="002D57AD">
        <w:rPr>
          <w:rFonts w:ascii="Arial" w:hAnsi="Arial" w:cs="Arial"/>
          <w:sz w:val="24"/>
          <w:szCs w:val="24"/>
        </w:rPr>
        <w:t xml:space="preserve"> limited to those persons whose financial </w:t>
      </w:r>
      <w:r w:rsidR="0087728B">
        <w:rPr>
          <w:rFonts w:ascii="Arial" w:hAnsi="Arial" w:cs="Arial"/>
          <w:sz w:val="24"/>
          <w:szCs w:val="24"/>
        </w:rPr>
        <w:t>need</w:t>
      </w:r>
      <w:r w:rsidRPr="002D57AD">
        <w:rPr>
          <w:rFonts w:ascii="Arial" w:hAnsi="Arial" w:cs="Arial"/>
          <w:sz w:val="24"/>
          <w:szCs w:val="24"/>
        </w:rPr>
        <w:t xml:space="preserve"> is mainly brought about by causes list</w:t>
      </w:r>
      <w:r w:rsidR="004A4ADA">
        <w:rPr>
          <w:rFonts w:ascii="Arial" w:hAnsi="Arial" w:cs="Arial"/>
          <w:sz w:val="24"/>
          <w:szCs w:val="24"/>
        </w:rPr>
        <w:t xml:space="preserve">ed </w:t>
      </w:r>
      <w:r w:rsidR="0087728B">
        <w:rPr>
          <w:rFonts w:ascii="Arial" w:hAnsi="Arial" w:cs="Arial"/>
          <w:sz w:val="24"/>
          <w:szCs w:val="24"/>
        </w:rPr>
        <w:t xml:space="preserve">in </w:t>
      </w:r>
      <w:r w:rsidR="004A4ADA">
        <w:rPr>
          <w:rFonts w:ascii="Arial" w:hAnsi="Arial" w:cs="Arial"/>
          <w:sz w:val="24"/>
          <w:szCs w:val="24"/>
        </w:rPr>
        <w:t>t</w:t>
      </w:r>
      <w:r w:rsidR="0087728B">
        <w:rPr>
          <w:rFonts w:ascii="Arial" w:hAnsi="Arial" w:cs="Arial"/>
          <w:sz w:val="24"/>
          <w:szCs w:val="24"/>
        </w:rPr>
        <w:t>he</w:t>
      </w:r>
      <w:r w:rsidRPr="002D57AD">
        <w:rPr>
          <w:rFonts w:ascii="Arial" w:hAnsi="Arial" w:cs="Arial"/>
          <w:sz w:val="24"/>
          <w:szCs w:val="24"/>
        </w:rPr>
        <w:t xml:space="preserve"> Bill. It is not for general application</w:t>
      </w:r>
      <w:r w:rsidR="0087728B">
        <w:rPr>
          <w:rFonts w:ascii="Arial" w:hAnsi="Arial" w:cs="Arial"/>
          <w:sz w:val="24"/>
          <w:szCs w:val="24"/>
        </w:rPr>
        <w:t xml:space="preserve"> to</w:t>
      </w:r>
      <w:r w:rsidRPr="002D57AD">
        <w:rPr>
          <w:rFonts w:ascii="Arial" w:hAnsi="Arial" w:cs="Arial"/>
          <w:sz w:val="24"/>
          <w:szCs w:val="24"/>
        </w:rPr>
        <w:t xml:space="preserve"> persons whose failure is due to other ca</w:t>
      </w:r>
      <w:r>
        <w:rPr>
          <w:rFonts w:ascii="Arial" w:hAnsi="Arial" w:cs="Arial"/>
          <w:sz w:val="24"/>
          <w:szCs w:val="24"/>
        </w:rPr>
        <w:t>u</w:t>
      </w:r>
      <w:r w:rsidR="0087728B">
        <w:rPr>
          <w:rFonts w:ascii="Arial" w:hAnsi="Arial" w:cs="Arial"/>
          <w:sz w:val="24"/>
          <w:szCs w:val="24"/>
        </w:rPr>
        <w:t>ses</w:t>
      </w:r>
      <w:r w:rsidR="0057258F">
        <w:rPr>
          <w:rFonts w:ascii="Arial" w:hAnsi="Arial" w:cs="Arial"/>
          <w:sz w:val="24"/>
          <w:szCs w:val="24"/>
        </w:rPr>
        <w:t xml:space="preserve">.  </w:t>
      </w:r>
      <w:r w:rsidR="007C03BA">
        <w:rPr>
          <w:rFonts w:ascii="Arial" w:hAnsi="Arial" w:cs="Arial"/>
          <w:sz w:val="24"/>
          <w:szCs w:val="24"/>
        </w:rPr>
        <w:pict>
          <v:shapetype id="_x0000_t202" coordsize="21600,21600" o:spt="202" path="m,l,21600r21600,l21600,xe">
            <v:stroke joinstyle="miter"/>
            <v:path gradientshapeok="t" o:connecttype="rect"/>
          </v:shapetype>
          <v:shape id="_x0000_s1026" type="#_x0000_t202" style="position:absolute;left:0;text-align:left;margin-left:.7pt;margin-top:-8.5pt;width:372.25pt;height:11.75pt;z-index:-251658752;mso-wrap-distance-left:5pt;mso-wrap-distance-right:5pt;mso-position-horizontal-relative:margin;mso-position-vertical-relative:margin" filled="f" stroked="f">
            <v:textbox style="mso-fit-shape-to-text:t" inset="0,0,0,0">
              <w:txbxContent>
                <w:p w:rsidR="00184D66" w:rsidRDefault="00184D66" w:rsidP="00184D66">
                  <w:pPr>
                    <w:pStyle w:val="Heading30"/>
                    <w:keepNext/>
                    <w:keepLines/>
                    <w:shd w:val="clear" w:color="auto" w:fill="auto"/>
                    <w:tabs>
                      <w:tab w:val="left" w:leader="underscore" w:pos="2568"/>
                      <w:tab w:val="left" w:leader="underscore" w:pos="7094"/>
                    </w:tabs>
                    <w:spacing w:after="0" w:line="140" w:lineRule="exact"/>
                    <w:jc w:val="left"/>
                  </w:pPr>
                </w:p>
              </w:txbxContent>
            </v:textbox>
            <w10:wrap type="topAndBottom" anchorx="margin" anchory="margin"/>
          </v:shape>
        </w:pict>
      </w:r>
      <w:r w:rsidR="00184D66" w:rsidRPr="00184D66">
        <w:rPr>
          <w:rFonts w:ascii="Arial" w:hAnsi="Arial" w:cs="Arial"/>
          <w:sz w:val="24"/>
          <w:szCs w:val="24"/>
        </w:rPr>
        <w:t xml:space="preserve">Further, </w:t>
      </w:r>
      <w:r w:rsidR="00184D66" w:rsidRPr="00184D66">
        <w:rPr>
          <w:rStyle w:val="Bodytext0"/>
          <w:rFonts w:ascii="Arial" w:hAnsi="Arial" w:cs="Arial"/>
          <w:sz w:val="24"/>
          <w:szCs w:val="24"/>
        </w:rPr>
        <w:t xml:space="preserve">such </w:t>
      </w:r>
      <w:r w:rsidR="00184D66" w:rsidRPr="00184D66">
        <w:rPr>
          <w:rFonts w:ascii="Arial" w:hAnsi="Arial" w:cs="Arial"/>
          <w:sz w:val="24"/>
          <w:szCs w:val="24"/>
        </w:rPr>
        <w:t xml:space="preserve">persons must have a reasonable </w:t>
      </w:r>
      <w:r w:rsidR="00184D66">
        <w:rPr>
          <w:rStyle w:val="Bodytext0"/>
          <w:rFonts w:ascii="Arial" w:hAnsi="Arial" w:cs="Arial"/>
          <w:sz w:val="24"/>
          <w:szCs w:val="24"/>
        </w:rPr>
        <w:t xml:space="preserve">chance </w:t>
      </w:r>
      <w:r w:rsidR="00184D66" w:rsidRPr="00184D66">
        <w:rPr>
          <w:rStyle w:val="Bodytext0"/>
          <w:rFonts w:ascii="Arial" w:hAnsi="Arial" w:cs="Arial"/>
          <w:sz w:val="24"/>
          <w:szCs w:val="24"/>
        </w:rPr>
        <w:t xml:space="preserve">of recovery, </w:t>
      </w:r>
      <w:r w:rsidR="00184D66" w:rsidRPr="00184D66">
        <w:rPr>
          <w:rFonts w:ascii="Arial" w:hAnsi="Arial" w:cs="Arial"/>
          <w:sz w:val="24"/>
          <w:szCs w:val="24"/>
        </w:rPr>
        <w:t xml:space="preserve">and regard will be had to </w:t>
      </w:r>
      <w:r w:rsidR="00184D66">
        <w:rPr>
          <w:rStyle w:val="Bodytext0"/>
          <w:rFonts w:ascii="Arial" w:hAnsi="Arial" w:cs="Arial"/>
          <w:sz w:val="24"/>
          <w:szCs w:val="24"/>
        </w:rPr>
        <w:t>such</w:t>
      </w:r>
      <w:r w:rsidR="00184D66" w:rsidRPr="00184D66">
        <w:rPr>
          <w:rStyle w:val="Bodytext0"/>
          <w:rFonts w:ascii="Arial" w:hAnsi="Arial" w:cs="Arial"/>
          <w:sz w:val="24"/>
          <w:szCs w:val="24"/>
        </w:rPr>
        <w:t xml:space="preserve"> chances </w:t>
      </w:r>
      <w:r w:rsidR="00184D66" w:rsidRPr="00184D66">
        <w:rPr>
          <w:rFonts w:ascii="Arial" w:hAnsi="Arial" w:cs="Arial"/>
          <w:sz w:val="24"/>
          <w:szCs w:val="24"/>
        </w:rPr>
        <w:t>in the determination of possible</w:t>
      </w:r>
      <w:r w:rsidR="00184D66" w:rsidRPr="00184D66">
        <w:rPr>
          <w:rStyle w:val="Bodytext0"/>
          <w:rFonts w:ascii="Arial" w:hAnsi="Arial" w:cs="Arial"/>
          <w:sz w:val="24"/>
          <w:szCs w:val="24"/>
        </w:rPr>
        <w:t xml:space="preserve"> remissions of </w:t>
      </w:r>
      <w:r w:rsidR="00184D66" w:rsidRPr="00184D66">
        <w:rPr>
          <w:rFonts w:ascii="Arial" w:hAnsi="Arial" w:cs="Arial"/>
          <w:sz w:val="24"/>
          <w:szCs w:val="24"/>
        </w:rPr>
        <w:t>i</w:t>
      </w:r>
      <w:r w:rsidR="00184D66">
        <w:rPr>
          <w:rFonts w:ascii="Arial" w:hAnsi="Arial" w:cs="Arial"/>
          <w:sz w:val="24"/>
          <w:szCs w:val="24"/>
        </w:rPr>
        <w:t>nterest or principal for which</w:t>
      </w:r>
      <w:r w:rsidR="00184D66" w:rsidRPr="00184D66">
        <w:rPr>
          <w:rFonts w:ascii="Arial" w:hAnsi="Arial" w:cs="Arial"/>
          <w:sz w:val="24"/>
          <w:szCs w:val="24"/>
        </w:rPr>
        <w:t xml:space="preserve"> provision is made in paragraph </w:t>
      </w:r>
      <w:r w:rsidR="00184D66">
        <w:rPr>
          <w:rStyle w:val="BodytextItalic"/>
          <w:rFonts w:ascii="Arial" w:hAnsi="Arial" w:cs="Arial"/>
          <w:sz w:val="24"/>
          <w:szCs w:val="24"/>
        </w:rPr>
        <w:t>(d</w:t>
      </w:r>
      <w:r w:rsidR="00184D66" w:rsidRPr="00184D66">
        <w:rPr>
          <w:rStyle w:val="BodytextItalic"/>
          <w:rFonts w:ascii="Arial" w:hAnsi="Arial" w:cs="Arial"/>
          <w:sz w:val="24"/>
          <w:szCs w:val="24"/>
        </w:rPr>
        <w:t>)</w:t>
      </w:r>
      <w:r w:rsidR="00184D66" w:rsidRPr="00184D66">
        <w:rPr>
          <w:rFonts w:ascii="Arial" w:hAnsi="Arial" w:cs="Arial"/>
          <w:sz w:val="24"/>
          <w:szCs w:val="24"/>
        </w:rPr>
        <w:t xml:space="preserve"> of clause </w:t>
      </w:r>
      <w:r w:rsidR="00184D66" w:rsidRPr="0087728B">
        <w:rPr>
          <w:rStyle w:val="BodytextCorbel"/>
          <w:rFonts w:ascii="Arial" w:hAnsi="Arial" w:cs="Arial"/>
          <w:sz w:val="24"/>
          <w:szCs w:val="24"/>
        </w:rPr>
        <w:t>5</w:t>
      </w:r>
      <w:r w:rsidR="00184D66" w:rsidRPr="0087728B">
        <w:rPr>
          <w:rFonts w:ascii="Arial" w:hAnsi="Arial" w:cs="Arial"/>
          <w:sz w:val="24"/>
          <w:szCs w:val="24"/>
        </w:rPr>
        <w:t xml:space="preserve"> </w:t>
      </w:r>
      <w:r w:rsidR="0087728B" w:rsidRPr="0087728B">
        <w:rPr>
          <w:rStyle w:val="BodytextCorbel"/>
          <w:rFonts w:ascii="Arial" w:hAnsi="Arial" w:cs="Arial"/>
          <w:sz w:val="24"/>
          <w:szCs w:val="24"/>
        </w:rPr>
        <w:t>(</w:t>
      </w:r>
      <w:r w:rsidR="00184D66" w:rsidRPr="0087728B">
        <w:rPr>
          <w:rStyle w:val="BodytextCorbel"/>
          <w:rFonts w:ascii="Arial" w:hAnsi="Arial" w:cs="Arial"/>
          <w:sz w:val="24"/>
          <w:szCs w:val="24"/>
        </w:rPr>
        <w:t>2</w:t>
      </w:r>
      <w:r w:rsidR="00184D66" w:rsidRPr="00184D66">
        <w:rPr>
          <w:rFonts w:ascii="Arial" w:hAnsi="Arial" w:cs="Arial"/>
          <w:sz w:val="24"/>
          <w:szCs w:val="24"/>
        </w:rPr>
        <w:t xml:space="preserve"> )</w:t>
      </w:r>
      <w:r w:rsidR="0087728B">
        <w:rPr>
          <w:rFonts w:ascii="Arial" w:hAnsi="Arial" w:cs="Arial"/>
          <w:sz w:val="24"/>
          <w:szCs w:val="24"/>
        </w:rPr>
        <w:t>.</w:t>
      </w:r>
    </w:p>
    <w:p w:rsidR="00184D66" w:rsidRPr="00184D66" w:rsidRDefault="00184D66" w:rsidP="00184D66">
      <w:pPr>
        <w:ind w:left="20" w:right="60"/>
        <w:jc w:val="both"/>
        <w:rPr>
          <w:rFonts w:ascii="Arial" w:hAnsi="Arial" w:cs="Arial"/>
          <w:sz w:val="24"/>
          <w:szCs w:val="24"/>
        </w:rPr>
      </w:pPr>
      <w:r>
        <w:rPr>
          <w:rFonts w:ascii="Arial" w:hAnsi="Arial" w:cs="Arial"/>
          <w:sz w:val="24"/>
          <w:szCs w:val="24"/>
        </w:rPr>
        <w:lastRenderedPageBreak/>
        <w:t>A</w:t>
      </w:r>
      <w:r w:rsidRPr="00184D66">
        <w:rPr>
          <w:rFonts w:ascii="Arial" w:hAnsi="Arial" w:cs="Arial"/>
          <w:sz w:val="24"/>
          <w:szCs w:val="24"/>
        </w:rPr>
        <w:t xml:space="preserve">t this stage I think it proper to say that I believe that in </w:t>
      </w:r>
      <w:r>
        <w:rPr>
          <w:rFonts w:ascii="Arial" w:hAnsi="Arial" w:cs="Arial"/>
          <w:sz w:val="24"/>
          <w:szCs w:val="24"/>
        </w:rPr>
        <w:t>present circumstances, and in any</w:t>
      </w:r>
      <w:r w:rsidRPr="00184D66">
        <w:rPr>
          <w:rFonts w:ascii="Arial" w:hAnsi="Arial" w:cs="Arial"/>
          <w:sz w:val="24"/>
          <w:szCs w:val="24"/>
        </w:rPr>
        <w:t xml:space="preserve"> future cir</w:t>
      </w:r>
      <w:r>
        <w:rPr>
          <w:rFonts w:ascii="Arial" w:hAnsi="Arial" w:cs="Arial"/>
          <w:sz w:val="24"/>
          <w:szCs w:val="24"/>
        </w:rPr>
        <w:t>cumstances contemplated in the B</w:t>
      </w:r>
      <w:r w:rsidRPr="00184D66">
        <w:rPr>
          <w:rFonts w:ascii="Arial" w:hAnsi="Arial" w:cs="Arial"/>
          <w:sz w:val="24"/>
          <w:szCs w:val="24"/>
        </w:rPr>
        <w:t>ill, the banks and stock firms will do their part in supporting the primary producers who meet their crite</w:t>
      </w:r>
      <w:r>
        <w:rPr>
          <w:rFonts w:ascii="Arial" w:hAnsi="Arial" w:cs="Arial"/>
          <w:sz w:val="24"/>
          <w:szCs w:val="24"/>
        </w:rPr>
        <w:t>ria for advances. Indeed, I know</w:t>
      </w:r>
      <w:r w:rsidRPr="00184D66">
        <w:rPr>
          <w:rFonts w:ascii="Arial" w:hAnsi="Arial" w:cs="Arial"/>
          <w:sz w:val="24"/>
          <w:szCs w:val="24"/>
        </w:rPr>
        <w:t xml:space="preserve"> that they </w:t>
      </w:r>
      <w:r>
        <w:rPr>
          <w:rFonts w:ascii="Arial" w:hAnsi="Arial" w:cs="Arial"/>
          <w:sz w:val="24"/>
          <w:szCs w:val="24"/>
        </w:rPr>
        <w:t>are at present viewing applic</w:t>
      </w:r>
      <w:r w:rsidRPr="00184D66">
        <w:rPr>
          <w:rFonts w:ascii="Arial" w:hAnsi="Arial" w:cs="Arial"/>
          <w:sz w:val="24"/>
          <w:szCs w:val="24"/>
        </w:rPr>
        <w:t xml:space="preserve">ations that meet these criteria with the utmost </w:t>
      </w:r>
      <w:r w:rsidR="0087728B">
        <w:rPr>
          <w:rStyle w:val="Bodytext6pt"/>
          <w:rFonts w:ascii="Arial" w:hAnsi="Arial" w:cs="Arial"/>
          <w:sz w:val="24"/>
          <w:szCs w:val="24"/>
          <w:vertAlign w:val="superscript"/>
        </w:rPr>
        <w:t xml:space="preserve"> </w:t>
      </w:r>
      <w:r w:rsidR="0087728B" w:rsidRPr="0087728B">
        <w:rPr>
          <w:rStyle w:val="Bodytext6pt"/>
          <w:rFonts w:ascii="Arial" w:hAnsi="Arial" w:cs="Arial"/>
          <w:sz w:val="24"/>
          <w:szCs w:val="24"/>
        </w:rPr>
        <w:t>fairn</w:t>
      </w:r>
      <w:r w:rsidRPr="0087728B">
        <w:rPr>
          <w:rStyle w:val="Bodytext6pt"/>
          <w:rFonts w:ascii="Arial" w:hAnsi="Arial" w:cs="Arial"/>
          <w:sz w:val="24"/>
          <w:szCs w:val="24"/>
        </w:rPr>
        <w:t>ess.</w:t>
      </w:r>
      <w:r>
        <w:rPr>
          <w:rStyle w:val="Bodytext6pt"/>
          <w:rFonts w:ascii="Arial" w:hAnsi="Arial" w:cs="Arial"/>
          <w:sz w:val="24"/>
          <w:szCs w:val="24"/>
        </w:rPr>
        <w:t xml:space="preserve"> </w:t>
      </w:r>
      <w:r w:rsidRPr="00184D66">
        <w:rPr>
          <w:rStyle w:val="Bodytext6pt"/>
          <w:rFonts w:ascii="Arial" w:hAnsi="Arial" w:cs="Arial"/>
          <w:sz w:val="24"/>
          <w:szCs w:val="24"/>
        </w:rPr>
        <w:t xml:space="preserve"> </w:t>
      </w:r>
      <w:r w:rsidRPr="00184D66">
        <w:rPr>
          <w:rFonts w:ascii="Arial" w:hAnsi="Arial" w:cs="Arial"/>
          <w:sz w:val="24"/>
          <w:szCs w:val="24"/>
        </w:rPr>
        <w:t>Clause 5 (3) deals with payments</w:t>
      </w:r>
      <w:r>
        <w:rPr>
          <w:rFonts w:ascii="Arial" w:hAnsi="Arial" w:cs="Arial"/>
          <w:sz w:val="24"/>
          <w:szCs w:val="24"/>
        </w:rPr>
        <w:t xml:space="preserve"> </w:t>
      </w:r>
      <w:r>
        <w:rPr>
          <w:rStyle w:val="Bodytext55pt"/>
          <w:rFonts w:ascii="Arial" w:hAnsi="Arial" w:cs="Arial"/>
          <w:sz w:val="24"/>
          <w:szCs w:val="24"/>
        </w:rPr>
        <w:t>mad</w:t>
      </w:r>
      <w:r w:rsidRPr="00184D66">
        <w:rPr>
          <w:rStyle w:val="Bodytext55pt"/>
          <w:rFonts w:ascii="Arial" w:hAnsi="Arial" w:cs="Arial"/>
          <w:sz w:val="24"/>
          <w:szCs w:val="24"/>
        </w:rPr>
        <w:t xml:space="preserve">e </w:t>
      </w:r>
      <w:r w:rsidRPr="00184D66">
        <w:rPr>
          <w:rFonts w:ascii="Arial" w:hAnsi="Arial" w:cs="Arial"/>
          <w:sz w:val="24"/>
          <w:szCs w:val="24"/>
        </w:rPr>
        <w:t>in accordance with any arrangements made with th</w:t>
      </w:r>
      <w:r w:rsidR="0087728B">
        <w:rPr>
          <w:rFonts w:ascii="Arial" w:hAnsi="Arial" w:cs="Arial"/>
          <w:sz w:val="24"/>
          <w:szCs w:val="24"/>
        </w:rPr>
        <w:t>e Commonwealth under which money</w:t>
      </w:r>
      <w:r w:rsidRPr="00184D66">
        <w:rPr>
          <w:rFonts w:ascii="Arial" w:hAnsi="Arial" w:cs="Arial"/>
          <w:sz w:val="24"/>
          <w:szCs w:val="24"/>
        </w:rPr>
        <w:t>s ar</w:t>
      </w:r>
      <w:r>
        <w:rPr>
          <w:rFonts w:ascii="Arial" w:hAnsi="Arial" w:cs="Arial"/>
          <w:sz w:val="24"/>
          <w:szCs w:val="24"/>
        </w:rPr>
        <w:t>e made available by the Commonw</w:t>
      </w:r>
      <w:r w:rsidRPr="00184D66">
        <w:rPr>
          <w:rFonts w:ascii="Arial" w:hAnsi="Arial" w:cs="Arial"/>
          <w:sz w:val="24"/>
          <w:szCs w:val="24"/>
        </w:rPr>
        <w:t xml:space="preserve">ealth for the </w:t>
      </w:r>
      <w:r>
        <w:rPr>
          <w:rFonts w:ascii="Arial" w:hAnsi="Arial" w:cs="Arial"/>
          <w:sz w:val="24"/>
          <w:szCs w:val="24"/>
        </w:rPr>
        <w:t>purpose of assisting primary pro</w:t>
      </w:r>
      <w:r w:rsidRPr="00184D66">
        <w:rPr>
          <w:rFonts w:ascii="Arial" w:hAnsi="Arial" w:cs="Arial"/>
          <w:sz w:val="24"/>
          <w:szCs w:val="24"/>
        </w:rPr>
        <w:t>ducers in the circumstances contemplated i</w:t>
      </w:r>
      <w:r>
        <w:rPr>
          <w:rFonts w:ascii="Arial" w:hAnsi="Arial" w:cs="Arial"/>
          <w:sz w:val="24"/>
          <w:szCs w:val="24"/>
        </w:rPr>
        <w:t>n</w:t>
      </w:r>
      <w:r w:rsidRPr="00184D66">
        <w:rPr>
          <w:rFonts w:ascii="Arial" w:hAnsi="Arial" w:cs="Arial"/>
          <w:sz w:val="24"/>
          <w:szCs w:val="24"/>
        </w:rPr>
        <w:t xml:space="preserve"> the Bill. </w:t>
      </w:r>
      <w:r>
        <w:rPr>
          <w:rFonts w:ascii="Arial" w:hAnsi="Arial" w:cs="Arial"/>
          <w:sz w:val="24"/>
          <w:szCs w:val="24"/>
        </w:rPr>
        <w:t xml:space="preserve"> Subclause (4) provides for rec</w:t>
      </w:r>
      <w:r w:rsidRPr="00184D66">
        <w:rPr>
          <w:rFonts w:ascii="Arial" w:hAnsi="Arial" w:cs="Arial"/>
          <w:sz w:val="24"/>
          <w:szCs w:val="24"/>
        </w:rPr>
        <w:t>overy by the</w:t>
      </w:r>
      <w:r>
        <w:rPr>
          <w:rFonts w:ascii="Arial" w:hAnsi="Arial" w:cs="Arial"/>
          <w:sz w:val="24"/>
          <w:szCs w:val="24"/>
        </w:rPr>
        <w:t xml:space="preserve"> Minister upon demand of any pay</w:t>
      </w:r>
      <w:r w:rsidRPr="00184D66">
        <w:rPr>
          <w:rFonts w:ascii="Arial" w:hAnsi="Arial" w:cs="Arial"/>
          <w:sz w:val="24"/>
          <w:szCs w:val="24"/>
        </w:rPr>
        <w:t xml:space="preserve">ments in whole or in part made by the Minister under paragraph </w:t>
      </w:r>
      <w:r w:rsidRPr="00184D66">
        <w:rPr>
          <w:rStyle w:val="BodytextItalic"/>
          <w:rFonts w:ascii="Arial" w:hAnsi="Arial" w:cs="Arial"/>
          <w:sz w:val="24"/>
          <w:szCs w:val="24"/>
        </w:rPr>
        <w:t>(b)</w:t>
      </w:r>
      <w:r w:rsidRPr="00184D66">
        <w:rPr>
          <w:rFonts w:ascii="Arial" w:hAnsi="Arial" w:cs="Arial"/>
          <w:sz w:val="24"/>
          <w:szCs w:val="24"/>
        </w:rPr>
        <w:t xml:space="preserve"> of subclause</w:t>
      </w:r>
      <w:r>
        <w:rPr>
          <w:rFonts w:ascii="Arial" w:hAnsi="Arial" w:cs="Arial"/>
          <w:sz w:val="24"/>
          <w:szCs w:val="24"/>
        </w:rPr>
        <w:t xml:space="preserve"> (1).</w:t>
      </w:r>
    </w:p>
    <w:p w:rsidR="00184D66" w:rsidRDefault="00184D66" w:rsidP="00184D66">
      <w:pPr>
        <w:spacing w:after="54"/>
        <w:ind w:left="20"/>
        <w:jc w:val="both"/>
        <w:rPr>
          <w:rFonts w:ascii="Arial" w:hAnsi="Arial" w:cs="Arial"/>
          <w:sz w:val="24"/>
          <w:szCs w:val="24"/>
        </w:rPr>
      </w:pPr>
      <w:r>
        <w:rPr>
          <w:rFonts w:ascii="Arial" w:hAnsi="Arial" w:cs="Arial"/>
          <w:sz w:val="24"/>
          <w:szCs w:val="24"/>
        </w:rPr>
        <w:t>C</w:t>
      </w:r>
      <w:r w:rsidRPr="00184D66">
        <w:rPr>
          <w:rFonts w:ascii="Arial" w:hAnsi="Arial" w:cs="Arial"/>
          <w:sz w:val="24"/>
          <w:szCs w:val="24"/>
        </w:rPr>
        <w:t>lause 6 protects recipients of any payments from c</w:t>
      </w:r>
      <w:r>
        <w:rPr>
          <w:rFonts w:ascii="Arial" w:hAnsi="Arial" w:cs="Arial"/>
          <w:sz w:val="24"/>
          <w:szCs w:val="24"/>
        </w:rPr>
        <w:t>laims that may be made by prior</w:t>
      </w:r>
      <w:r w:rsidRPr="00184D66">
        <w:rPr>
          <w:rFonts w:ascii="Arial" w:hAnsi="Arial" w:cs="Arial"/>
          <w:sz w:val="24"/>
          <w:szCs w:val="24"/>
        </w:rPr>
        <w:t xml:space="preserve"> creditors so that advances may be used by the recipients for th</w:t>
      </w:r>
      <w:r>
        <w:rPr>
          <w:rFonts w:ascii="Arial" w:hAnsi="Arial" w:cs="Arial"/>
          <w:sz w:val="24"/>
          <w:szCs w:val="24"/>
        </w:rPr>
        <w:t xml:space="preserve">e purposes for which they are </w:t>
      </w:r>
      <w:r w:rsidRPr="00184D66">
        <w:rPr>
          <w:rFonts w:ascii="Arial" w:hAnsi="Arial" w:cs="Arial"/>
          <w:sz w:val="24"/>
          <w:szCs w:val="24"/>
        </w:rPr>
        <w:t xml:space="preserve">made. </w:t>
      </w:r>
      <w:r>
        <w:rPr>
          <w:rFonts w:ascii="Arial" w:hAnsi="Arial" w:cs="Arial"/>
          <w:sz w:val="24"/>
          <w:szCs w:val="24"/>
        </w:rPr>
        <w:t xml:space="preserve"> </w:t>
      </w:r>
      <w:r w:rsidRPr="00184D66">
        <w:rPr>
          <w:rFonts w:ascii="Arial" w:hAnsi="Arial" w:cs="Arial"/>
          <w:sz w:val="24"/>
          <w:szCs w:val="24"/>
        </w:rPr>
        <w:t>Clause 7 exempts fro</w:t>
      </w:r>
      <w:r>
        <w:rPr>
          <w:rFonts w:ascii="Arial" w:hAnsi="Arial" w:cs="Arial"/>
          <w:sz w:val="24"/>
          <w:szCs w:val="24"/>
        </w:rPr>
        <w:t>m stamp duty or registrat</w:t>
      </w:r>
      <w:r w:rsidRPr="00184D66">
        <w:rPr>
          <w:rFonts w:ascii="Arial" w:hAnsi="Arial" w:cs="Arial"/>
          <w:sz w:val="24"/>
          <w:szCs w:val="24"/>
        </w:rPr>
        <w:t>ion fee any documents executed for applicants in</w:t>
      </w:r>
      <w:r>
        <w:rPr>
          <w:rFonts w:ascii="Arial" w:hAnsi="Arial" w:cs="Arial"/>
          <w:sz w:val="24"/>
          <w:szCs w:val="24"/>
        </w:rPr>
        <w:t xml:space="preserve"> accordance with the require</w:t>
      </w:r>
      <w:r w:rsidRPr="00184D66">
        <w:rPr>
          <w:rFonts w:ascii="Arial" w:hAnsi="Arial" w:cs="Arial"/>
          <w:sz w:val="24"/>
          <w:szCs w:val="24"/>
        </w:rPr>
        <w:t xml:space="preserve">ments of the Minister of Lands. Clause </w:t>
      </w:r>
      <w:r w:rsidRPr="00184D66">
        <w:rPr>
          <w:rStyle w:val="BodytextCorbel"/>
          <w:rFonts w:ascii="Arial" w:hAnsi="Arial" w:cs="Arial"/>
          <w:sz w:val="24"/>
          <w:szCs w:val="24"/>
        </w:rPr>
        <w:t>8</w:t>
      </w:r>
      <w:r>
        <w:rPr>
          <w:rFonts w:ascii="Arial" w:hAnsi="Arial" w:cs="Arial"/>
          <w:sz w:val="24"/>
          <w:szCs w:val="24"/>
        </w:rPr>
        <w:t xml:space="preserve"> pro</w:t>
      </w:r>
      <w:r w:rsidRPr="00184D66">
        <w:rPr>
          <w:rFonts w:ascii="Arial" w:hAnsi="Arial" w:cs="Arial"/>
          <w:sz w:val="24"/>
          <w:szCs w:val="24"/>
        </w:rPr>
        <w:t>vides that it s</w:t>
      </w:r>
      <w:r>
        <w:rPr>
          <w:rFonts w:ascii="Arial" w:hAnsi="Arial" w:cs="Arial"/>
          <w:sz w:val="24"/>
          <w:szCs w:val="24"/>
        </w:rPr>
        <w:t>hall be an offence to make a fals</w:t>
      </w:r>
      <w:r w:rsidRPr="00184D66">
        <w:rPr>
          <w:rFonts w:ascii="Arial" w:hAnsi="Arial" w:cs="Arial"/>
          <w:sz w:val="24"/>
          <w:szCs w:val="24"/>
        </w:rPr>
        <w:t>e stateme</w:t>
      </w:r>
      <w:r>
        <w:rPr>
          <w:rFonts w:ascii="Arial" w:hAnsi="Arial" w:cs="Arial"/>
          <w:sz w:val="24"/>
          <w:szCs w:val="24"/>
        </w:rPr>
        <w:t>nt in connection with any appli</w:t>
      </w:r>
      <w:r w:rsidRPr="00184D66">
        <w:rPr>
          <w:rFonts w:ascii="Arial" w:hAnsi="Arial" w:cs="Arial"/>
          <w:sz w:val="24"/>
          <w:szCs w:val="24"/>
        </w:rPr>
        <w:t>cation for assistance and that any moneys advanced to an applicant as a result of a false statement shall be immediately recoverable.</w:t>
      </w:r>
      <w:r>
        <w:rPr>
          <w:rFonts w:ascii="Arial" w:hAnsi="Arial" w:cs="Arial"/>
          <w:sz w:val="24"/>
          <w:szCs w:val="24"/>
        </w:rPr>
        <w:t xml:space="preserve">  C</w:t>
      </w:r>
      <w:r w:rsidRPr="00184D66">
        <w:rPr>
          <w:rFonts w:ascii="Arial" w:hAnsi="Arial" w:cs="Arial"/>
          <w:sz w:val="24"/>
          <w:szCs w:val="24"/>
        </w:rPr>
        <w:t>lause 9 makes t</w:t>
      </w:r>
      <w:r>
        <w:rPr>
          <w:rFonts w:ascii="Arial" w:hAnsi="Arial" w:cs="Arial"/>
          <w:sz w:val="24"/>
          <w:szCs w:val="24"/>
        </w:rPr>
        <w:t>he necessary financial provi</w:t>
      </w:r>
      <w:r w:rsidRPr="00184D66">
        <w:rPr>
          <w:rFonts w:ascii="Arial" w:hAnsi="Arial" w:cs="Arial"/>
          <w:sz w:val="24"/>
          <w:szCs w:val="24"/>
        </w:rPr>
        <w:t>sion.</w:t>
      </w:r>
    </w:p>
    <w:p w:rsidR="00184D66" w:rsidRPr="00184D66" w:rsidRDefault="00184D66" w:rsidP="00184D66">
      <w:pPr>
        <w:spacing w:after="54"/>
        <w:ind w:left="20"/>
        <w:jc w:val="both"/>
        <w:rPr>
          <w:rFonts w:ascii="Arial" w:hAnsi="Arial" w:cs="Arial"/>
          <w:sz w:val="24"/>
          <w:szCs w:val="24"/>
        </w:rPr>
      </w:pPr>
    </w:p>
    <w:p w:rsidR="00184D66" w:rsidRDefault="00184D66" w:rsidP="00184D66">
      <w:pPr>
        <w:ind w:left="20" w:right="60"/>
        <w:jc w:val="both"/>
        <w:rPr>
          <w:rFonts w:ascii="Arial" w:hAnsi="Arial" w:cs="Arial"/>
          <w:sz w:val="24"/>
          <w:szCs w:val="24"/>
        </w:rPr>
      </w:pPr>
      <w:r w:rsidRPr="00184D66">
        <w:rPr>
          <w:rFonts w:ascii="Arial" w:hAnsi="Arial" w:cs="Arial"/>
          <w:sz w:val="24"/>
          <w:szCs w:val="24"/>
        </w:rPr>
        <w:t>I commend this Bill to honourable members</w:t>
      </w:r>
      <w:r>
        <w:rPr>
          <w:rFonts w:ascii="Arial" w:hAnsi="Arial" w:cs="Arial"/>
          <w:sz w:val="24"/>
          <w:szCs w:val="24"/>
        </w:rPr>
        <w:t xml:space="preserve"> an</w:t>
      </w:r>
      <w:r w:rsidRPr="00184D66">
        <w:rPr>
          <w:rFonts w:ascii="Arial" w:hAnsi="Arial" w:cs="Arial"/>
          <w:sz w:val="24"/>
          <w:szCs w:val="24"/>
        </w:rPr>
        <w:t>d ask for its spe</w:t>
      </w:r>
      <w:r>
        <w:rPr>
          <w:rFonts w:ascii="Arial" w:hAnsi="Arial" w:cs="Arial"/>
          <w:sz w:val="24"/>
          <w:szCs w:val="24"/>
        </w:rPr>
        <w:t>edy passage in order that -assista</w:t>
      </w:r>
      <w:r w:rsidRPr="00184D66">
        <w:rPr>
          <w:rFonts w:ascii="Arial" w:hAnsi="Arial" w:cs="Arial"/>
          <w:sz w:val="24"/>
          <w:szCs w:val="24"/>
        </w:rPr>
        <w:t>nce may b</w:t>
      </w:r>
      <w:r>
        <w:rPr>
          <w:rFonts w:ascii="Arial" w:hAnsi="Arial" w:cs="Arial"/>
          <w:sz w:val="24"/>
          <w:szCs w:val="24"/>
        </w:rPr>
        <w:t>e made available to those per</w:t>
      </w:r>
      <w:r w:rsidRPr="00184D66">
        <w:rPr>
          <w:rFonts w:ascii="Arial" w:hAnsi="Arial" w:cs="Arial"/>
          <w:sz w:val="24"/>
          <w:szCs w:val="24"/>
        </w:rPr>
        <w:t>sons who are now</w:t>
      </w:r>
      <w:r>
        <w:rPr>
          <w:rFonts w:ascii="Arial" w:hAnsi="Arial" w:cs="Arial"/>
          <w:sz w:val="24"/>
          <w:szCs w:val="24"/>
        </w:rPr>
        <w:t xml:space="preserve"> in need of it as a result of the</w:t>
      </w:r>
      <w:r w:rsidRPr="00184D66">
        <w:rPr>
          <w:rFonts w:ascii="Arial" w:hAnsi="Arial" w:cs="Arial"/>
          <w:sz w:val="24"/>
          <w:szCs w:val="24"/>
        </w:rPr>
        <w:t xml:space="preserve"> drought condi</w:t>
      </w:r>
      <w:r>
        <w:rPr>
          <w:rFonts w:ascii="Arial" w:hAnsi="Arial" w:cs="Arial"/>
          <w:sz w:val="24"/>
          <w:szCs w:val="24"/>
        </w:rPr>
        <w:t>tions which have obtained in cer</w:t>
      </w:r>
      <w:r w:rsidRPr="00184D66">
        <w:rPr>
          <w:rFonts w:ascii="Arial" w:hAnsi="Arial" w:cs="Arial"/>
          <w:sz w:val="24"/>
          <w:szCs w:val="24"/>
        </w:rPr>
        <w:t>tain areas of the State. Clause 10 provides</w:t>
      </w:r>
      <w:r>
        <w:rPr>
          <w:rFonts w:ascii="Arial" w:hAnsi="Arial" w:cs="Arial"/>
          <w:sz w:val="24"/>
          <w:szCs w:val="24"/>
        </w:rPr>
        <w:t xml:space="preserve"> for the</w:t>
      </w:r>
      <w:r w:rsidRPr="00184D66">
        <w:rPr>
          <w:rFonts w:ascii="Arial" w:hAnsi="Arial" w:cs="Arial"/>
          <w:sz w:val="24"/>
          <w:szCs w:val="24"/>
        </w:rPr>
        <w:t xml:space="preserve"> making of any neces</w:t>
      </w:r>
      <w:r>
        <w:rPr>
          <w:rFonts w:ascii="Arial" w:hAnsi="Arial" w:cs="Arial"/>
          <w:sz w:val="24"/>
          <w:szCs w:val="24"/>
        </w:rPr>
        <w:t>sary regulations.</w:t>
      </w:r>
    </w:p>
    <w:p w:rsidR="00184D66" w:rsidRPr="00184D66" w:rsidRDefault="00184D66" w:rsidP="00184D66">
      <w:pPr>
        <w:ind w:left="20" w:right="60"/>
        <w:jc w:val="both"/>
        <w:rPr>
          <w:rFonts w:ascii="Arial" w:hAnsi="Arial" w:cs="Arial"/>
          <w:sz w:val="24"/>
          <w:szCs w:val="24"/>
          <w:vertAlign w:val="superscript"/>
        </w:rPr>
      </w:pPr>
      <w:r>
        <w:rPr>
          <w:rFonts w:ascii="Arial" w:hAnsi="Arial" w:cs="Arial"/>
          <w:sz w:val="24"/>
          <w:szCs w:val="24"/>
        </w:rPr>
        <w:t>T</w:t>
      </w:r>
      <w:r w:rsidRPr="00184D66">
        <w:rPr>
          <w:rFonts w:ascii="Arial" w:hAnsi="Arial" w:cs="Arial"/>
          <w:sz w:val="24"/>
          <w:szCs w:val="24"/>
        </w:rPr>
        <w:t>h</w:t>
      </w:r>
      <w:r>
        <w:rPr>
          <w:rFonts w:ascii="Arial" w:hAnsi="Arial" w:cs="Arial"/>
          <w:sz w:val="24"/>
          <w:szCs w:val="24"/>
        </w:rPr>
        <w:t>e Hon. H. K. KEMP secured the a</w:t>
      </w:r>
      <w:r w:rsidRPr="00184D66">
        <w:rPr>
          <w:rFonts w:ascii="Arial" w:hAnsi="Arial" w:cs="Arial"/>
          <w:sz w:val="24"/>
          <w:szCs w:val="24"/>
        </w:rPr>
        <w:t>djournment of the debate</w:t>
      </w:r>
      <w:r>
        <w:rPr>
          <w:rFonts w:ascii="Arial" w:hAnsi="Arial" w:cs="Arial"/>
          <w:sz w:val="24"/>
          <w:szCs w:val="24"/>
        </w:rPr>
        <w:t>.</w:t>
      </w:r>
    </w:p>
    <w:sectPr w:rsidR="00184D66" w:rsidRPr="00184D66" w:rsidSect="002D57A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A90" w:rsidRDefault="00AC6A90" w:rsidP="0057258F">
      <w:pPr>
        <w:spacing w:after="0" w:line="240" w:lineRule="auto"/>
      </w:pPr>
      <w:r>
        <w:separator/>
      </w:r>
    </w:p>
  </w:endnote>
  <w:endnote w:type="continuationSeparator" w:id="1">
    <w:p w:rsidR="00AC6A90" w:rsidRDefault="00AC6A90" w:rsidP="00572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58F" w:rsidRDefault="0057258F" w:rsidP="0057258F">
    <w:pPr>
      <w:pStyle w:val="Footer"/>
      <w:jc w:val="right"/>
      <w:rPr>
        <w:color w:val="548DD4" w:themeColor="text2" w:themeTint="99"/>
      </w:rPr>
    </w:pPr>
    <w:r>
      <w:rPr>
        <w:rFonts w:hint="eastAsia"/>
        <w:noProof/>
        <w:color w:val="548DD4" w:themeColor="text2" w:themeTint="99"/>
      </w:rPr>
      <w:t>History of Agriculture South Australia</w:t>
    </w:r>
  </w:p>
  <w:p w:rsidR="0057258F" w:rsidRDefault="0057258F" w:rsidP="0057258F"/>
  <w:p w:rsidR="0057258F" w:rsidRDefault="00572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A90" w:rsidRDefault="00AC6A90" w:rsidP="0057258F">
      <w:pPr>
        <w:spacing w:after="0" w:line="240" w:lineRule="auto"/>
      </w:pPr>
      <w:r>
        <w:separator/>
      </w:r>
    </w:p>
  </w:footnote>
  <w:footnote w:type="continuationSeparator" w:id="1">
    <w:p w:rsidR="00AC6A90" w:rsidRDefault="00AC6A90" w:rsidP="005725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32AD7"/>
    <w:multiLevelType w:val="multilevel"/>
    <w:tmpl w:val="4E48ADA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D57AD"/>
    <w:rsid w:val="00184D66"/>
    <w:rsid w:val="002D57AD"/>
    <w:rsid w:val="00400238"/>
    <w:rsid w:val="004A4ADA"/>
    <w:rsid w:val="0057258F"/>
    <w:rsid w:val="007C03BA"/>
    <w:rsid w:val="007D46CB"/>
    <w:rsid w:val="0087728B"/>
    <w:rsid w:val="008B0443"/>
    <w:rsid w:val="00954775"/>
    <w:rsid w:val="0097790A"/>
    <w:rsid w:val="00AC6A90"/>
    <w:rsid w:val="00D01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2D57AD"/>
    <w:rPr>
      <w:rFonts w:ascii="Century Schoolbook" w:eastAsia="Century Schoolbook" w:hAnsi="Century Schoolbook" w:cs="Century Schoolbook"/>
      <w:b w:val="0"/>
      <w:bCs w:val="0"/>
      <w:i w:val="0"/>
      <w:iCs w:val="0"/>
      <w:smallCaps w:val="0"/>
      <w:strike w:val="0"/>
      <w:sz w:val="15"/>
      <w:szCs w:val="15"/>
      <w:u w:val="none"/>
    </w:rPr>
  </w:style>
  <w:style w:type="character" w:customStyle="1" w:styleId="BodytextCorbel">
    <w:name w:val="Body text + Corbel"/>
    <w:aliases w:val="8 pt"/>
    <w:basedOn w:val="Bodytext"/>
    <w:rsid w:val="002D57AD"/>
    <w:rPr>
      <w:rFonts w:ascii="Corbel" w:eastAsia="Corbel" w:hAnsi="Corbel" w:cs="Corbel"/>
      <w:color w:val="000000"/>
      <w:spacing w:val="0"/>
      <w:w w:val="100"/>
      <w:position w:val="0"/>
      <w:sz w:val="16"/>
      <w:szCs w:val="16"/>
      <w:lang w:val="en-US"/>
    </w:rPr>
  </w:style>
  <w:style w:type="character" w:customStyle="1" w:styleId="Bodytext11">
    <w:name w:val="Body text (11)_"/>
    <w:basedOn w:val="DefaultParagraphFont"/>
    <w:link w:val="Bodytext110"/>
    <w:rsid w:val="002D57AD"/>
    <w:rPr>
      <w:rFonts w:ascii="Century Schoolbook" w:eastAsia="Century Schoolbook" w:hAnsi="Century Schoolbook" w:cs="Century Schoolbook"/>
      <w:i/>
      <w:iCs/>
      <w:sz w:val="15"/>
      <w:szCs w:val="15"/>
      <w:shd w:val="clear" w:color="auto" w:fill="FFFFFF"/>
    </w:rPr>
  </w:style>
  <w:style w:type="character" w:customStyle="1" w:styleId="Bodytext0">
    <w:name w:val="Body text"/>
    <w:basedOn w:val="Bodytext"/>
    <w:rsid w:val="002D57AD"/>
    <w:rPr>
      <w:color w:val="000000"/>
      <w:spacing w:val="0"/>
      <w:w w:val="100"/>
      <w:position w:val="0"/>
      <w:lang w:val="en-US"/>
    </w:rPr>
  </w:style>
  <w:style w:type="character" w:customStyle="1" w:styleId="Heading3">
    <w:name w:val="Heading #3_"/>
    <w:basedOn w:val="DefaultParagraphFont"/>
    <w:link w:val="Heading30"/>
    <w:rsid w:val="002D57AD"/>
    <w:rPr>
      <w:rFonts w:ascii="Century Schoolbook" w:eastAsia="Century Schoolbook" w:hAnsi="Century Schoolbook" w:cs="Century Schoolbook"/>
      <w:sz w:val="15"/>
      <w:szCs w:val="15"/>
      <w:shd w:val="clear" w:color="auto" w:fill="FFFFFF"/>
    </w:rPr>
  </w:style>
  <w:style w:type="paragraph" w:customStyle="1" w:styleId="Bodytext110">
    <w:name w:val="Body text (11)"/>
    <w:basedOn w:val="Normal"/>
    <w:link w:val="Bodytext11"/>
    <w:rsid w:val="002D57AD"/>
    <w:pPr>
      <w:widowControl w:val="0"/>
      <w:shd w:val="clear" w:color="auto" w:fill="FFFFFF"/>
      <w:spacing w:before="60" w:after="60" w:line="0" w:lineRule="atLeast"/>
      <w:jc w:val="both"/>
    </w:pPr>
    <w:rPr>
      <w:rFonts w:ascii="Century Schoolbook" w:eastAsia="Century Schoolbook" w:hAnsi="Century Schoolbook" w:cs="Century Schoolbook"/>
      <w:i/>
      <w:iCs/>
      <w:sz w:val="15"/>
      <w:szCs w:val="15"/>
    </w:rPr>
  </w:style>
  <w:style w:type="paragraph" w:customStyle="1" w:styleId="Heading30">
    <w:name w:val="Heading #3"/>
    <w:basedOn w:val="Normal"/>
    <w:link w:val="Heading3"/>
    <w:rsid w:val="002D57AD"/>
    <w:pPr>
      <w:widowControl w:val="0"/>
      <w:shd w:val="clear" w:color="auto" w:fill="FFFFFF"/>
      <w:spacing w:after="180" w:line="0" w:lineRule="atLeast"/>
      <w:jc w:val="right"/>
      <w:outlineLvl w:val="2"/>
    </w:pPr>
    <w:rPr>
      <w:rFonts w:ascii="Century Schoolbook" w:eastAsia="Century Schoolbook" w:hAnsi="Century Schoolbook" w:cs="Century Schoolbook"/>
      <w:sz w:val="15"/>
      <w:szCs w:val="15"/>
    </w:rPr>
  </w:style>
  <w:style w:type="character" w:customStyle="1" w:styleId="Bodytext2Exact">
    <w:name w:val="Body text (2) Exact"/>
    <w:basedOn w:val="DefaultParagraphFont"/>
    <w:rsid w:val="002D57AD"/>
    <w:rPr>
      <w:rFonts w:ascii="Century Schoolbook" w:eastAsia="Century Schoolbook" w:hAnsi="Century Schoolbook" w:cs="Century Schoolbook"/>
      <w:b w:val="0"/>
      <w:bCs w:val="0"/>
      <w:i w:val="0"/>
      <w:iCs w:val="0"/>
      <w:smallCaps w:val="0"/>
      <w:strike w:val="0"/>
      <w:spacing w:val="-1"/>
      <w:sz w:val="14"/>
      <w:szCs w:val="14"/>
      <w:u w:val="none"/>
    </w:rPr>
  </w:style>
  <w:style w:type="character" w:customStyle="1" w:styleId="BodytextItalic">
    <w:name w:val="Body text + Italic"/>
    <w:basedOn w:val="Bodytext"/>
    <w:rsid w:val="002D57AD"/>
    <w:rPr>
      <w:i/>
      <w:iCs/>
      <w:color w:val="000000"/>
      <w:spacing w:val="0"/>
      <w:w w:val="100"/>
      <w:position w:val="0"/>
      <w:lang w:val="en-US"/>
    </w:rPr>
  </w:style>
  <w:style w:type="character" w:customStyle="1" w:styleId="Bodytext2">
    <w:name w:val="Body text (2)_"/>
    <w:basedOn w:val="DefaultParagraphFont"/>
    <w:link w:val="Bodytext20"/>
    <w:rsid w:val="002D57AD"/>
    <w:rPr>
      <w:rFonts w:ascii="Century Schoolbook" w:eastAsia="Century Schoolbook" w:hAnsi="Century Schoolbook" w:cs="Century Schoolbook"/>
      <w:sz w:val="15"/>
      <w:szCs w:val="15"/>
      <w:shd w:val="clear" w:color="auto" w:fill="FFFFFF"/>
    </w:rPr>
  </w:style>
  <w:style w:type="character" w:customStyle="1" w:styleId="Bodytext7pt">
    <w:name w:val="Body text + 7 pt"/>
    <w:basedOn w:val="Bodytext"/>
    <w:rsid w:val="002D57AD"/>
    <w:rPr>
      <w:color w:val="000000"/>
      <w:spacing w:val="0"/>
      <w:w w:val="100"/>
      <w:position w:val="0"/>
      <w:sz w:val="14"/>
      <w:szCs w:val="14"/>
      <w:lang w:val="en-US"/>
    </w:rPr>
  </w:style>
  <w:style w:type="character" w:customStyle="1" w:styleId="Bodytext14Exact">
    <w:name w:val="Body text (14) Exact"/>
    <w:basedOn w:val="DefaultParagraphFont"/>
    <w:rsid w:val="002D57AD"/>
    <w:rPr>
      <w:rFonts w:ascii="Century Schoolbook" w:eastAsia="Century Schoolbook" w:hAnsi="Century Schoolbook" w:cs="Century Schoolbook"/>
      <w:b w:val="0"/>
      <w:bCs w:val="0"/>
      <w:i w:val="0"/>
      <w:iCs w:val="0"/>
      <w:smallCaps w:val="0"/>
      <w:strike w:val="0"/>
      <w:spacing w:val="-1"/>
      <w:sz w:val="12"/>
      <w:szCs w:val="12"/>
      <w:u w:val="none"/>
    </w:rPr>
  </w:style>
  <w:style w:type="character" w:customStyle="1" w:styleId="Bodytext14SmallCapsExact">
    <w:name w:val="Body text (14) + Small Caps Exact"/>
    <w:basedOn w:val="Bodytext14"/>
    <w:rsid w:val="002D57AD"/>
    <w:rPr>
      <w:smallCaps/>
      <w:spacing w:val="-1"/>
      <w:sz w:val="12"/>
      <w:szCs w:val="12"/>
    </w:rPr>
  </w:style>
  <w:style w:type="character" w:customStyle="1" w:styleId="Bodytext14">
    <w:name w:val="Body text (14)_"/>
    <w:basedOn w:val="DefaultParagraphFont"/>
    <w:link w:val="Bodytext140"/>
    <w:rsid w:val="002D57AD"/>
    <w:rPr>
      <w:rFonts w:ascii="Century Schoolbook" w:eastAsia="Century Schoolbook" w:hAnsi="Century Schoolbook" w:cs="Century Schoolbook"/>
      <w:sz w:val="13"/>
      <w:szCs w:val="13"/>
      <w:shd w:val="clear" w:color="auto" w:fill="FFFFFF"/>
    </w:rPr>
  </w:style>
  <w:style w:type="paragraph" w:customStyle="1" w:styleId="Bodytext20">
    <w:name w:val="Body text (2)"/>
    <w:basedOn w:val="Normal"/>
    <w:link w:val="Bodytext2"/>
    <w:rsid w:val="002D57AD"/>
    <w:pPr>
      <w:widowControl w:val="0"/>
      <w:shd w:val="clear" w:color="auto" w:fill="FFFFFF"/>
      <w:spacing w:after="0" w:line="0" w:lineRule="atLeast"/>
    </w:pPr>
    <w:rPr>
      <w:rFonts w:ascii="Century Schoolbook" w:eastAsia="Century Schoolbook" w:hAnsi="Century Schoolbook" w:cs="Century Schoolbook"/>
      <w:sz w:val="15"/>
      <w:szCs w:val="15"/>
    </w:rPr>
  </w:style>
  <w:style w:type="paragraph" w:customStyle="1" w:styleId="Bodytext140">
    <w:name w:val="Body text (14)"/>
    <w:basedOn w:val="Normal"/>
    <w:link w:val="Bodytext14"/>
    <w:rsid w:val="002D57AD"/>
    <w:pPr>
      <w:widowControl w:val="0"/>
      <w:shd w:val="clear" w:color="auto" w:fill="FFFFFF"/>
      <w:spacing w:after="0" w:line="0" w:lineRule="atLeast"/>
    </w:pPr>
    <w:rPr>
      <w:rFonts w:ascii="Century Schoolbook" w:eastAsia="Century Schoolbook" w:hAnsi="Century Schoolbook" w:cs="Century Schoolbook"/>
      <w:sz w:val="13"/>
      <w:szCs w:val="13"/>
    </w:rPr>
  </w:style>
  <w:style w:type="character" w:customStyle="1" w:styleId="Heading3Exact">
    <w:name w:val="Heading #3 Exact"/>
    <w:basedOn w:val="DefaultParagraphFont"/>
    <w:rsid w:val="00184D66"/>
    <w:rPr>
      <w:rFonts w:ascii="Century Schoolbook" w:eastAsia="Century Schoolbook" w:hAnsi="Century Schoolbook" w:cs="Century Schoolbook"/>
      <w:b w:val="0"/>
      <w:bCs w:val="0"/>
      <w:i w:val="0"/>
      <w:iCs w:val="0"/>
      <w:smallCaps w:val="0"/>
      <w:strike w:val="0"/>
      <w:spacing w:val="-1"/>
      <w:sz w:val="14"/>
      <w:szCs w:val="14"/>
      <w:u w:val="none"/>
    </w:rPr>
  </w:style>
  <w:style w:type="character" w:customStyle="1" w:styleId="Heading3Georgia">
    <w:name w:val="Heading #3 + Georgia"/>
    <w:aliases w:val="6.5 pt,Spacing 1 pt Exact"/>
    <w:basedOn w:val="Heading3"/>
    <w:rsid w:val="00184D66"/>
    <w:rPr>
      <w:rFonts w:ascii="Georgia" w:eastAsia="Georgia" w:hAnsi="Georgia" w:cs="Georgia"/>
      <w:b w:val="0"/>
      <w:bCs w:val="0"/>
      <w:i w:val="0"/>
      <w:iCs w:val="0"/>
      <w:smallCaps w:val="0"/>
      <w:strike w:val="0"/>
      <w:color w:val="000000"/>
      <w:spacing w:val="36"/>
      <w:w w:val="100"/>
      <w:position w:val="0"/>
      <w:sz w:val="13"/>
      <w:szCs w:val="13"/>
      <w:u w:val="none"/>
      <w:lang w:val="en-US"/>
    </w:rPr>
  </w:style>
  <w:style w:type="character" w:customStyle="1" w:styleId="Bodytext4pt">
    <w:name w:val="Body text + 4 pt"/>
    <w:basedOn w:val="Bodytext"/>
    <w:rsid w:val="00184D66"/>
    <w:rPr>
      <w:color w:val="000000"/>
      <w:spacing w:val="0"/>
      <w:w w:val="100"/>
      <w:position w:val="0"/>
      <w:sz w:val="8"/>
      <w:szCs w:val="8"/>
    </w:rPr>
  </w:style>
  <w:style w:type="character" w:customStyle="1" w:styleId="Bodytext6pt">
    <w:name w:val="Body text + 6 pt"/>
    <w:basedOn w:val="Bodytext"/>
    <w:rsid w:val="00184D66"/>
    <w:rPr>
      <w:color w:val="000000"/>
      <w:spacing w:val="0"/>
      <w:w w:val="100"/>
      <w:position w:val="0"/>
      <w:sz w:val="12"/>
      <w:szCs w:val="12"/>
      <w:lang w:val="en-US"/>
    </w:rPr>
  </w:style>
  <w:style w:type="character" w:customStyle="1" w:styleId="Bodytext55pt">
    <w:name w:val="Body text + 5.5 pt"/>
    <w:basedOn w:val="Bodytext"/>
    <w:rsid w:val="00184D66"/>
    <w:rPr>
      <w:color w:val="000000"/>
      <w:spacing w:val="0"/>
      <w:w w:val="100"/>
      <w:position w:val="0"/>
      <w:sz w:val="11"/>
      <w:szCs w:val="11"/>
      <w:lang w:val="en-US"/>
    </w:rPr>
  </w:style>
  <w:style w:type="paragraph" w:styleId="Header">
    <w:name w:val="header"/>
    <w:basedOn w:val="Normal"/>
    <w:link w:val="HeaderChar"/>
    <w:uiPriority w:val="99"/>
    <w:semiHidden/>
    <w:unhideWhenUsed/>
    <w:rsid w:val="005725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258F"/>
  </w:style>
  <w:style w:type="paragraph" w:styleId="Footer">
    <w:name w:val="footer"/>
    <w:basedOn w:val="Normal"/>
    <w:link w:val="FooterChar"/>
    <w:uiPriority w:val="99"/>
    <w:semiHidden/>
    <w:unhideWhenUsed/>
    <w:rsid w:val="005725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25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2020-11-25T23:45:00Z</dcterms:created>
  <dcterms:modified xsi:type="dcterms:W3CDTF">2020-11-25T23:45:00Z</dcterms:modified>
</cp:coreProperties>
</file>