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20E6" w14:textId="1AA527F8" w:rsidR="00895E44" w:rsidRPr="00C52728" w:rsidRDefault="00895E44" w:rsidP="00C52728">
      <w:pPr>
        <w:widowControl w:val="0"/>
        <w:spacing w:after="0" w:line="276" w:lineRule="auto"/>
        <w:rPr>
          <w:rFonts w:ascii="Arial" w:eastAsia="Century Schoolbook" w:hAnsi="Arial" w:cs="Arial"/>
          <w:b/>
          <w:bCs/>
          <w:color w:val="2F5496" w:themeColor="accent1" w:themeShade="BF"/>
          <w:sz w:val="32"/>
          <w:szCs w:val="32"/>
          <w:lang w:val="en-US"/>
        </w:rPr>
      </w:pPr>
      <w:r w:rsidRPr="00C52728">
        <w:rPr>
          <w:rFonts w:ascii="Arial" w:eastAsia="Century Schoolbook" w:hAnsi="Arial" w:cs="Arial"/>
          <w:b/>
          <w:bCs/>
          <w:color w:val="2F5496" w:themeColor="accent1" w:themeShade="BF"/>
          <w:sz w:val="32"/>
          <w:szCs w:val="32"/>
          <w:lang w:val="en-US"/>
        </w:rPr>
        <w:t>UNDERGROUND WATERS PRESERVA</w:t>
      </w:r>
      <w:r w:rsidRPr="00C52728">
        <w:rPr>
          <w:rFonts w:ascii="Arial" w:eastAsia="Century Schoolbook" w:hAnsi="Arial" w:cs="Arial"/>
          <w:b/>
          <w:bCs/>
          <w:color w:val="2F5496" w:themeColor="accent1" w:themeShade="BF"/>
          <w:sz w:val="32"/>
          <w:szCs w:val="32"/>
          <w:lang w:val="en-US"/>
        </w:rPr>
        <w:softHyphen/>
        <w:t>TION BILL 1959</w:t>
      </w:r>
    </w:p>
    <w:p w14:paraId="11A109E2" w14:textId="4F743500" w:rsidR="00895E44" w:rsidRPr="00C52728" w:rsidRDefault="00895E44" w:rsidP="00C52728">
      <w:pPr>
        <w:widowControl w:val="0"/>
        <w:spacing w:after="0" w:line="276" w:lineRule="auto"/>
        <w:rPr>
          <w:rFonts w:ascii="Arial" w:eastAsia="Century Schoolbook" w:hAnsi="Arial" w:cs="Arial"/>
          <w:b/>
          <w:bCs/>
          <w:color w:val="2F5496" w:themeColor="accent1" w:themeShade="BF"/>
          <w:sz w:val="28"/>
          <w:szCs w:val="28"/>
          <w:lang w:val="en-US"/>
        </w:rPr>
      </w:pPr>
      <w:r w:rsidRPr="00C52728">
        <w:rPr>
          <w:rFonts w:ascii="Arial" w:eastAsia="Century Schoolbook" w:hAnsi="Arial" w:cs="Arial"/>
          <w:b/>
          <w:bCs/>
          <w:color w:val="2F5496" w:themeColor="accent1" w:themeShade="BF"/>
          <w:sz w:val="28"/>
          <w:szCs w:val="28"/>
          <w:lang w:val="en-US"/>
        </w:rPr>
        <w:t>House of Assembly, 24 November 1959, pages 1802-4</w:t>
      </w:r>
    </w:p>
    <w:p w14:paraId="37E10673" w14:textId="24E7CC37" w:rsidR="00895E44" w:rsidRPr="00C52728" w:rsidRDefault="00895E44" w:rsidP="00C52728">
      <w:pPr>
        <w:widowControl w:val="0"/>
        <w:spacing w:after="0" w:line="276" w:lineRule="auto"/>
        <w:rPr>
          <w:rFonts w:ascii="Arial" w:eastAsia="Century Schoolbook" w:hAnsi="Arial" w:cs="Arial"/>
          <w:color w:val="2F5496" w:themeColor="accent1" w:themeShade="BF"/>
          <w:sz w:val="28"/>
          <w:szCs w:val="28"/>
          <w:lang w:val="en-US"/>
        </w:rPr>
      </w:pPr>
      <w:r w:rsidRPr="00C52728">
        <w:rPr>
          <w:rFonts w:ascii="Arial" w:eastAsia="Century Schoolbook" w:hAnsi="Arial" w:cs="Arial"/>
          <w:color w:val="2F5496" w:themeColor="accent1" w:themeShade="BF"/>
          <w:sz w:val="28"/>
          <w:szCs w:val="28"/>
          <w:lang w:val="en-US"/>
        </w:rPr>
        <w:t>Second reading</w:t>
      </w:r>
    </w:p>
    <w:p w14:paraId="5EBEC04B" w14:textId="77777777" w:rsidR="00C52728" w:rsidRPr="00C52728" w:rsidRDefault="00C52728" w:rsidP="00C52728">
      <w:pPr>
        <w:widowControl w:val="0"/>
        <w:spacing w:after="0" w:line="276" w:lineRule="auto"/>
        <w:rPr>
          <w:rFonts w:ascii="Arial" w:eastAsia="Century Schoolbook" w:hAnsi="Arial" w:cs="Arial"/>
          <w:b/>
          <w:bCs/>
          <w:sz w:val="24"/>
          <w:szCs w:val="24"/>
          <w:lang w:val="en-US"/>
        </w:rPr>
      </w:pPr>
    </w:p>
    <w:p w14:paraId="4EC13D06" w14:textId="2893CE2E" w:rsidR="00895E44" w:rsidRPr="00C52728" w:rsidRDefault="00895E44" w:rsidP="00C52728">
      <w:pPr>
        <w:widowControl w:val="0"/>
        <w:spacing w:after="0" w:line="276" w:lineRule="auto"/>
        <w:ind w:left="20" w:right="40" w:firstLine="180"/>
        <w:rPr>
          <w:rFonts w:ascii="Arial" w:eastAsia="Century Schoolbook" w:hAnsi="Arial" w:cs="Arial"/>
          <w:b/>
          <w:bCs/>
          <w:sz w:val="24"/>
          <w:szCs w:val="24"/>
          <w:lang w:val="en-US"/>
        </w:rPr>
      </w:pPr>
      <w:r w:rsidRPr="00C52728">
        <w:rPr>
          <w:rFonts w:ascii="Arial" w:eastAsia="Century Schoolbook" w:hAnsi="Arial" w:cs="Arial"/>
          <w:b/>
          <w:bCs/>
          <w:sz w:val="24"/>
          <w:szCs w:val="24"/>
          <w:lang w:val="en-US"/>
        </w:rPr>
        <w:t>The Hon. Sir THOMAS PLAYFORD (</w:t>
      </w:r>
      <w:r w:rsidR="0089152B">
        <w:rPr>
          <w:rFonts w:ascii="Arial" w:eastAsia="Century Schoolbook" w:hAnsi="Arial" w:cs="Arial"/>
          <w:b/>
          <w:bCs/>
          <w:sz w:val="24"/>
          <w:szCs w:val="24"/>
          <w:lang w:val="en-US"/>
        </w:rPr>
        <w:t>P</w:t>
      </w:r>
      <w:r w:rsidRPr="00C52728">
        <w:rPr>
          <w:rFonts w:ascii="Arial" w:eastAsia="Century Schoolbook" w:hAnsi="Arial" w:cs="Arial"/>
          <w:b/>
          <w:bCs/>
          <w:sz w:val="24"/>
          <w:szCs w:val="24"/>
          <w:lang w:val="en-US"/>
        </w:rPr>
        <w:t>remier and Treasurer)—</w:t>
      </w:r>
      <w:r w:rsidRPr="0089152B">
        <w:rPr>
          <w:rFonts w:ascii="Arial" w:eastAsia="Century Schoolbook" w:hAnsi="Arial" w:cs="Arial"/>
          <w:sz w:val="24"/>
          <w:szCs w:val="24"/>
          <w:lang w:val="en-US"/>
        </w:rPr>
        <w:t>I move</w:t>
      </w:r>
      <w:r w:rsidRPr="00C52728">
        <w:rPr>
          <w:rFonts w:ascii="Arial" w:eastAsia="Century Schoolbook" w:hAnsi="Arial" w:cs="Arial"/>
          <w:b/>
          <w:bCs/>
          <w:sz w:val="24"/>
          <w:szCs w:val="24"/>
          <w:lang w:val="en-US"/>
        </w:rPr>
        <w:t>—</w:t>
      </w:r>
    </w:p>
    <w:p w14:paraId="0B48E68C" w14:textId="77777777" w:rsidR="0089152B" w:rsidRDefault="00895E44" w:rsidP="00C52728">
      <w:pPr>
        <w:widowControl w:val="0"/>
        <w:spacing w:after="68" w:line="276" w:lineRule="auto"/>
        <w:ind w:left="20" w:right="40" w:firstLine="180"/>
        <w:rPr>
          <w:rFonts w:ascii="Arial" w:eastAsia="Century Schoolbook" w:hAnsi="Arial" w:cs="Arial"/>
          <w:i/>
          <w:iCs/>
          <w:color w:val="000000"/>
          <w:sz w:val="24"/>
          <w:szCs w:val="24"/>
          <w:shd w:val="clear" w:color="auto" w:fill="FFFFFF"/>
          <w:lang w:val="en-US"/>
        </w:rPr>
      </w:pPr>
      <w:r w:rsidRPr="00C52728">
        <w:rPr>
          <w:rFonts w:ascii="Arial" w:eastAsia="Century Schoolbook" w:hAnsi="Arial" w:cs="Arial"/>
          <w:i/>
          <w:iCs/>
          <w:color w:val="000000"/>
          <w:sz w:val="24"/>
          <w:szCs w:val="24"/>
          <w:shd w:val="clear" w:color="auto" w:fill="FFFFFF"/>
          <w:lang w:val="en-US"/>
        </w:rPr>
        <w:t>That this Bill be now read a second time</w:t>
      </w:r>
      <w:r w:rsidRPr="0089152B">
        <w:rPr>
          <w:rFonts w:ascii="Arial" w:eastAsia="Century Schoolbook" w:hAnsi="Arial" w:cs="Arial"/>
          <w:i/>
          <w:iCs/>
          <w:color w:val="000000"/>
          <w:sz w:val="24"/>
          <w:szCs w:val="24"/>
          <w:shd w:val="clear" w:color="auto" w:fill="FFFFFF"/>
          <w:lang w:val="en-US"/>
        </w:rPr>
        <w:t xml:space="preserve">. </w:t>
      </w:r>
    </w:p>
    <w:p w14:paraId="664EE173" w14:textId="1AE267DD" w:rsidR="00895E44" w:rsidRPr="0089152B" w:rsidRDefault="00895E44" w:rsidP="0089152B">
      <w:pPr>
        <w:widowControl w:val="0"/>
        <w:spacing w:after="68" w:line="276" w:lineRule="auto"/>
        <w:ind w:left="20" w:right="40"/>
        <w:rPr>
          <w:rFonts w:ascii="Arial" w:eastAsia="Century Schoolbook" w:hAnsi="Arial" w:cs="Arial"/>
          <w:sz w:val="24"/>
          <w:szCs w:val="24"/>
          <w:lang w:val="en-US"/>
        </w:rPr>
      </w:pPr>
      <w:r w:rsidRPr="0089152B">
        <w:rPr>
          <w:rFonts w:ascii="Arial" w:eastAsia="Century Schoolbook" w:hAnsi="Arial" w:cs="Arial"/>
          <w:sz w:val="24"/>
          <w:szCs w:val="24"/>
          <w:lang w:val="en-US"/>
        </w:rPr>
        <w:t xml:space="preserve">Its purpose is to enact provisions to prevent the contamination and deterioration of underground waters within the State. </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A Bill along somewhat similar lines was introduced in this Chamber in 1957 when, however, it was discharged.</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 xml:space="preserve"> The present Bill differs from the earlier one in that its purpose is restricted to the prevention of contamination and deterioration.</w:t>
      </w:r>
    </w:p>
    <w:p w14:paraId="643B0425" w14:textId="77777777" w:rsidR="0089152B" w:rsidRDefault="0089152B" w:rsidP="0089152B">
      <w:pPr>
        <w:widowControl w:val="0"/>
        <w:spacing w:after="60" w:line="276" w:lineRule="auto"/>
        <w:ind w:right="40"/>
        <w:rPr>
          <w:rFonts w:ascii="Arial" w:eastAsia="Century Schoolbook" w:hAnsi="Arial" w:cs="Arial"/>
          <w:sz w:val="24"/>
          <w:szCs w:val="24"/>
          <w:lang w:val="en-US"/>
        </w:rPr>
      </w:pPr>
    </w:p>
    <w:p w14:paraId="7B2BE38C" w14:textId="24338B40" w:rsidR="00895E44" w:rsidRPr="0089152B" w:rsidRDefault="00895E44" w:rsidP="0089152B">
      <w:pPr>
        <w:widowControl w:val="0"/>
        <w:spacing w:after="60" w:line="276" w:lineRule="auto"/>
        <w:ind w:right="40"/>
        <w:rPr>
          <w:rFonts w:ascii="Arial" w:eastAsia="Century Schoolbook" w:hAnsi="Arial" w:cs="Arial"/>
          <w:sz w:val="24"/>
          <w:szCs w:val="24"/>
          <w:lang w:val="en-US"/>
        </w:rPr>
      </w:pPr>
      <w:r w:rsidRPr="0089152B">
        <w:rPr>
          <w:rFonts w:ascii="Arial" w:eastAsia="Century Schoolbook" w:hAnsi="Arial" w:cs="Arial"/>
          <w:sz w:val="24"/>
          <w:szCs w:val="24"/>
          <w:lang w:val="en-US"/>
        </w:rPr>
        <w:t xml:space="preserve">Members will appreciate the necessity </w:t>
      </w:r>
      <w:proofErr w:type="gramStart"/>
      <w:r w:rsidRPr="0089152B">
        <w:rPr>
          <w:rFonts w:ascii="Arial" w:eastAsia="Century Schoolbook" w:hAnsi="Arial" w:cs="Arial"/>
          <w:sz w:val="24"/>
          <w:szCs w:val="24"/>
          <w:lang w:val="en-US"/>
        </w:rPr>
        <w:t>for</w:t>
      </w:r>
      <w:proofErr w:type="gramEnd"/>
      <w:r w:rsidRPr="0089152B">
        <w:rPr>
          <w:rFonts w:ascii="Arial" w:eastAsia="Century Schoolbook" w:hAnsi="Arial" w:cs="Arial"/>
          <w:sz w:val="24"/>
          <w:szCs w:val="24"/>
          <w:lang w:val="en-US"/>
        </w:rPr>
        <w:t xml:space="preserve"> this legislation. </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 xml:space="preserve">We have, unfortunately, </w:t>
      </w:r>
      <w:proofErr w:type="gramStart"/>
      <w:r w:rsidRPr="0089152B">
        <w:rPr>
          <w:rFonts w:ascii="Arial" w:eastAsia="Century Schoolbook" w:hAnsi="Arial" w:cs="Arial"/>
          <w:sz w:val="24"/>
          <w:szCs w:val="24"/>
          <w:lang w:val="en-US"/>
        </w:rPr>
        <w:t>a low</w:t>
      </w:r>
      <w:proofErr w:type="gramEnd"/>
      <w:r w:rsidRPr="0089152B">
        <w:rPr>
          <w:rFonts w:ascii="Arial" w:eastAsia="Century Schoolbook" w:hAnsi="Arial" w:cs="Arial"/>
          <w:sz w:val="24"/>
          <w:szCs w:val="24"/>
          <w:lang w:val="en-US"/>
        </w:rPr>
        <w:t xml:space="preserve"> annual rainfall and in many </w:t>
      </w:r>
      <w:proofErr w:type="gramStart"/>
      <w:r w:rsidRPr="0089152B">
        <w:rPr>
          <w:rFonts w:ascii="Arial" w:eastAsia="Century Schoolbook" w:hAnsi="Arial" w:cs="Arial"/>
          <w:sz w:val="24"/>
          <w:szCs w:val="24"/>
          <w:lang w:val="en-US"/>
        </w:rPr>
        <w:t>areas</w:t>
      </w:r>
      <w:proofErr w:type="gramEnd"/>
      <w:r w:rsidRPr="0089152B">
        <w:rPr>
          <w:rFonts w:ascii="Arial" w:eastAsia="Century Schoolbook" w:hAnsi="Arial" w:cs="Arial"/>
          <w:sz w:val="24"/>
          <w:szCs w:val="24"/>
          <w:lang w:val="en-US"/>
        </w:rPr>
        <w:t xml:space="preserve"> we are almost completely dependent on the supply of underground water. </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 xml:space="preserve">It is essential that proper steps be taken to ensure that the </w:t>
      </w:r>
      <w:proofErr w:type="gramStart"/>
      <w:r w:rsidRPr="0089152B">
        <w:rPr>
          <w:rFonts w:ascii="Arial" w:eastAsia="Century Schoolbook" w:hAnsi="Arial" w:cs="Arial"/>
          <w:sz w:val="24"/>
          <w:szCs w:val="24"/>
          <w:lang w:val="en-US"/>
        </w:rPr>
        <w:t>fresh water</w:t>
      </w:r>
      <w:proofErr w:type="gramEnd"/>
      <w:r w:rsidRPr="0089152B">
        <w:rPr>
          <w:rFonts w:ascii="Arial" w:eastAsia="Century Schoolbook" w:hAnsi="Arial" w:cs="Arial"/>
          <w:sz w:val="24"/>
          <w:szCs w:val="24"/>
          <w:lang w:val="en-US"/>
        </w:rPr>
        <w:t xml:space="preserve"> supplies that are known to exist should not become contaminated or polluted or be allowed to suffer deterioration so far as it is possible to take preventive measures.</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 xml:space="preserve"> Not only has there been a great increase in the use of underground water for farming, industrial and ordinary purposes, but the introduction and widespread use of septic tanks has added to the demand. </w:t>
      </w:r>
      <w:r w:rsidR="0089152B">
        <w:rPr>
          <w:rFonts w:ascii="Arial" w:eastAsia="Century Schoolbook" w:hAnsi="Arial" w:cs="Arial"/>
          <w:sz w:val="24"/>
          <w:szCs w:val="24"/>
          <w:lang w:val="en-US"/>
        </w:rPr>
        <w:t xml:space="preserve"> </w:t>
      </w:r>
      <w:r w:rsidRPr="0089152B">
        <w:rPr>
          <w:rFonts w:ascii="Arial" w:eastAsia="Century Schoolbook" w:hAnsi="Arial" w:cs="Arial"/>
          <w:sz w:val="24"/>
          <w:szCs w:val="24"/>
          <w:lang w:val="en-US"/>
        </w:rPr>
        <w:t>Problems of effluent disposal have also grown from this factor as well as the discharge of industrial waste.</w:t>
      </w:r>
    </w:p>
    <w:p w14:paraId="7096D344" w14:textId="77777777" w:rsidR="0089152B" w:rsidRDefault="0089152B" w:rsidP="00C52728">
      <w:pPr>
        <w:spacing w:line="276" w:lineRule="auto"/>
        <w:rPr>
          <w:rFonts w:ascii="Arial" w:eastAsia="Courier New" w:hAnsi="Arial" w:cs="Arial"/>
          <w:color w:val="000000"/>
          <w:sz w:val="24"/>
          <w:szCs w:val="24"/>
          <w:lang w:val="en-US"/>
        </w:rPr>
      </w:pPr>
    </w:p>
    <w:p w14:paraId="215E2DEE" w14:textId="7A71209F" w:rsidR="00895E44" w:rsidRPr="000B3223" w:rsidRDefault="00895E44" w:rsidP="000B3223">
      <w:pPr>
        <w:spacing w:line="276" w:lineRule="auto"/>
        <w:rPr>
          <w:rFonts w:ascii="Arial" w:eastAsia="Courier New" w:hAnsi="Arial" w:cs="Arial"/>
          <w:color w:val="000000"/>
          <w:sz w:val="24"/>
          <w:szCs w:val="24"/>
          <w:lang w:val="en-US"/>
        </w:rPr>
      </w:pPr>
      <w:r w:rsidRPr="00C52728">
        <w:rPr>
          <w:rFonts w:ascii="Arial" w:eastAsia="Courier New" w:hAnsi="Arial" w:cs="Arial"/>
          <w:color w:val="000000"/>
          <w:sz w:val="24"/>
          <w:szCs w:val="24"/>
          <w:lang w:val="en-US"/>
        </w:rPr>
        <w:t>The general scheme of the Bill is, therefore, to provide in critical areas for control of the sinking, deepening and maintenance of wells and the amount of underground water that may be taken from wells, with a view to prevention of contamination of the source of supply.</w:t>
      </w:r>
      <w:r w:rsidR="000B3223">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 xml:space="preserve"> Fresh water is very often found in a basin underlying salt water, or above it.</w:t>
      </w:r>
      <w:r w:rsidR="000B3223">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 xml:space="preserve"> In either case, if the work of sinking a well is not carried out under proper conditions, or if too much water is drawn from the well, salt water is drawn into the fresh water supply or percolates into it, with resultant contamination.</w:t>
      </w:r>
      <w:r w:rsidR="000B3223">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 xml:space="preserve"> The process of being drawn in or of percolating can be accelerated if too much water is drawn from one or more wells in the same area. </w:t>
      </w:r>
      <w:r w:rsidR="000B3223">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This fact is of considerable importance in relation to the northern Adelaide plains wh</w:t>
      </w:r>
      <w:r w:rsidR="000B3223">
        <w:rPr>
          <w:rFonts w:ascii="Arial" w:eastAsia="Courier New" w:hAnsi="Arial" w:cs="Arial"/>
          <w:color w:val="000000"/>
          <w:sz w:val="24"/>
          <w:szCs w:val="24"/>
          <w:lang w:val="en-US"/>
        </w:rPr>
        <w:t>e</w:t>
      </w:r>
      <w:r w:rsidRPr="00C52728">
        <w:rPr>
          <w:rFonts w:ascii="Arial" w:eastAsia="Courier New" w:hAnsi="Arial" w:cs="Arial"/>
          <w:color w:val="000000"/>
          <w:sz w:val="24"/>
          <w:szCs w:val="24"/>
          <w:lang w:val="en-US"/>
        </w:rPr>
        <w:t xml:space="preserve">re good underground water is available for market gardens in the metropolitan area. </w:t>
      </w:r>
      <w:r w:rsidR="000B3223">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 xml:space="preserve">The </w:t>
      </w:r>
      <w:proofErr w:type="gramStart"/>
      <w:r w:rsidRPr="00C52728">
        <w:rPr>
          <w:rFonts w:ascii="Arial" w:eastAsia="Courier New" w:hAnsi="Arial" w:cs="Arial"/>
          <w:color w:val="000000"/>
          <w:sz w:val="24"/>
          <w:szCs w:val="24"/>
          <w:lang w:val="en-US"/>
        </w:rPr>
        <w:t>fresh water</w:t>
      </w:r>
      <w:proofErr w:type="gramEnd"/>
      <w:r w:rsidRPr="00C52728">
        <w:rPr>
          <w:rFonts w:ascii="Arial" w:eastAsia="Courier New" w:hAnsi="Arial" w:cs="Arial"/>
          <w:color w:val="000000"/>
          <w:sz w:val="24"/>
          <w:szCs w:val="24"/>
          <w:lang w:val="en-US"/>
        </w:rPr>
        <w:t xml:space="preserve"> zone is,</w:t>
      </w:r>
      <w:r w:rsidR="000B3223">
        <w:rPr>
          <w:rFonts w:ascii="Arial" w:eastAsia="Courier New" w:hAnsi="Arial" w:cs="Arial"/>
          <w:color w:val="000000"/>
          <w:sz w:val="24"/>
          <w:szCs w:val="24"/>
          <w:lang w:val="en-US"/>
        </w:rPr>
        <w:t xml:space="preserve"> </w:t>
      </w:r>
      <w:r w:rsidRPr="000B3223">
        <w:rPr>
          <w:rFonts w:ascii="Arial" w:eastAsia="Century Schoolbook" w:hAnsi="Arial" w:cs="Arial"/>
          <w:sz w:val="24"/>
          <w:szCs w:val="24"/>
          <w:lang w:val="en-US"/>
        </w:rPr>
        <w:t>however, surrounded by a zone of saline water with consequential danger of the latter being drawn into the fresh water zone, seriously affecting the supplies available for market gardens.</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The system of controls is set forth in Part II of the Bill.</w:t>
      </w:r>
    </w:p>
    <w:p w14:paraId="75F200ED" w14:textId="77777777" w:rsidR="000B3223" w:rsidRDefault="000B3223" w:rsidP="000B3223">
      <w:pPr>
        <w:widowControl w:val="0"/>
        <w:spacing w:after="60" w:line="276" w:lineRule="auto"/>
        <w:ind w:right="20"/>
        <w:rPr>
          <w:rFonts w:ascii="Arial" w:eastAsia="Century Schoolbook" w:hAnsi="Arial" w:cs="Arial"/>
          <w:sz w:val="24"/>
          <w:szCs w:val="24"/>
          <w:lang w:val="en-US"/>
        </w:rPr>
      </w:pPr>
    </w:p>
    <w:p w14:paraId="3514B4C4" w14:textId="58E7261C" w:rsidR="00895E44" w:rsidRPr="000B3223" w:rsidRDefault="00895E44" w:rsidP="000B3223">
      <w:pPr>
        <w:widowControl w:val="0"/>
        <w:spacing w:after="60"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Clause 5 empowers the definition by regulation of areas to which the other provisions of Part II will apply. </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Clause 6 requires occupiers of existing wells or wells in course of construction to notify the Minister of their existence, while clause 7 </w:t>
      </w:r>
      <w:r w:rsidRPr="000B3223">
        <w:rPr>
          <w:rFonts w:ascii="Arial" w:eastAsia="Century Schoolbook" w:hAnsi="Arial" w:cs="Arial"/>
          <w:sz w:val="24"/>
          <w:szCs w:val="24"/>
          <w:lang w:val="en-US"/>
        </w:rPr>
        <w:lastRenderedPageBreak/>
        <w:t xml:space="preserve">provides that wells may not be sunk or deepened or used for drainage purposes if they have not been previously so used, nor may the casing of wells be altered or repaired in any way, without a permit, application for which is to be made to the Minister under clause 8. </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The Minister may, under clause 9, refuse or revoke a permit if he has reasonable cause to believe that the work or use of the well would be likely to cause contamination or deterioration of any underground water.</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The Minister may, under clause 11, include in a permit any terms and conditions, including terms and conditions restricting the amount of water that may be taken from a well which he deems necessary to prevent contamination or deterioration of underground water.</w:t>
      </w:r>
    </w:p>
    <w:p w14:paraId="474C4E5B" w14:textId="77777777" w:rsidR="000B3223" w:rsidRDefault="000B3223" w:rsidP="000B3223">
      <w:pPr>
        <w:widowControl w:val="0"/>
        <w:spacing w:after="60" w:line="276" w:lineRule="auto"/>
        <w:ind w:right="20"/>
        <w:rPr>
          <w:rFonts w:ascii="Arial" w:eastAsia="Century Schoolbook" w:hAnsi="Arial" w:cs="Arial"/>
          <w:sz w:val="24"/>
          <w:szCs w:val="24"/>
          <w:lang w:val="en-US"/>
        </w:rPr>
      </w:pPr>
    </w:p>
    <w:p w14:paraId="76678A9B" w14:textId="6FB12F21" w:rsidR="00895E44" w:rsidRPr="000B3223" w:rsidRDefault="00895E44" w:rsidP="000B3223">
      <w:pPr>
        <w:widowControl w:val="0"/>
        <w:spacing w:after="60"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Clause 12 provides for the transfer and variation of permits and clause 13 for appeals against any decision by the Minister. </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Clause 15 empowers the making of emergency repairs.</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Clauses 16, 17 and 18 provide generally for the maintenance of wells and for the Minister to direct owners or occupiers to take proper steps to ensure the prevention of contamination or deterioration of underground water.</w:t>
      </w:r>
    </w:p>
    <w:p w14:paraId="2BC38CA8" w14:textId="77777777" w:rsidR="000B3223" w:rsidRDefault="000B3223" w:rsidP="000B3223">
      <w:pPr>
        <w:widowControl w:val="0"/>
        <w:spacing w:after="60" w:line="276" w:lineRule="auto"/>
        <w:ind w:right="20"/>
        <w:rPr>
          <w:rFonts w:ascii="Arial" w:eastAsia="Century Schoolbook" w:hAnsi="Arial" w:cs="Arial"/>
          <w:sz w:val="24"/>
          <w:szCs w:val="24"/>
          <w:lang w:val="en-US"/>
        </w:rPr>
      </w:pPr>
    </w:p>
    <w:p w14:paraId="7D3D607B" w14:textId="2F47E053" w:rsidR="00895E44" w:rsidRPr="000B3223" w:rsidRDefault="00895E44" w:rsidP="000B3223">
      <w:pPr>
        <w:widowControl w:val="0"/>
        <w:spacing w:after="60"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Clause 19 requires permit holders to submit returns </w:t>
      </w:r>
      <w:proofErr w:type="gramStart"/>
      <w:r w:rsidRPr="000B3223">
        <w:rPr>
          <w:rFonts w:ascii="Arial" w:eastAsia="Century Schoolbook" w:hAnsi="Arial" w:cs="Arial"/>
          <w:sz w:val="24"/>
          <w:szCs w:val="24"/>
          <w:lang w:val="en-US"/>
        </w:rPr>
        <w:t>as to</w:t>
      </w:r>
      <w:proofErr w:type="gramEnd"/>
      <w:r w:rsidRPr="000B3223">
        <w:rPr>
          <w:rFonts w:ascii="Arial" w:eastAsia="Century Schoolbook" w:hAnsi="Arial" w:cs="Arial"/>
          <w:sz w:val="24"/>
          <w:szCs w:val="24"/>
          <w:lang w:val="en-US"/>
        </w:rPr>
        <w:t xml:space="preserve"> wells to the Minister. </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In connection with the system of controls provided for in the Bill, I would draw the attention of </w:t>
      </w:r>
      <w:proofErr w:type="spellStart"/>
      <w:r w:rsidRPr="000B3223">
        <w:rPr>
          <w:rFonts w:ascii="Arial" w:eastAsia="Century Schoolbook" w:hAnsi="Arial" w:cs="Arial"/>
          <w:sz w:val="24"/>
          <w:szCs w:val="24"/>
          <w:lang w:val="en-US"/>
        </w:rPr>
        <w:t>honourable</w:t>
      </w:r>
      <w:proofErr w:type="spellEnd"/>
      <w:r w:rsidRPr="000B3223">
        <w:rPr>
          <w:rFonts w:ascii="Arial" w:eastAsia="Century Schoolbook" w:hAnsi="Arial" w:cs="Arial"/>
          <w:sz w:val="24"/>
          <w:szCs w:val="24"/>
          <w:lang w:val="en-US"/>
        </w:rPr>
        <w:t xml:space="preserve"> </w:t>
      </w:r>
      <w:proofErr w:type="gramStart"/>
      <w:r w:rsidRPr="000B3223">
        <w:rPr>
          <w:rFonts w:ascii="Arial" w:eastAsia="Century Schoolbook" w:hAnsi="Arial" w:cs="Arial"/>
          <w:sz w:val="24"/>
          <w:szCs w:val="24"/>
          <w:lang w:val="en-US"/>
        </w:rPr>
        <w:t>members,</w:t>
      </w:r>
      <w:proofErr w:type="gramEnd"/>
      <w:r w:rsidRPr="000B3223">
        <w:rPr>
          <w:rFonts w:ascii="Arial" w:eastAsia="Century Schoolbook" w:hAnsi="Arial" w:cs="Arial"/>
          <w:sz w:val="24"/>
          <w:szCs w:val="24"/>
          <w:lang w:val="en-US"/>
        </w:rPr>
        <w:t xml:space="preserve"> to the definition of “well” in clause </w:t>
      </w:r>
      <w:proofErr w:type="gramStart"/>
      <w:r w:rsidRPr="000B3223">
        <w:rPr>
          <w:rFonts w:ascii="Arial" w:eastAsia="Century Schoolbook" w:hAnsi="Arial" w:cs="Arial"/>
          <w:color w:val="000000"/>
          <w:sz w:val="24"/>
          <w:szCs w:val="24"/>
          <w:shd w:val="clear" w:color="auto" w:fill="FFFFFF"/>
          <w:lang w:val="en-US"/>
        </w:rPr>
        <w:t>4</w:t>
      </w:r>
      <w:r w:rsidR="000B3223">
        <w:rPr>
          <w:rFonts w:ascii="Arial" w:eastAsia="Century Schoolbook" w:hAnsi="Arial" w:cs="Arial"/>
          <w:i/>
          <w:iCs/>
          <w:color w:val="000000"/>
          <w:sz w:val="24"/>
          <w:szCs w:val="24"/>
          <w:shd w:val="clear" w:color="auto" w:fill="FFFFFF"/>
          <w:lang w:val="en-US"/>
        </w:rPr>
        <w:t xml:space="preserve"> </w:t>
      </w:r>
      <w:r w:rsidRPr="000B3223">
        <w:rPr>
          <w:rFonts w:ascii="Arial" w:eastAsia="Century Schoolbook" w:hAnsi="Arial" w:cs="Arial"/>
          <w:i/>
          <w:iCs/>
          <w:color w:val="000000"/>
          <w:sz w:val="24"/>
          <w:szCs w:val="24"/>
          <w:shd w:val="clear" w:color="auto" w:fill="FFFFFF"/>
          <w:lang w:val="en-US"/>
        </w:rPr>
        <w:t>.</w:t>
      </w:r>
      <w:proofErr w:type="gramEnd"/>
      <w:r w:rsidRPr="000B3223">
        <w:rPr>
          <w:rFonts w:ascii="Arial" w:eastAsia="Century Schoolbook" w:hAnsi="Arial" w:cs="Arial"/>
          <w:sz w:val="24"/>
          <w:szCs w:val="24"/>
          <w:lang w:val="en-US"/>
        </w:rPr>
        <w:t xml:space="preserve"> Wells used exclusively for the drainage of roof or pavement run-off from private dwellings and soa</w:t>
      </w:r>
      <w:r w:rsidR="000B3223">
        <w:rPr>
          <w:rFonts w:ascii="Arial" w:eastAsia="Century Schoolbook" w:hAnsi="Arial" w:cs="Arial"/>
          <w:sz w:val="24"/>
          <w:szCs w:val="24"/>
          <w:lang w:val="en-US"/>
        </w:rPr>
        <w:t>k</w:t>
      </w:r>
      <w:r w:rsidRPr="000B3223">
        <w:rPr>
          <w:rFonts w:ascii="Arial" w:eastAsia="Century Schoolbook" w:hAnsi="Arial" w:cs="Arial"/>
          <w:sz w:val="24"/>
          <w:szCs w:val="24"/>
          <w:lang w:val="en-US"/>
        </w:rPr>
        <w:t xml:space="preserve">age pits used in connection with septic tanks or </w:t>
      </w:r>
      <w:proofErr w:type="gramStart"/>
      <w:r w:rsidRPr="000B3223">
        <w:rPr>
          <w:rFonts w:ascii="Arial" w:eastAsia="Century Schoolbook" w:hAnsi="Arial" w:cs="Arial"/>
          <w:sz w:val="24"/>
          <w:szCs w:val="24"/>
          <w:lang w:val="en-US"/>
        </w:rPr>
        <w:t>waste water</w:t>
      </w:r>
      <w:proofErr w:type="gramEnd"/>
      <w:r w:rsidRPr="000B3223">
        <w:rPr>
          <w:rFonts w:ascii="Arial" w:eastAsia="Century Schoolbook" w:hAnsi="Arial" w:cs="Arial"/>
          <w:sz w:val="24"/>
          <w:szCs w:val="24"/>
          <w:lang w:val="en-US"/>
        </w:rPr>
        <w:t xml:space="preserve"> from private dwellings are excluded.</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Furthermore, clause 5 (</w:t>
      </w:r>
      <w:r w:rsidRPr="000B3223">
        <w:rPr>
          <w:rFonts w:ascii="Arial" w:eastAsia="Century Schoolbook" w:hAnsi="Arial" w:cs="Arial"/>
          <w:i/>
          <w:iCs/>
          <w:color w:val="000000"/>
          <w:sz w:val="24"/>
          <w:szCs w:val="24"/>
          <w:shd w:val="clear" w:color="auto" w:fill="FFFFFF"/>
          <w:lang w:val="en-US"/>
        </w:rPr>
        <w:t>c</w:t>
      </w:r>
      <w:r w:rsidRPr="000B3223">
        <w:rPr>
          <w:rFonts w:ascii="Arial" w:eastAsia="Century Schoolbook" w:hAnsi="Arial" w:cs="Arial"/>
          <w:sz w:val="24"/>
          <w:szCs w:val="24"/>
          <w:lang w:val="en-US"/>
        </w:rPr>
        <w:t xml:space="preserve">) of the Bill </w:t>
      </w:r>
      <w:r w:rsidR="000B3223" w:rsidRPr="000B3223">
        <w:rPr>
          <w:rFonts w:ascii="Arial" w:eastAsia="Century Schoolbook" w:hAnsi="Arial" w:cs="Arial"/>
          <w:sz w:val="24"/>
          <w:szCs w:val="24"/>
          <w:lang w:val="en-US"/>
        </w:rPr>
        <w:t>empo</w:t>
      </w:r>
      <w:r w:rsidR="000B3223">
        <w:rPr>
          <w:rFonts w:ascii="Arial" w:eastAsia="Century Schoolbook" w:hAnsi="Arial" w:cs="Arial"/>
          <w:sz w:val="24"/>
          <w:szCs w:val="24"/>
          <w:lang w:val="en-US"/>
        </w:rPr>
        <w:t>w</w:t>
      </w:r>
      <w:r w:rsidR="000B3223" w:rsidRPr="000B3223">
        <w:rPr>
          <w:rFonts w:ascii="Arial" w:eastAsia="Century Schoolbook" w:hAnsi="Arial" w:cs="Arial"/>
          <w:sz w:val="24"/>
          <w:szCs w:val="24"/>
          <w:lang w:val="en-US"/>
        </w:rPr>
        <w:t>ers</w:t>
      </w:r>
      <w:r w:rsidRPr="000B3223">
        <w:rPr>
          <w:rFonts w:ascii="Arial" w:eastAsia="Century Schoolbook" w:hAnsi="Arial" w:cs="Arial"/>
          <w:sz w:val="24"/>
          <w:szCs w:val="24"/>
          <w:lang w:val="en-US"/>
        </w:rPr>
        <w:t xml:space="preserve"> exemption by regulation of </w:t>
      </w:r>
      <w:proofErr w:type="gramStart"/>
      <w:r w:rsidRPr="000B3223">
        <w:rPr>
          <w:rFonts w:ascii="Arial" w:eastAsia="Century Schoolbook" w:hAnsi="Arial" w:cs="Arial"/>
          <w:sz w:val="24"/>
          <w:szCs w:val="24"/>
          <w:lang w:val="en-US"/>
        </w:rPr>
        <w:t>particular wells</w:t>
      </w:r>
      <w:proofErr w:type="gramEnd"/>
      <w:r w:rsidRPr="000B3223">
        <w:rPr>
          <w:rFonts w:ascii="Arial" w:eastAsia="Century Schoolbook" w:hAnsi="Arial" w:cs="Arial"/>
          <w:sz w:val="24"/>
          <w:szCs w:val="24"/>
          <w:lang w:val="en-US"/>
        </w:rPr>
        <w:t xml:space="preserve"> of less than depths to be prescribed. </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This provision is designed to eliminate unnecessary work by landowners as well as the department where circumstances will permit.</w:t>
      </w:r>
      <w:r w:rsidR="000B3223">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Clause 20 requires the approval of the Minister of Lands in respect of wells on land leased under the Pastoral Act.</w:t>
      </w:r>
    </w:p>
    <w:p w14:paraId="7FA079A3" w14:textId="77777777" w:rsidR="000B3223" w:rsidRDefault="000B3223" w:rsidP="00C52728">
      <w:pPr>
        <w:spacing w:line="276" w:lineRule="auto"/>
        <w:rPr>
          <w:rFonts w:ascii="Arial" w:eastAsia="Courier New" w:hAnsi="Arial" w:cs="Arial"/>
          <w:color w:val="000000"/>
          <w:sz w:val="24"/>
          <w:szCs w:val="24"/>
          <w:lang w:val="en-US"/>
        </w:rPr>
      </w:pPr>
    </w:p>
    <w:p w14:paraId="0C023EBE" w14:textId="1E55AEDB" w:rsidR="00895E44" w:rsidRPr="00B84F34" w:rsidRDefault="00895E44" w:rsidP="00B84F34">
      <w:pPr>
        <w:spacing w:line="276" w:lineRule="auto"/>
        <w:rPr>
          <w:rFonts w:ascii="Arial" w:eastAsia="Courier New" w:hAnsi="Arial" w:cs="Arial"/>
          <w:color w:val="000000"/>
          <w:sz w:val="24"/>
          <w:szCs w:val="24"/>
          <w:lang w:val="en-US"/>
        </w:rPr>
      </w:pPr>
      <w:r w:rsidRPr="00C52728">
        <w:rPr>
          <w:rFonts w:ascii="Arial" w:eastAsia="Courier New" w:hAnsi="Arial" w:cs="Arial"/>
          <w:color w:val="000000"/>
          <w:sz w:val="24"/>
          <w:szCs w:val="24"/>
          <w:lang w:val="en-US"/>
        </w:rPr>
        <w:t>Part III of the Bill establishes an Advisory Committee to advise the Minister upon any</w:t>
      </w:r>
      <w:r w:rsidR="00B84F34">
        <w:rPr>
          <w:rFonts w:ascii="Arial" w:eastAsia="Courier New" w:hAnsi="Arial" w:cs="Arial"/>
          <w:color w:val="000000"/>
          <w:sz w:val="24"/>
          <w:szCs w:val="24"/>
          <w:lang w:val="en-US"/>
        </w:rPr>
        <w:t xml:space="preserve"> </w:t>
      </w:r>
      <w:r w:rsidRPr="000B3223">
        <w:rPr>
          <w:rFonts w:ascii="Arial" w:eastAsia="Century Schoolbook" w:hAnsi="Arial" w:cs="Arial"/>
          <w:sz w:val="24"/>
          <w:szCs w:val="24"/>
          <w:lang w:val="en-US"/>
        </w:rPr>
        <w:t xml:space="preserve">questions relating to contamination or deterioration of underground waters or arising in connection with the administration of the Act. </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The committee will consist not only of certain departmental technical officers, but also of a private well-drilling contractor and a person having local knowledge.</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The Minister may add such other </w:t>
      </w:r>
      <w:proofErr w:type="gramStart"/>
      <w:r w:rsidRPr="000B3223">
        <w:rPr>
          <w:rFonts w:ascii="Arial" w:eastAsia="Century Schoolbook" w:hAnsi="Arial" w:cs="Arial"/>
          <w:sz w:val="24"/>
          <w:szCs w:val="24"/>
          <w:lang w:val="en-US"/>
        </w:rPr>
        <w:t>persons</w:t>
      </w:r>
      <w:proofErr w:type="gramEnd"/>
      <w:r w:rsidRPr="000B3223">
        <w:rPr>
          <w:rFonts w:ascii="Arial" w:eastAsia="Century Schoolbook" w:hAnsi="Arial" w:cs="Arial"/>
          <w:sz w:val="24"/>
          <w:szCs w:val="24"/>
          <w:lang w:val="en-US"/>
        </w:rPr>
        <w:t xml:space="preserve"> as he considers necessary.</w:t>
      </w:r>
    </w:p>
    <w:p w14:paraId="25A5E52E" w14:textId="77777777" w:rsidR="00B84F34" w:rsidRDefault="00B84F34" w:rsidP="00B84F34">
      <w:pPr>
        <w:widowControl w:val="0"/>
        <w:spacing w:after="64" w:line="276" w:lineRule="auto"/>
        <w:ind w:right="20"/>
        <w:rPr>
          <w:rFonts w:ascii="Arial" w:eastAsia="Century Schoolbook" w:hAnsi="Arial" w:cs="Arial"/>
          <w:sz w:val="24"/>
          <w:szCs w:val="24"/>
          <w:lang w:val="en-US"/>
        </w:rPr>
      </w:pPr>
    </w:p>
    <w:p w14:paraId="4D2DA5D6" w14:textId="6855CF54" w:rsidR="00895E44" w:rsidRPr="000B3223" w:rsidRDefault="00895E44" w:rsidP="00B84F34">
      <w:pPr>
        <w:widowControl w:val="0"/>
        <w:spacing w:after="64"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Part IV of the Bill sets up an Appeal Board to hear appeals by persons aggrieved by any decision of the Minister on application for permits or renewals.</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The board has power to affirm, vary or quash any decision or direction appealed against, or to make any other or additional decision or direction as it thinks just.</w:t>
      </w:r>
    </w:p>
    <w:p w14:paraId="7415DE98" w14:textId="77777777" w:rsidR="00B84F34" w:rsidRDefault="00B84F34" w:rsidP="00B84F34">
      <w:pPr>
        <w:widowControl w:val="0"/>
        <w:spacing w:after="60" w:line="276" w:lineRule="auto"/>
        <w:ind w:right="20"/>
        <w:rPr>
          <w:rFonts w:ascii="Arial" w:eastAsia="Century Schoolbook" w:hAnsi="Arial" w:cs="Arial"/>
          <w:sz w:val="24"/>
          <w:szCs w:val="24"/>
          <w:lang w:val="en-US"/>
        </w:rPr>
      </w:pPr>
    </w:p>
    <w:p w14:paraId="6B3FE007" w14:textId="1ECD0E62" w:rsidR="00895E44" w:rsidRPr="000B3223" w:rsidRDefault="00895E44" w:rsidP="00B84F34">
      <w:pPr>
        <w:widowControl w:val="0"/>
        <w:spacing w:after="60"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Part V of the Bill contains general provisions complementary to the main theme of </w:t>
      </w:r>
      <w:r w:rsidRPr="000B3223">
        <w:rPr>
          <w:rFonts w:ascii="Arial" w:eastAsia="Century Schoolbook" w:hAnsi="Arial" w:cs="Arial"/>
          <w:sz w:val="24"/>
          <w:szCs w:val="24"/>
          <w:lang w:val="en-US"/>
        </w:rPr>
        <w:lastRenderedPageBreak/>
        <w:t>the Bill and which are self-explanatory.</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I believe that there has been considerable misunderstanding of the purpose of this </w:t>
      </w:r>
      <w:proofErr w:type="gramStart"/>
      <w:r w:rsidRPr="000B3223">
        <w:rPr>
          <w:rFonts w:ascii="Arial" w:eastAsia="Century Schoolbook" w:hAnsi="Arial" w:cs="Arial"/>
          <w:sz w:val="24"/>
          <w:szCs w:val="24"/>
          <w:lang w:val="en-US"/>
        </w:rPr>
        <w:t>Bill</w:t>
      </w:r>
      <w:proofErr w:type="gramEnd"/>
      <w:r w:rsidRPr="000B3223">
        <w:rPr>
          <w:rFonts w:ascii="Arial" w:eastAsia="Century Schoolbook" w:hAnsi="Arial" w:cs="Arial"/>
          <w:sz w:val="24"/>
          <w:szCs w:val="24"/>
          <w:lang w:val="en-US"/>
        </w:rPr>
        <w:t xml:space="preserve"> and I propose to take this opportunity to clear the minds of members, so that it can be properly and objectively considered. The whole of this State depends </w:t>
      </w:r>
      <w:proofErr w:type="gramStart"/>
      <w:r w:rsidRPr="000B3223">
        <w:rPr>
          <w:rFonts w:ascii="Arial" w:eastAsia="Century Schoolbook" w:hAnsi="Arial" w:cs="Arial"/>
          <w:sz w:val="24"/>
          <w:szCs w:val="24"/>
          <w:lang w:val="en-US"/>
        </w:rPr>
        <w:t>in</w:t>
      </w:r>
      <w:proofErr w:type="gramEnd"/>
      <w:r w:rsidRPr="000B3223">
        <w:rPr>
          <w:rFonts w:ascii="Arial" w:eastAsia="Century Schoolbook" w:hAnsi="Arial" w:cs="Arial"/>
          <w:sz w:val="24"/>
          <w:szCs w:val="24"/>
          <w:lang w:val="en-US"/>
        </w:rPr>
        <w:t xml:space="preserve"> some degree or other on underground waters—even here in the metropolitan area in years such as this, we are forced to draw heavily on underground water to supplement our sorely taxed surface supplies.</w:t>
      </w:r>
    </w:p>
    <w:p w14:paraId="5EE76256" w14:textId="77777777" w:rsidR="00B84F34" w:rsidRDefault="00B84F34" w:rsidP="00B84F34">
      <w:pPr>
        <w:widowControl w:val="0"/>
        <w:spacing w:after="60" w:line="276" w:lineRule="auto"/>
        <w:ind w:right="20"/>
        <w:rPr>
          <w:rFonts w:ascii="Arial" w:eastAsia="Century Schoolbook" w:hAnsi="Arial" w:cs="Arial"/>
          <w:sz w:val="24"/>
          <w:szCs w:val="24"/>
          <w:lang w:val="en-US"/>
        </w:rPr>
      </w:pPr>
    </w:p>
    <w:p w14:paraId="0C824BDB" w14:textId="55BA15E9" w:rsidR="00895E44" w:rsidRPr="000B3223" w:rsidRDefault="00895E44" w:rsidP="00B84F34">
      <w:pPr>
        <w:widowControl w:val="0"/>
        <w:spacing w:after="60" w:line="276" w:lineRule="auto"/>
        <w:ind w:right="20"/>
        <w:rPr>
          <w:rFonts w:ascii="Arial" w:eastAsia="Century Schoolbook" w:hAnsi="Arial" w:cs="Arial"/>
          <w:sz w:val="24"/>
          <w:szCs w:val="24"/>
          <w:lang w:val="en-US"/>
        </w:rPr>
      </w:pPr>
      <w:proofErr w:type="spellStart"/>
      <w:r w:rsidRPr="000B3223">
        <w:rPr>
          <w:rFonts w:ascii="Arial" w:eastAsia="Century Schoolbook" w:hAnsi="Arial" w:cs="Arial"/>
          <w:sz w:val="24"/>
          <w:szCs w:val="24"/>
          <w:lang w:val="en-US"/>
        </w:rPr>
        <w:t>Honourable</w:t>
      </w:r>
      <w:proofErr w:type="spellEnd"/>
      <w:r w:rsidRPr="000B3223">
        <w:rPr>
          <w:rFonts w:ascii="Arial" w:eastAsia="Century Schoolbook" w:hAnsi="Arial" w:cs="Arial"/>
          <w:sz w:val="24"/>
          <w:szCs w:val="24"/>
          <w:lang w:val="en-US"/>
        </w:rPr>
        <w:t xml:space="preserve"> members are also aware that the rapid development of this State over the last decade or so necessitates an increasing usage of our limited water supplies, and every effort is being made to fully develop all sources of supply, both above and below ground.</w:t>
      </w:r>
    </w:p>
    <w:p w14:paraId="3B6667D3" w14:textId="77777777" w:rsidR="00B84F34" w:rsidRDefault="00B84F34" w:rsidP="00B84F34">
      <w:pPr>
        <w:widowControl w:val="0"/>
        <w:spacing w:after="56" w:line="276" w:lineRule="auto"/>
        <w:ind w:right="20"/>
        <w:rPr>
          <w:rFonts w:ascii="Arial" w:eastAsia="Century Schoolbook" w:hAnsi="Arial" w:cs="Arial"/>
          <w:sz w:val="24"/>
          <w:szCs w:val="24"/>
          <w:lang w:val="en-US"/>
        </w:rPr>
      </w:pPr>
    </w:p>
    <w:p w14:paraId="7DA4C5D4" w14:textId="2BE368A0" w:rsidR="00895E44" w:rsidRPr="000B3223" w:rsidRDefault="00895E44" w:rsidP="00B84F34">
      <w:pPr>
        <w:widowControl w:val="0"/>
        <w:spacing w:after="56"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It is, therefore, in the interests of the whole State to ensure that underground waters are properly looked after, and the sole purpose of this Bill is to try and ensure that if the underground water supply of a district—let me emphasize “district”—becomes seriously affected in quality, effective remedial action </w:t>
      </w:r>
      <w:r w:rsidR="00B84F34">
        <w:rPr>
          <w:rFonts w:ascii="Arial" w:eastAsia="Century Schoolbook" w:hAnsi="Arial" w:cs="Arial"/>
          <w:sz w:val="24"/>
          <w:szCs w:val="24"/>
          <w:lang w:val="en-US"/>
        </w:rPr>
        <w:t>c</w:t>
      </w:r>
      <w:r w:rsidRPr="000B3223">
        <w:rPr>
          <w:rFonts w:ascii="Arial" w:eastAsia="Century Schoolbook" w:hAnsi="Arial" w:cs="Arial"/>
          <w:sz w:val="24"/>
          <w:szCs w:val="24"/>
          <w:lang w:val="en-US"/>
        </w:rPr>
        <w:t xml:space="preserve">an be taken to restore the quality of that water. </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It is, in effect, an insurance policy.</w:t>
      </w:r>
    </w:p>
    <w:p w14:paraId="5B4B3D2D" w14:textId="77777777" w:rsidR="00B84F34" w:rsidRDefault="00B84F34" w:rsidP="00B84F34">
      <w:pPr>
        <w:widowControl w:val="0"/>
        <w:spacing w:after="0" w:line="276" w:lineRule="auto"/>
        <w:ind w:right="20"/>
        <w:rPr>
          <w:rFonts w:ascii="Arial" w:eastAsia="Century Schoolbook" w:hAnsi="Arial" w:cs="Arial"/>
          <w:sz w:val="24"/>
          <w:szCs w:val="24"/>
          <w:lang w:val="en-US"/>
        </w:rPr>
      </w:pPr>
    </w:p>
    <w:p w14:paraId="35465BD7" w14:textId="17B5B66A" w:rsidR="00895E44" w:rsidRPr="000B3223" w:rsidRDefault="00895E44" w:rsidP="00B84F34">
      <w:pPr>
        <w:widowControl w:val="0"/>
        <w:spacing w:after="0" w:line="276" w:lineRule="auto"/>
        <w:ind w:right="20"/>
        <w:rPr>
          <w:rFonts w:ascii="Arial" w:eastAsia="Century Schoolbook" w:hAnsi="Arial" w:cs="Arial"/>
          <w:sz w:val="24"/>
          <w:szCs w:val="24"/>
          <w:lang w:val="en-US"/>
        </w:rPr>
      </w:pPr>
      <w:proofErr w:type="spellStart"/>
      <w:r w:rsidRPr="000B3223">
        <w:rPr>
          <w:rFonts w:ascii="Arial" w:eastAsia="Century Schoolbook" w:hAnsi="Arial" w:cs="Arial"/>
          <w:sz w:val="24"/>
          <w:szCs w:val="24"/>
          <w:lang w:val="en-US"/>
        </w:rPr>
        <w:t>Honourable</w:t>
      </w:r>
      <w:proofErr w:type="spellEnd"/>
      <w:r w:rsidRPr="000B3223">
        <w:rPr>
          <w:rFonts w:ascii="Arial" w:eastAsia="Century Schoolbook" w:hAnsi="Arial" w:cs="Arial"/>
          <w:sz w:val="24"/>
          <w:szCs w:val="24"/>
          <w:lang w:val="en-US"/>
        </w:rPr>
        <w:t xml:space="preserve"> members are aware of the several ways by which a supply of good underground water can become contaminated and often useless.</w:t>
      </w:r>
      <w:r w:rsidR="00B84F34">
        <w:rPr>
          <w:rFonts w:ascii="Arial" w:eastAsia="Century Schoolbook" w:hAnsi="Arial" w:cs="Arial"/>
          <w:sz w:val="24"/>
          <w:szCs w:val="24"/>
          <w:lang w:val="en-US"/>
        </w:rPr>
        <w:t xml:space="preserve"> </w:t>
      </w:r>
      <w:r w:rsidRPr="000B3223">
        <w:rPr>
          <w:rFonts w:ascii="Arial" w:eastAsia="Century Schoolbook" w:hAnsi="Arial" w:cs="Arial"/>
          <w:sz w:val="24"/>
          <w:szCs w:val="24"/>
          <w:lang w:val="en-US"/>
        </w:rPr>
        <w:t xml:space="preserve"> These </w:t>
      </w:r>
      <w:proofErr w:type="gramStart"/>
      <w:r w:rsidRPr="000B3223">
        <w:rPr>
          <w:rFonts w:ascii="Arial" w:eastAsia="Century Schoolbook" w:hAnsi="Arial" w:cs="Arial"/>
          <w:sz w:val="24"/>
          <w:szCs w:val="24"/>
          <w:lang w:val="en-US"/>
        </w:rPr>
        <w:t>include:—</w:t>
      </w:r>
      <w:proofErr w:type="gramEnd"/>
    </w:p>
    <w:p w14:paraId="6A681412" w14:textId="7A915498" w:rsidR="00B84F34" w:rsidRDefault="00895E44" w:rsidP="00B84F34">
      <w:pPr>
        <w:widowControl w:val="0"/>
        <w:numPr>
          <w:ilvl w:val="0"/>
          <w:numId w:val="1"/>
        </w:numPr>
        <w:tabs>
          <w:tab w:val="left" w:pos="536"/>
        </w:tabs>
        <w:spacing w:after="0" w:line="276" w:lineRule="auto"/>
        <w:ind w:left="20" w:firstLine="180"/>
        <w:rPr>
          <w:rFonts w:ascii="Arial" w:eastAsia="Century Schoolbook" w:hAnsi="Arial" w:cs="Arial"/>
          <w:sz w:val="24"/>
          <w:szCs w:val="24"/>
          <w:lang w:val="en-US"/>
        </w:rPr>
      </w:pPr>
      <w:r w:rsidRPr="000B3223">
        <w:rPr>
          <w:rFonts w:ascii="Arial" w:eastAsia="Century Schoolbook" w:hAnsi="Arial" w:cs="Arial"/>
          <w:sz w:val="24"/>
          <w:szCs w:val="24"/>
          <w:lang w:val="en-US"/>
        </w:rPr>
        <w:t>The direct entry of salt water from</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above into the fresh water beneath, by careless or incorrect construction of a well—this can be called “vertical contamination</w:t>
      </w:r>
      <w:proofErr w:type="gramStart"/>
      <w:r w:rsidR="00B84F34">
        <w:rPr>
          <w:rFonts w:ascii="Arial" w:eastAsia="Century Schoolbook" w:hAnsi="Arial" w:cs="Arial"/>
          <w:sz w:val="24"/>
          <w:szCs w:val="24"/>
          <w:lang w:val="en-US"/>
        </w:rPr>
        <w:t>”</w:t>
      </w:r>
      <w:r w:rsidRPr="00B84F34">
        <w:rPr>
          <w:rFonts w:ascii="Arial" w:eastAsia="Century Schoolbook" w:hAnsi="Arial" w:cs="Arial"/>
          <w:sz w:val="24"/>
          <w:szCs w:val="24"/>
          <w:lang w:val="en-US"/>
        </w:rPr>
        <w:t>;</w:t>
      </w:r>
      <w:proofErr w:type="gramEnd"/>
    </w:p>
    <w:p w14:paraId="1DC3E452" w14:textId="4EFA9589" w:rsidR="00895E44" w:rsidRPr="00B84F34" w:rsidRDefault="00895E44" w:rsidP="00B84F34">
      <w:pPr>
        <w:widowControl w:val="0"/>
        <w:numPr>
          <w:ilvl w:val="0"/>
          <w:numId w:val="1"/>
        </w:numPr>
        <w:tabs>
          <w:tab w:val="left" w:pos="536"/>
        </w:tabs>
        <w:spacing w:after="0" w:line="276" w:lineRule="auto"/>
        <w:ind w:left="20" w:firstLine="180"/>
        <w:rPr>
          <w:rFonts w:ascii="Arial" w:eastAsia="Century Schoolbook" w:hAnsi="Arial" w:cs="Arial"/>
          <w:sz w:val="24"/>
          <w:szCs w:val="24"/>
          <w:lang w:val="en-US"/>
        </w:rPr>
      </w:pPr>
      <w:r w:rsidRPr="00B84F34">
        <w:rPr>
          <w:rFonts w:ascii="Arial" w:eastAsia="Century Schoolbook" w:hAnsi="Arial" w:cs="Arial"/>
          <w:sz w:val="24"/>
          <w:szCs w:val="24"/>
          <w:lang w:val="en-US"/>
        </w:rPr>
        <w:t>The second method is another form of</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“vertical contamination” where a noxious effluent is disposed underground into a well, and thence makes its way into the underground water which it </w:t>
      </w:r>
      <w:proofErr w:type="gramStart"/>
      <w:r w:rsidRPr="00B84F34">
        <w:rPr>
          <w:rFonts w:ascii="Arial" w:eastAsia="Century Schoolbook" w:hAnsi="Arial" w:cs="Arial"/>
          <w:sz w:val="24"/>
          <w:szCs w:val="24"/>
          <w:lang w:val="en-US"/>
        </w:rPr>
        <w:t>contaminates;</w:t>
      </w:r>
      <w:proofErr w:type="gramEnd"/>
    </w:p>
    <w:p w14:paraId="47C036FD" w14:textId="32587F71" w:rsidR="00895E44" w:rsidRPr="00B84F34" w:rsidRDefault="00895E44" w:rsidP="00B84F34">
      <w:pPr>
        <w:widowControl w:val="0"/>
        <w:numPr>
          <w:ilvl w:val="0"/>
          <w:numId w:val="1"/>
        </w:numPr>
        <w:tabs>
          <w:tab w:val="left" w:pos="541"/>
        </w:tabs>
        <w:spacing w:after="0" w:line="276" w:lineRule="auto"/>
        <w:ind w:left="20" w:firstLine="180"/>
        <w:rPr>
          <w:rFonts w:ascii="Arial" w:eastAsia="Century Schoolbook" w:hAnsi="Arial" w:cs="Arial"/>
          <w:sz w:val="24"/>
          <w:szCs w:val="24"/>
          <w:lang w:val="en-US"/>
        </w:rPr>
      </w:pPr>
      <w:r w:rsidRPr="000B3223">
        <w:rPr>
          <w:rFonts w:ascii="Arial" w:eastAsia="Century Schoolbook" w:hAnsi="Arial" w:cs="Arial"/>
          <w:sz w:val="24"/>
          <w:szCs w:val="24"/>
          <w:lang w:val="en-US"/>
        </w:rPr>
        <w:t>The removal of fresh water by pumping</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at a rate faster than its replenishment and its consequential replacement by salt water from surrounding areas. </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This could be called “horizontal contamination</w:t>
      </w:r>
      <w:r w:rsidR="00B84F34">
        <w:rPr>
          <w:rFonts w:ascii="Arial" w:eastAsia="Century Schoolbook" w:hAnsi="Arial" w:cs="Arial"/>
          <w:sz w:val="24"/>
          <w:szCs w:val="24"/>
          <w:lang w:val="en-US"/>
        </w:rPr>
        <w:t>”.</w:t>
      </w:r>
      <w:r w:rsidRPr="00B84F34">
        <w:rPr>
          <w:rFonts w:ascii="Arial" w:eastAsia="Century Schoolbook" w:hAnsi="Arial" w:cs="Arial"/>
          <w:i/>
          <w:iCs/>
          <w:color w:val="000000"/>
          <w:sz w:val="24"/>
          <w:szCs w:val="24"/>
          <w:shd w:val="clear" w:color="auto" w:fill="FFFFFF"/>
          <w:lang w:val="en-US"/>
        </w:rPr>
        <w:t>’</w:t>
      </w:r>
    </w:p>
    <w:p w14:paraId="31240C5A" w14:textId="77777777" w:rsidR="00B84F34" w:rsidRDefault="00B84F34" w:rsidP="00B84F34">
      <w:pPr>
        <w:widowControl w:val="0"/>
        <w:spacing w:after="56" w:line="276" w:lineRule="auto"/>
        <w:ind w:right="20"/>
        <w:rPr>
          <w:rFonts w:ascii="Arial" w:eastAsia="Century Schoolbook" w:hAnsi="Arial" w:cs="Arial"/>
          <w:sz w:val="24"/>
          <w:szCs w:val="24"/>
          <w:lang w:val="en-US"/>
        </w:rPr>
      </w:pPr>
    </w:p>
    <w:p w14:paraId="2ADEECAE" w14:textId="77777777" w:rsidR="00B84F34" w:rsidRDefault="00895E44" w:rsidP="00B84F34">
      <w:pPr>
        <w:widowControl w:val="0"/>
        <w:spacing w:after="56"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Instances of all these types of contamination are known in South Australia, but we do not propose any action under this Bill until the Minister is satisfied that a state of emergency exists which affects not an individual, but a district water supply, which is either contaminated, or is seriously threatened by contamination.</w:t>
      </w:r>
    </w:p>
    <w:p w14:paraId="0E318597" w14:textId="77777777" w:rsidR="00B84F34" w:rsidRDefault="00B84F34" w:rsidP="00B84F34">
      <w:pPr>
        <w:widowControl w:val="0"/>
        <w:spacing w:after="56" w:line="276" w:lineRule="auto"/>
        <w:ind w:right="20"/>
        <w:rPr>
          <w:rFonts w:ascii="Arial" w:eastAsia="Century Schoolbook" w:hAnsi="Arial" w:cs="Arial"/>
          <w:sz w:val="24"/>
          <w:szCs w:val="24"/>
          <w:lang w:val="en-US"/>
        </w:rPr>
      </w:pPr>
    </w:p>
    <w:p w14:paraId="0E3ACA14" w14:textId="452A98B7" w:rsidR="00895E44" w:rsidRPr="000B3223" w:rsidRDefault="00895E44" w:rsidP="00B84F34">
      <w:pPr>
        <w:widowControl w:val="0"/>
        <w:spacing w:after="56" w:line="276" w:lineRule="auto"/>
        <w:ind w:right="20"/>
        <w:rPr>
          <w:rFonts w:ascii="Arial" w:eastAsia="Century Schoolbook" w:hAnsi="Arial" w:cs="Arial"/>
          <w:sz w:val="24"/>
          <w:szCs w:val="24"/>
          <w:lang w:val="en-US"/>
        </w:rPr>
      </w:pPr>
      <w:r w:rsidRPr="000B3223">
        <w:rPr>
          <w:rFonts w:ascii="Arial" w:eastAsia="Century Schoolbook" w:hAnsi="Arial" w:cs="Arial"/>
          <w:sz w:val="24"/>
          <w:szCs w:val="24"/>
          <w:lang w:val="en-US"/>
        </w:rPr>
        <w:t xml:space="preserve">The way I see this Bill operating in practice is </w:t>
      </w:r>
      <w:proofErr w:type="gramStart"/>
      <w:r w:rsidRPr="000B3223">
        <w:rPr>
          <w:rFonts w:ascii="Arial" w:eastAsia="Century Schoolbook" w:hAnsi="Arial" w:cs="Arial"/>
          <w:sz w:val="24"/>
          <w:szCs w:val="24"/>
          <w:lang w:val="en-US"/>
        </w:rPr>
        <w:t>this:—</w:t>
      </w:r>
      <w:proofErr w:type="gramEnd"/>
    </w:p>
    <w:p w14:paraId="0FD83493" w14:textId="05EB5DD4" w:rsidR="00895E44" w:rsidRPr="00B84F34" w:rsidRDefault="00895E44" w:rsidP="00B84F34">
      <w:pPr>
        <w:widowControl w:val="0"/>
        <w:numPr>
          <w:ilvl w:val="0"/>
          <w:numId w:val="2"/>
        </w:numPr>
        <w:tabs>
          <w:tab w:val="left" w:pos="536"/>
        </w:tabs>
        <w:spacing w:after="0" w:line="276" w:lineRule="auto"/>
        <w:ind w:left="20" w:firstLine="180"/>
        <w:rPr>
          <w:rFonts w:ascii="Arial" w:eastAsia="Century Schoolbook" w:hAnsi="Arial" w:cs="Arial"/>
          <w:sz w:val="24"/>
          <w:szCs w:val="24"/>
          <w:lang w:val="en-US"/>
        </w:rPr>
      </w:pPr>
      <w:r w:rsidRPr="000B3223">
        <w:rPr>
          <w:rFonts w:ascii="Arial" w:eastAsia="Century Schoolbook" w:hAnsi="Arial" w:cs="Arial"/>
          <w:sz w:val="24"/>
          <w:szCs w:val="24"/>
          <w:lang w:val="en-US"/>
        </w:rPr>
        <w:t>The first step would be a thorough</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technical examination of the problem areas by the Mines Department—such areas already exist unfortunately, and their condition could be aggravated by this drought year—and if a serious contamination threat on a district basis exists, the department reports accordingly to its Minister.</w:t>
      </w:r>
    </w:p>
    <w:p w14:paraId="11B8A2BC" w14:textId="0B29B03D" w:rsidR="00895E44" w:rsidRPr="00B84F34" w:rsidRDefault="00895E44" w:rsidP="00B84F34">
      <w:pPr>
        <w:widowControl w:val="0"/>
        <w:numPr>
          <w:ilvl w:val="0"/>
          <w:numId w:val="2"/>
        </w:numPr>
        <w:tabs>
          <w:tab w:val="left" w:pos="536"/>
        </w:tabs>
        <w:spacing w:after="0" w:line="276" w:lineRule="auto"/>
        <w:ind w:left="20" w:firstLine="180"/>
        <w:rPr>
          <w:rFonts w:ascii="Arial" w:eastAsia="Century Schoolbook" w:hAnsi="Arial" w:cs="Arial"/>
          <w:sz w:val="24"/>
          <w:szCs w:val="24"/>
          <w:lang w:val="en-US"/>
        </w:rPr>
      </w:pPr>
      <w:r w:rsidRPr="000B3223">
        <w:rPr>
          <w:rFonts w:ascii="Arial" w:eastAsia="Century Schoolbook" w:hAnsi="Arial" w:cs="Arial"/>
          <w:sz w:val="24"/>
          <w:szCs w:val="24"/>
          <w:lang w:val="en-US"/>
        </w:rPr>
        <w:t>The Minister may then refer the matter</w:t>
      </w:r>
      <w:r w:rsidR="00B84F34">
        <w:rPr>
          <w:rFonts w:ascii="Arial" w:eastAsia="Century Schoolbook" w:hAnsi="Arial" w:cs="Arial"/>
          <w:sz w:val="24"/>
          <w:szCs w:val="24"/>
          <w:lang w:val="en-US"/>
        </w:rPr>
        <w:t xml:space="preserve"> </w:t>
      </w:r>
      <w:r w:rsidRPr="00B84F34">
        <w:rPr>
          <w:rFonts w:ascii="Arial" w:eastAsia="Courier New" w:hAnsi="Arial" w:cs="Arial"/>
          <w:color w:val="000000"/>
          <w:sz w:val="24"/>
          <w:szCs w:val="24"/>
          <w:lang w:val="en-US"/>
        </w:rPr>
        <w:t xml:space="preserve">to the Advisory Committee which would thoroughly sift the evidence, and if it concluded there is a serious contamination risk, </w:t>
      </w:r>
      <w:r w:rsidRPr="00B84F34">
        <w:rPr>
          <w:rFonts w:ascii="Arial" w:eastAsia="Courier New" w:hAnsi="Arial" w:cs="Arial"/>
          <w:color w:val="000000"/>
          <w:sz w:val="24"/>
          <w:szCs w:val="24"/>
          <w:lang w:val="en-US"/>
        </w:rPr>
        <w:lastRenderedPageBreak/>
        <w:t>would recommend to the Minister that the affected area should be prescribed, and certain remedial action taken, to restore the underground waters to their original quality as quickly as possible.</w:t>
      </w:r>
      <w:r w:rsidR="00B84F34">
        <w:rPr>
          <w:rFonts w:ascii="Arial" w:eastAsia="Courier New" w:hAnsi="Arial" w:cs="Arial"/>
          <w:color w:val="000000"/>
          <w:sz w:val="24"/>
          <w:szCs w:val="24"/>
          <w:lang w:val="en-US"/>
        </w:rPr>
        <w:t xml:space="preserve"> </w:t>
      </w:r>
      <w:r w:rsidRPr="00B84F34">
        <w:rPr>
          <w:rFonts w:ascii="Arial" w:eastAsia="Courier New" w:hAnsi="Arial" w:cs="Arial"/>
          <w:color w:val="000000"/>
          <w:sz w:val="24"/>
          <w:szCs w:val="24"/>
          <w:lang w:val="en-US"/>
        </w:rPr>
        <w:t xml:space="preserve"> </w:t>
      </w:r>
      <w:proofErr w:type="gramStart"/>
      <w:r w:rsidRPr="00B84F34">
        <w:rPr>
          <w:rFonts w:ascii="Arial" w:eastAsia="Courier New" w:hAnsi="Arial" w:cs="Arial"/>
          <w:color w:val="000000"/>
          <w:sz w:val="24"/>
          <w:szCs w:val="24"/>
          <w:lang w:val="en-US"/>
        </w:rPr>
        <w:t>With regard to</w:t>
      </w:r>
      <w:proofErr w:type="gramEnd"/>
      <w:r w:rsidRPr="00B84F34">
        <w:rPr>
          <w:rFonts w:ascii="Arial" w:eastAsia="Courier New" w:hAnsi="Arial" w:cs="Arial"/>
          <w:color w:val="000000"/>
          <w:sz w:val="24"/>
          <w:szCs w:val="24"/>
          <w:lang w:val="en-US"/>
        </w:rPr>
        <w:t xml:space="preserve"> size of any area to be pre</w:t>
      </w:r>
      <w:r w:rsidRPr="00B84F34">
        <w:rPr>
          <w:rFonts w:ascii="Arial" w:eastAsia="Courier New" w:hAnsi="Arial" w:cs="Arial"/>
          <w:color w:val="000000"/>
          <w:sz w:val="24"/>
          <w:szCs w:val="24"/>
          <w:lang w:val="en-US"/>
        </w:rPr>
        <w:softHyphen/>
        <w:t>scribed, whilst it is obviously essential to include sufficient ground to remedy the situation effectively, it is considered that in general these areas would be quite limited, of the order of a few square miles only and not vast areas of the State piece-meal, as some people appear to imagine. In</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this respect it is somewhat akin to the regulations </w:t>
      </w:r>
      <w:proofErr w:type="spellStart"/>
      <w:r w:rsidRPr="00B84F34">
        <w:rPr>
          <w:rFonts w:ascii="Arial" w:eastAsia="Century Schoolbook" w:hAnsi="Arial" w:cs="Arial"/>
          <w:sz w:val="24"/>
          <w:szCs w:val="24"/>
          <w:lang w:val="en-US"/>
        </w:rPr>
        <w:t>gazetted</w:t>
      </w:r>
      <w:proofErr w:type="spellEnd"/>
      <w:r w:rsidRPr="00B84F34">
        <w:rPr>
          <w:rFonts w:ascii="Arial" w:eastAsia="Century Schoolbook" w:hAnsi="Arial" w:cs="Arial"/>
          <w:sz w:val="24"/>
          <w:szCs w:val="24"/>
          <w:lang w:val="en-US"/>
        </w:rPr>
        <w:t xml:space="preserve"> in connection with fruit fly eradication, where only a sufficient area is proclaimed to deal with each </w:t>
      </w:r>
      <w:proofErr w:type="gramStart"/>
      <w:r w:rsidRPr="00B84F34">
        <w:rPr>
          <w:rFonts w:ascii="Arial" w:eastAsia="Century Schoolbook" w:hAnsi="Arial" w:cs="Arial"/>
          <w:sz w:val="24"/>
          <w:szCs w:val="24"/>
          <w:lang w:val="en-US"/>
        </w:rPr>
        <w:t>particular infestation</w:t>
      </w:r>
      <w:proofErr w:type="gramEnd"/>
      <w:r w:rsidRPr="00B84F34">
        <w:rPr>
          <w:rFonts w:ascii="Arial" w:eastAsia="Century Schoolbook" w:hAnsi="Arial" w:cs="Arial"/>
          <w:sz w:val="24"/>
          <w:szCs w:val="24"/>
          <w:lang w:val="en-US"/>
        </w:rPr>
        <w:t xml:space="preserve"> as it occurs.</w:t>
      </w:r>
    </w:p>
    <w:p w14:paraId="1FC42F88" w14:textId="321215F8" w:rsidR="00895E44" w:rsidRPr="00B84F34" w:rsidRDefault="00895E44" w:rsidP="00B84F34">
      <w:pPr>
        <w:widowControl w:val="0"/>
        <w:numPr>
          <w:ilvl w:val="0"/>
          <w:numId w:val="2"/>
        </w:numPr>
        <w:tabs>
          <w:tab w:val="left" w:pos="522"/>
        </w:tabs>
        <w:spacing w:after="0" w:line="276" w:lineRule="auto"/>
        <w:rPr>
          <w:rFonts w:ascii="Arial" w:eastAsia="Century Schoolbook" w:hAnsi="Arial" w:cs="Arial"/>
          <w:sz w:val="24"/>
          <w:szCs w:val="24"/>
          <w:lang w:val="en-US"/>
        </w:rPr>
      </w:pPr>
      <w:r w:rsidRPr="00B84F34">
        <w:rPr>
          <w:rFonts w:ascii="Arial" w:eastAsia="Century Schoolbook" w:hAnsi="Arial" w:cs="Arial"/>
          <w:sz w:val="24"/>
          <w:szCs w:val="24"/>
          <w:lang w:val="en-US"/>
        </w:rPr>
        <w:t>The Minister would have to satisfy</w:t>
      </w:r>
      <w:r w:rsidR="00B84F34">
        <w:rPr>
          <w:rFonts w:ascii="Arial" w:eastAsia="Century Schoolbook" w:hAnsi="Arial" w:cs="Arial"/>
          <w:sz w:val="24"/>
          <w:szCs w:val="24"/>
          <w:lang w:val="en-US"/>
        </w:rPr>
        <w:t xml:space="preserve"> </w:t>
      </w:r>
      <w:proofErr w:type="gramStart"/>
      <w:r w:rsidRPr="00B84F34">
        <w:rPr>
          <w:rFonts w:ascii="Arial" w:eastAsia="Courier New" w:hAnsi="Arial" w:cs="Arial"/>
          <w:color w:val="000000"/>
          <w:sz w:val="24"/>
          <w:szCs w:val="24"/>
          <w:lang w:val="en-US"/>
        </w:rPr>
        <w:t>Executive</w:t>
      </w:r>
      <w:proofErr w:type="gramEnd"/>
      <w:r w:rsidRPr="00B84F34">
        <w:rPr>
          <w:rFonts w:ascii="Arial" w:eastAsia="Courier New" w:hAnsi="Arial" w:cs="Arial"/>
          <w:color w:val="000000"/>
          <w:sz w:val="24"/>
          <w:szCs w:val="24"/>
          <w:lang w:val="en-US"/>
        </w:rPr>
        <w:t xml:space="preserve"> Council that the regulation was necessary, and Parliament would have the right to disallow any regulation</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in the ordinary way.</w:t>
      </w:r>
    </w:p>
    <w:p w14:paraId="3A3F9FBF" w14:textId="2595E126" w:rsidR="00895E44" w:rsidRPr="00B84F34" w:rsidRDefault="00895E44" w:rsidP="00B84F34">
      <w:pPr>
        <w:widowControl w:val="0"/>
        <w:numPr>
          <w:ilvl w:val="0"/>
          <w:numId w:val="2"/>
        </w:numPr>
        <w:tabs>
          <w:tab w:val="left" w:pos="531"/>
        </w:tabs>
        <w:spacing w:after="0" w:line="276" w:lineRule="auto"/>
        <w:rPr>
          <w:rFonts w:ascii="Arial" w:eastAsia="Century Schoolbook" w:hAnsi="Arial" w:cs="Arial"/>
          <w:sz w:val="24"/>
          <w:szCs w:val="24"/>
          <w:lang w:val="en-US"/>
        </w:rPr>
      </w:pPr>
      <w:r w:rsidRPr="00B84F34">
        <w:rPr>
          <w:rFonts w:ascii="Arial" w:eastAsia="Century Schoolbook" w:hAnsi="Arial" w:cs="Arial"/>
          <w:sz w:val="24"/>
          <w:szCs w:val="24"/>
          <w:lang w:val="en-US"/>
        </w:rPr>
        <w:t>Much has been said about interference</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with private rights.</w:t>
      </w:r>
      <w:r w:rsidR="00B84F34">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 When an area has been prescribed by regulation, any, person in the area who considers himself adversely affected by any action taken by the Minister, can appeal and his appeal will be dealt with expeditiously by a competent and impartial Appeal Board.</w:t>
      </w:r>
    </w:p>
    <w:p w14:paraId="362163B9" w14:textId="77777777" w:rsidR="00B84F34" w:rsidRDefault="00B84F34" w:rsidP="00B84F34">
      <w:pPr>
        <w:widowControl w:val="0"/>
        <w:spacing w:after="0" w:line="276" w:lineRule="auto"/>
        <w:ind w:right="100"/>
        <w:rPr>
          <w:rFonts w:ascii="Arial" w:eastAsia="Century Schoolbook" w:hAnsi="Arial" w:cs="Arial"/>
          <w:sz w:val="24"/>
          <w:szCs w:val="24"/>
          <w:lang w:val="en-US"/>
        </w:rPr>
      </w:pPr>
    </w:p>
    <w:p w14:paraId="35E02A78" w14:textId="01A11A67" w:rsidR="00895E44" w:rsidRPr="00B84F34" w:rsidRDefault="00895E44" w:rsidP="00B84F34">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No-one questions the right of landowners to utilize the underground waters on their properties and the whole purpose of this Bill is to ensure that these waters are preserved from contamination and will continue to be available for the benefit of the landholder and the community indefinitely.</w:t>
      </w:r>
    </w:p>
    <w:p w14:paraId="3C8524FF" w14:textId="77777777" w:rsidR="00B84F34" w:rsidRDefault="00B84F34" w:rsidP="00B84F34">
      <w:pPr>
        <w:widowControl w:val="0"/>
        <w:spacing w:after="0" w:line="276" w:lineRule="auto"/>
        <w:ind w:right="100"/>
        <w:rPr>
          <w:rFonts w:ascii="Arial" w:eastAsia="Century Schoolbook" w:hAnsi="Arial" w:cs="Arial"/>
          <w:sz w:val="24"/>
          <w:szCs w:val="24"/>
          <w:lang w:val="en-US"/>
        </w:rPr>
      </w:pPr>
    </w:p>
    <w:p w14:paraId="73CA0D64" w14:textId="333E9B84" w:rsidR="00895E44" w:rsidRPr="00B84F34" w:rsidRDefault="00895E44" w:rsidP="00B84F34">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 xml:space="preserve">Let us suppose for a moment that this legislation was not proceeded with, and </w:t>
      </w:r>
      <w:proofErr w:type="gramStart"/>
      <w:r w:rsidRPr="00B84F34">
        <w:rPr>
          <w:rFonts w:ascii="Arial" w:eastAsia="Century Schoolbook" w:hAnsi="Arial" w:cs="Arial"/>
          <w:sz w:val="24"/>
          <w:szCs w:val="24"/>
          <w:lang w:val="en-US"/>
        </w:rPr>
        <w:t>salt water</w:t>
      </w:r>
      <w:proofErr w:type="gramEnd"/>
      <w:r w:rsidRPr="00B84F34">
        <w:rPr>
          <w:rFonts w:ascii="Arial" w:eastAsia="Century Schoolbook" w:hAnsi="Arial" w:cs="Arial"/>
          <w:sz w:val="24"/>
          <w:szCs w:val="24"/>
          <w:lang w:val="en-US"/>
        </w:rPr>
        <w:t xml:space="preserve"> contamination developed in underground water, say on the Adelaide Plains. What use are the “inherent rights” to the underground water when it is no longer fit to use, and who would be asked to rectify the position as a matter of extreme urgency? </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The Government of this State, of course, and without legislation of this nature the Government could not take any useful action.</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 I commend the Bill to </w:t>
      </w:r>
      <w:proofErr w:type="spellStart"/>
      <w:r w:rsidRPr="00B84F34">
        <w:rPr>
          <w:rFonts w:ascii="Arial" w:eastAsia="Century Schoolbook" w:hAnsi="Arial" w:cs="Arial"/>
          <w:sz w:val="24"/>
          <w:szCs w:val="24"/>
          <w:lang w:val="en-US"/>
        </w:rPr>
        <w:t>honourable</w:t>
      </w:r>
      <w:proofErr w:type="spellEnd"/>
      <w:r w:rsidRPr="00B84F34">
        <w:rPr>
          <w:rFonts w:ascii="Arial" w:eastAsia="Century Schoolbook" w:hAnsi="Arial" w:cs="Arial"/>
          <w:sz w:val="24"/>
          <w:szCs w:val="24"/>
          <w:lang w:val="en-US"/>
        </w:rPr>
        <w:t xml:space="preserve"> members as a means of preserving the quality of one of our most valuable natural assets—unpolluted underground water.</w:t>
      </w:r>
    </w:p>
    <w:p w14:paraId="64ED4B29" w14:textId="77777777" w:rsidR="009E7A86" w:rsidRDefault="009E7A86" w:rsidP="009E7A86">
      <w:pPr>
        <w:widowControl w:val="0"/>
        <w:spacing w:after="0" w:line="276" w:lineRule="auto"/>
        <w:ind w:right="100"/>
        <w:rPr>
          <w:rFonts w:ascii="Arial" w:eastAsia="Century Schoolbook" w:hAnsi="Arial" w:cs="Arial"/>
          <w:sz w:val="24"/>
          <w:szCs w:val="24"/>
          <w:lang w:val="en-US"/>
        </w:rPr>
      </w:pPr>
    </w:p>
    <w:p w14:paraId="75CEAC53" w14:textId="77777777" w:rsidR="009E7A86" w:rsidRDefault="00895E44" w:rsidP="009E7A86">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I believe that this matter will assume more and more importance with the passing of the years.</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 In the first place, concern has been expressed in some towns that underground waters are being contaminated </w:t>
      </w:r>
      <w:proofErr w:type="gramStart"/>
      <w:r w:rsidRPr="00B84F34">
        <w:rPr>
          <w:rFonts w:ascii="Arial" w:eastAsia="Century Schoolbook" w:hAnsi="Arial" w:cs="Arial"/>
          <w:sz w:val="24"/>
          <w:szCs w:val="24"/>
          <w:lang w:val="en-US"/>
        </w:rPr>
        <w:t>by the use of</w:t>
      </w:r>
      <w:proofErr w:type="gramEnd"/>
      <w:r w:rsidRPr="00B84F34">
        <w:rPr>
          <w:rFonts w:ascii="Arial" w:eastAsia="Century Schoolbook" w:hAnsi="Arial" w:cs="Arial"/>
          <w:sz w:val="24"/>
          <w:szCs w:val="24"/>
          <w:lang w:val="en-US"/>
        </w:rPr>
        <w:t xml:space="preserve"> septic tanks and deep bores for the disposal of effluent. </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That is a practice that </w:t>
      </w:r>
      <w:proofErr w:type="gramStart"/>
      <w:r w:rsidRPr="00B84F34">
        <w:rPr>
          <w:rFonts w:ascii="Arial" w:eastAsia="Century Schoolbook" w:hAnsi="Arial" w:cs="Arial"/>
          <w:sz w:val="24"/>
          <w:szCs w:val="24"/>
          <w:lang w:val="en-US"/>
        </w:rPr>
        <w:t>has to</w:t>
      </w:r>
      <w:proofErr w:type="gramEnd"/>
      <w:r w:rsidRPr="00B84F34">
        <w:rPr>
          <w:rFonts w:ascii="Arial" w:eastAsia="Century Schoolbook" w:hAnsi="Arial" w:cs="Arial"/>
          <w:sz w:val="24"/>
          <w:szCs w:val="24"/>
          <w:lang w:val="en-US"/>
        </w:rPr>
        <w:t xml:space="preserve"> be watched very closely.</w:t>
      </w:r>
    </w:p>
    <w:p w14:paraId="1F0BB555" w14:textId="77777777" w:rsidR="009E7A86" w:rsidRDefault="009E7A86" w:rsidP="009E7A86">
      <w:pPr>
        <w:widowControl w:val="0"/>
        <w:spacing w:after="0" w:line="276" w:lineRule="auto"/>
        <w:ind w:right="100"/>
        <w:rPr>
          <w:rFonts w:ascii="Arial" w:eastAsia="Century Schoolbook" w:hAnsi="Arial" w:cs="Arial"/>
          <w:sz w:val="24"/>
          <w:szCs w:val="24"/>
          <w:lang w:val="en-US"/>
        </w:rPr>
      </w:pPr>
    </w:p>
    <w:p w14:paraId="60C378AD" w14:textId="14B5D727" w:rsidR="00895E44" w:rsidRPr="00B84F34" w:rsidRDefault="00895E44" w:rsidP="009E7A86">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Mr. Quirke—Wells have been sealed off in some towns.</w:t>
      </w:r>
    </w:p>
    <w:p w14:paraId="4C0647FF" w14:textId="77777777" w:rsidR="009E7A86" w:rsidRDefault="009E7A86" w:rsidP="009E7A86">
      <w:pPr>
        <w:widowControl w:val="0"/>
        <w:spacing w:after="0" w:line="276" w:lineRule="auto"/>
        <w:ind w:right="100"/>
        <w:rPr>
          <w:rFonts w:ascii="Arial" w:eastAsia="Century Schoolbook" w:hAnsi="Arial" w:cs="Arial"/>
          <w:sz w:val="24"/>
          <w:szCs w:val="24"/>
          <w:lang w:val="en-US"/>
        </w:rPr>
      </w:pPr>
    </w:p>
    <w:p w14:paraId="5D5903FF" w14:textId="77777777" w:rsidR="009E7A86" w:rsidRDefault="00895E44" w:rsidP="009E7A86">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 xml:space="preserve">The Hon. Sir THOMAS PLAYFORD— Secondly, this matter will probably assume more than ordinary importance this year. </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As </w:t>
      </w:r>
      <w:proofErr w:type="spellStart"/>
      <w:r w:rsidRPr="00B84F34">
        <w:rPr>
          <w:rFonts w:ascii="Arial" w:eastAsia="Century Schoolbook" w:hAnsi="Arial" w:cs="Arial"/>
          <w:sz w:val="24"/>
          <w:szCs w:val="24"/>
          <w:lang w:val="en-US"/>
        </w:rPr>
        <w:t>honourable</w:t>
      </w:r>
      <w:proofErr w:type="spellEnd"/>
      <w:r w:rsidRPr="00B84F34">
        <w:rPr>
          <w:rFonts w:ascii="Arial" w:eastAsia="Century Schoolbook" w:hAnsi="Arial" w:cs="Arial"/>
          <w:sz w:val="24"/>
          <w:szCs w:val="24"/>
          <w:lang w:val="en-US"/>
        </w:rPr>
        <w:t xml:space="preserve"> members know, last winter underground water catchments generally did not receive any replenishment, and I should b</w:t>
      </w:r>
      <w:r w:rsidR="009E7A86">
        <w:rPr>
          <w:rFonts w:ascii="Arial" w:eastAsia="Century Schoolbook" w:hAnsi="Arial" w:cs="Arial"/>
          <w:sz w:val="24"/>
          <w:szCs w:val="24"/>
          <w:lang w:val="en-US"/>
        </w:rPr>
        <w:t>e</w:t>
      </w:r>
      <w:r w:rsidRPr="00B84F34">
        <w:rPr>
          <w:rFonts w:ascii="Arial" w:eastAsia="Century Schoolbook" w:hAnsi="Arial" w:cs="Arial"/>
          <w:sz w:val="24"/>
          <w:szCs w:val="24"/>
          <w:lang w:val="en-US"/>
        </w:rPr>
        <w:t xml:space="preserve"> surprised if some of our underground water sources did not feel the heavy pull upon the water this year because there was no </w:t>
      </w:r>
      <w:proofErr w:type="spellStart"/>
      <w:r w:rsidRPr="00B84F34">
        <w:rPr>
          <w:rFonts w:ascii="Arial" w:eastAsia="Century Schoolbook" w:hAnsi="Arial" w:cs="Arial"/>
          <w:sz w:val="24"/>
          <w:szCs w:val="24"/>
          <w:lang w:val="en-US"/>
        </w:rPr>
        <w:t>replenish</w:t>
      </w:r>
      <w:r w:rsidRPr="00B84F34">
        <w:rPr>
          <w:rFonts w:ascii="Arial" w:eastAsia="Century Schoolbook" w:hAnsi="Arial" w:cs="Arial"/>
          <w:color w:val="000000"/>
          <w:w w:val="20"/>
          <w:sz w:val="24"/>
          <w:szCs w:val="24"/>
          <w:shd w:val="clear" w:color="auto" w:fill="FFFFFF"/>
          <w:lang w:val="en-US"/>
        </w:rPr>
        <w:t>i</w:t>
      </w:r>
      <w:proofErr w:type="spellEnd"/>
      <w:r w:rsidRPr="00B84F34">
        <w:rPr>
          <w:rFonts w:ascii="Arial" w:eastAsia="Century Schoolbook" w:hAnsi="Arial" w:cs="Arial"/>
          <w:color w:val="000000"/>
          <w:w w:val="20"/>
          <w:sz w:val="24"/>
          <w:szCs w:val="24"/>
          <w:shd w:val="clear" w:color="auto" w:fill="FFFFFF"/>
          <w:lang w:val="en-US"/>
        </w:rPr>
        <w:t xml:space="preserve"> </w:t>
      </w:r>
      <w:proofErr w:type="spellStart"/>
      <w:r w:rsidRPr="00B84F34">
        <w:rPr>
          <w:rFonts w:ascii="Arial" w:eastAsia="Century Schoolbook" w:hAnsi="Arial" w:cs="Arial"/>
          <w:sz w:val="24"/>
          <w:szCs w:val="24"/>
          <w:lang w:val="en-US"/>
        </w:rPr>
        <w:t>ment</w:t>
      </w:r>
      <w:proofErr w:type="spellEnd"/>
      <w:r w:rsidRPr="00B84F34">
        <w:rPr>
          <w:rFonts w:ascii="Arial" w:eastAsia="Century Schoolbook" w:hAnsi="Arial" w:cs="Arial"/>
          <w:sz w:val="24"/>
          <w:szCs w:val="24"/>
          <w:lang w:val="en-US"/>
        </w:rPr>
        <w:t xml:space="preserve"> of </w:t>
      </w:r>
      <w:r w:rsidRPr="00B84F34">
        <w:rPr>
          <w:rFonts w:ascii="Arial" w:eastAsia="Century Schoolbook" w:hAnsi="Arial" w:cs="Arial"/>
          <w:sz w:val="24"/>
          <w:szCs w:val="24"/>
          <w:lang w:val="en-US"/>
        </w:rPr>
        <w:lastRenderedPageBreak/>
        <w:t>underground waters in this State anywhere last year.</w:t>
      </w:r>
      <w:r w:rsidR="009E7A86">
        <w:rPr>
          <w:rFonts w:ascii="Arial" w:eastAsia="Century Schoolbook" w:hAnsi="Arial" w:cs="Arial"/>
          <w:sz w:val="24"/>
          <w:szCs w:val="24"/>
          <w:lang w:val="en-US"/>
        </w:rPr>
        <w:t xml:space="preserve"> </w:t>
      </w:r>
      <w:r w:rsidRPr="00B84F34">
        <w:rPr>
          <w:rFonts w:ascii="Arial" w:eastAsia="Century Schoolbook" w:hAnsi="Arial" w:cs="Arial"/>
          <w:sz w:val="24"/>
          <w:szCs w:val="24"/>
          <w:lang w:val="en-US"/>
        </w:rPr>
        <w:t xml:space="preserve"> Where saline water is </w:t>
      </w:r>
      <w:proofErr w:type="gramStart"/>
      <w:r w:rsidRPr="00B84F34">
        <w:rPr>
          <w:rFonts w:ascii="Arial" w:eastAsia="Century Schoolbook" w:hAnsi="Arial" w:cs="Arial"/>
          <w:sz w:val="24"/>
          <w:szCs w:val="24"/>
          <w:lang w:val="en-US"/>
        </w:rPr>
        <w:t>fairly close</w:t>
      </w:r>
      <w:proofErr w:type="gramEnd"/>
      <w:r w:rsidRPr="00B84F34">
        <w:rPr>
          <w:rFonts w:ascii="Arial" w:eastAsia="Century Schoolbook" w:hAnsi="Arial" w:cs="Arial"/>
          <w:sz w:val="24"/>
          <w:szCs w:val="24"/>
          <w:lang w:val="en-US"/>
        </w:rPr>
        <w:t xml:space="preserve"> to fresh water and the fresh water is pulled out, the natural and almost invariable result is that the saline water will take its place.</w:t>
      </w:r>
    </w:p>
    <w:p w14:paraId="51683682" w14:textId="77777777" w:rsidR="009E7A86" w:rsidRDefault="009E7A86" w:rsidP="009E7A86">
      <w:pPr>
        <w:widowControl w:val="0"/>
        <w:spacing w:after="0" w:line="276" w:lineRule="auto"/>
        <w:ind w:right="100"/>
        <w:rPr>
          <w:rFonts w:ascii="Arial" w:eastAsia="Century Schoolbook" w:hAnsi="Arial" w:cs="Arial"/>
          <w:sz w:val="24"/>
          <w:szCs w:val="24"/>
          <w:lang w:val="en-US"/>
        </w:rPr>
      </w:pPr>
    </w:p>
    <w:p w14:paraId="56DFD8A0" w14:textId="77777777" w:rsidR="009E7A86" w:rsidRDefault="00895E44" w:rsidP="009E7A86">
      <w:pPr>
        <w:widowControl w:val="0"/>
        <w:spacing w:after="0" w:line="276" w:lineRule="auto"/>
        <w:ind w:right="100"/>
        <w:rPr>
          <w:rFonts w:ascii="Arial" w:eastAsia="Century Schoolbook" w:hAnsi="Arial" w:cs="Arial"/>
          <w:sz w:val="24"/>
          <w:szCs w:val="24"/>
          <w:lang w:val="en-US"/>
        </w:rPr>
      </w:pPr>
      <w:r w:rsidRPr="00B84F34">
        <w:rPr>
          <w:rFonts w:ascii="Arial" w:eastAsia="Century Schoolbook" w:hAnsi="Arial" w:cs="Arial"/>
          <w:sz w:val="24"/>
          <w:szCs w:val="24"/>
          <w:lang w:val="en-US"/>
        </w:rPr>
        <w:t>Mr. O’Halloran—And become permanent.</w:t>
      </w:r>
    </w:p>
    <w:p w14:paraId="11E31476" w14:textId="77777777" w:rsidR="009E7A86" w:rsidRDefault="009E7A86" w:rsidP="009E7A86">
      <w:pPr>
        <w:widowControl w:val="0"/>
        <w:spacing w:after="0" w:line="276" w:lineRule="auto"/>
        <w:ind w:right="100"/>
        <w:rPr>
          <w:rFonts w:ascii="Arial" w:eastAsia="Century Schoolbook" w:hAnsi="Arial" w:cs="Arial"/>
          <w:sz w:val="24"/>
          <w:szCs w:val="24"/>
          <w:lang w:val="en-US"/>
        </w:rPr>
      </w:pPr>
    </w:p>
    <w:p w14:paraId="29B82FFB" w14:textId="010579AE" w:rsidR="00895E44" w:rsidRPr="009E7A86" w:rsidRDefault="00895E44" w:rsidP="009E7A86">
      <w:pPr>
        <w:widowControl w:val="0"/>
        <w:spacing w:after="0" w:line="276" w:lineRule="auto"/>
        <w:ind w:right="100"/>
        <w:rPr>
          <w:rFonts w:ascii="Arial" w:eastAsia="Century Schoolbook" w:hAnsi="Arial" w:cs="Arial"/>
          <w:sz w:val="24"/>
          <w:szCs w:val="24"/>
          <w:lang w:val="en-US"/>
        </w:rPr>
      </w:pPr>
      <w:r w:rsidRPr="00C52728">
        <w:rPr>
          <w:rFonts w:ascii="Arial" w:eastAsia="Courier New" w:hAnsi="Arial" w:cs="Arial"/>
          <w:color w:val="000000"/>
          <w:sz w:val="24"/>
          <w:szCs w:val="24"/>
          <w:lang w:val="en-US"/>
        </w:rPr>
        <w:t>The Hon. Sir THOMAS PLAYFORD—Yes, obviously.</w:t>
      </w:r>
      <w:r w:rsidR="009E7A86">
        <w:rPr>
          <w:rFonts w:ascii="Arial" w:eastAsia="Courier New" w:hAnsi="Arial" w:cs="Arial"/>
          <w:color w:val="000000"/>
          <w:sz w:val="24"/>
          <w:szCs w:val="24"/>
          <w:lang w:val="en-US"/>
        </w:rPr>
        <w:t xml:space="preserve"> </w:t>
      </w:r>
      <w:r w:rsidRPr="00C52728">
        <w:rPr>
          <w:rFonts w:ascii="Arial" w:eastAsia="Courier New" w:hAnsi="Arial" w:cs="Arial"/>
          <w:color w:val="000000"/>
          <w:sz w:val="24"/>
          <w:szCs w:val="24"/>
          <w:lang w:val="en-US"/>
        </w:rPr>
        <w:t xml:space="preserve"> This Bill is of considerable importance, from the point of view of not only health but also </w:t>
      </w:r>
      <w:proofErr w:type="gramStart"/>
      <w:r w:rsidRPr="00C52728">
        <w:rPr>
          <w:rFonts w:ascii="Arial" w:eastAsia="Courier New" w:hAnsi="Arial" w:cs="Arial"/>
          <w:color w:val="000000"/>
          <w:sz w:val="24"/>
          <w:szCs w:val="24"/>
          <w:lang w:val="en-US"/>
        </w:rPr>
        <w:t>a permanent</w:t>
      </w:r>
      <w:proofErr w:type="gramEnd"/>
      <w:r w:rsidRPr="00C52728">
        <w:rPr>
          <w:rFonts w:ascii="Arial" w:eastAsia="Courier New" w:hAnsi="Arial" w:cs="Arial"/>
          <w:color w:val="000000"/>
          <w:sz w:val="24"/>
          <w:szCs w:val="24"/>
          <w:lang w:val="en-US"/>
        </w:rPr>
        <w:t xml:space="preserve"> deterioration of some of</w:t>
      </w:r>
      <w:r w:rsidR="009E7A86">
        <w:rPr>
          <w:rFonts w:ascii="Arial" w:eastAsia="Century Schoolbook" w:hAnsi="Arial" w:cs="Arial"/>
          <w:sz w:val="24"/>
          <w:szCs w:val="24"/>
          <w:lang w:val="en-US"/>
        </w:rPr>
        <w:t xml:space="preserve"> </w:t>
      </w:r>
      <w:r w:rsidRPr="009E7A86">
        <w:rPr>
          <w:rFonts w:ascii="Arial" w:eastAsia="Century Schoolbook" w:hAnsi="Arial" w:cs="Arial"/>
          <w:sz w:val="24"/>
          <w:szCs w:val="24"/>
          <w:lang w:val="en-US"/>
        </w:rPr>
        <w:t>our important water basins.</w:t>
      </w:r>
      <w:r w:rsidR="009E7A86">
        <w:rPr>
          <w:rFonts w:ascii="Arial" w:eastAsia="Century Schoolbook" w:hAnsi="Arial" w:cs="Arial"/>
          <w:sz w:val="24"/>
          <w:szCs w:val="24"/>
          <w:lang w:val="en-US"/>
        </w:rPr>
        <w:t xml:space="preserve"> </w:t>
      </w:r>
      <w:r w:rsidRPr="009E7A86">
        <w:rPr>
          <w:rFonts w:ascii="Arial" w:eastAsia="Century Schoolbook" w:hAnsi="Arial" w:cs="Arial"/>
          <w:sz w:val="24"/>
          <w:szCs w:val="24"/>
          <w:lang w:val="en-US"/>
        </w:rPr>
        <w:t xml:space="preserve"> Incidentally, the Bill has received much discussion in another place and some minor amendments have been made but, as far as I can see, its general purposes have not been altered and it is substantially the legislation that was introduced there.</w:t>
      </w:r>
    </w:p>
    <w:p w14:paraId="55BB5DB5" w14:textId="77777777" w:rsidR="009E7A86" w:rsidRDefault="009E7A86" w:rsidP="009E7A86">
      <w:pPr>
        <w:widowControl w:val="0"/>
        <w:spacing w:after="166" w:line="276" w:lineRule="auto"/>
        <w:ind w:right="120"/>
        <w:rPr>
          <w:rFonts w:ascii="Arial" w:eastAsia="Century Schoolbook" w:hAnsi="Arial" w:cs="Arial"/>
          <w:sz w:val="24"/>
          <w:szCs w:val="24"/>
          <w:lang w:val="en-US"/>
        </w:rPr>
      </w:pPr>
    </w:p>
    <w:p w14:paraId="1A15775E" w14:textId="4A19AAD4" w:rsidR="00895E44" w:rsidRPr="009E7A86" w:rsidRDefault="00895E44" w:rsidP="009E7A86">
      <w:pPr>
        <w:widowControl w:val="0"/>
        <w:spacing w:after="166" w:line="276" w:lineRule="auto"/>
        <w:ind w:right="120"/>
        <w:rPr>
          <w:rFonts w:ascii="Arial" w:eastAsia="Century Schoolbook" w:hAnsi="Arial" w:cs="Arial"/>
          <w:sz w:val="24"/>
          <w:szCs w:val="24"/>
          <w:lang w:val="en-US"/>
        </w:rPr>
      </w:pPr>
      <w:r w:rsidRPr="009E7A86">
        <w:rPr>
          <w:rFonts w:ascii="Arial" w:eastAsia="Century Schoolbook" w:hAnsi="Arial" w:cs="Arial"/>
          <w:sz w:val="24"/>
          <w:szCs w:val="24"/>
          <w:lang w:val="en-US"/>
        </w:rPr>
        <w:t>Mr. O’HALLORAN secured the adjournment of the debate.</w:t>
      </w:r>
    </w:p>
    <w:p w14:paraId="78A1DD59" w14:textId="77777777" w:rsidR="00895E44" w:rsidRPr="00C52728" w:rsidRDefault="00895E44" w:rsidP="00C52728">
      <w:pPr>
        <w:spacing w:line="276" w:lineRule="auto"/>
        <w:rPr>
          <w:rFonts w:ascii="Arial" w:hAnsi="Arial" w:cs="Arial"/>
          <w:sz w:val="24"/>
          <w:szCs w:val="24"/>
        </w:rPr>
      </w:pPr>
    </w:p>
    <w:sectPr w:rsidR="00895E44" w:rsidRPr="00C5272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96C8" w14:textId="77777777" w:rsidR="003B7ABE" w:rsidRDefault="003B7ABE" w:rsidP="00C52728">
      <w:pPr>
        <w:spacing w:after="0" w:line="240" w:lineRule="auto"/>
      </w:pPr>
      <w:r>
        <w:separator/>
      </w:r>
    </w:p>
  </w:endnote>
  <w:endnote w:type="continuationSeparator" w:id="0">
    <w:p w14:paraId="381F08CB" w14:textId="77777777" w:rsidR="003B7ABE" w:rsidRDefault="003B7ABE" w:rsidP="00C5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679D" w14:textId="77777777" w:rsidR="00C52728" w:rsidRPr="00C52728" w:rsidRDefault="00C52728" w:rsidP="00C5272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52728">
      <w:rPr>
        <w:rFonts w:ascii="Arial" w:eastAsia="Arial Unicode MS" w:hAnsi="Arial" w:cs="Arial"/>
        <w:noProof/>
        <w:color w:val="548DD4"/>
        <w:sz w:val="24"/>
        <w:szCs w:val="24"/>
        <w:lang w:val="en-US"/>
      </w:rPr>
      <w:t>History of Agriculture South Australia</w:t>
    </w:r>
  </w:p>
  <w:bookmarkEnd w:id="0"/>
  <w:p w14:paraId="653F7679" w14:textId="77777777" w:rsidR="00C52728" w:rsidRDefault="00C5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5B3F" w14:textId="77777777" w:rsidR="003B7ABE" w:rsidRDefault="003B7ABE" w:rsidP="00C52728">
      <w:pPr>
        <w:spacing w:after="0" w:line="240" w:lineRule="auto"/>
      </w:pPr>
      <w:r>
        <w:separator/>
      </w:r>
    </w:p>
  </w:footnote>
  <w:footnote w:type="continuationSeparator" w:id="0">
    <w:p w14:paraId="6F762862" w14:textId="77777777" w:rsidR="003B7ABE" w:rsidRDefault="003B7ABE" w:rsidP="00C5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7E7C"/>
    <w:multiLevelType w:val="multilevel"/>
    <w:tmpl w:val="4CFCCC0C"/>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B518E3"/>
    <w:multiLevelType w:val="multilevel"/>
    <w:tmpl w:val="FDCC4554"/>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5872296">
    <w:abstractNumId w:val="1"/>
  </w:num>
  <w:num w:numId="2" w16cid:durableId="12828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44"/>
    <w:rsid w:val="000B3223"/>
    <w:rsid w:val="003B7ABE"/>
    <w:rsid w:val="0089152B"/>
    <w:rsid w:val="00895E44"/>
    <w:rsid w:val="009E7A86"/>
    <w:rsid w:val="00AC493A"/>
    <w:rsid w:val="00B84F34"/>
    <w:rsid w:val="00C52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34C0"/>
  <w15:chartTrackingRefBased/>
  <w15:docId w15:val="{3A62413F-C596-4ECC-A67D-2E8729D1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728"/>
  </w:style>
  <w:style w:type="paragraph" w:styleId="Footer">
    <w:name w:val="footer"/>
    <w:basedOn w:val="Normal"/>
    <w:link w:val="FooterChar"/>
    <w:uiPriority w:val="99"/>
    <w:unhideWhenUsed/>
    <w:rsid w:val="00C52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2023-08-08T02:04:00Z</dcterms:created>
  <dcterms:modified xsi:type="dcterms:W3CDTF">2023-09-13T23:33:00Z</dcterms:modified>
</cp:coreProperties>
</file>