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6" w:rsidRPr="00D42776" w:rsidRDefault="00D42776" w:rsidP="00D42776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42776">
        <w:rPr>
          <w:rFonts w:ascii="Arial" w:hAnsi="Arial" w:cs="Arial"/>
          <w:b/>
          <w:color w:val="365F91" w:themeColor="accent1" w:themeShade="BF"/>
          <w:sz w:val="32"/>
          <w:szCs w:val="32"/>
        </w:rPr>
        <w:t>WHEAT INDUSTRY STABILIZATION ACT AMENDMENT BILL 1969</w:t>
      </w:r>
    </w:p>
    <w:p w:rsidR="00D42776" w:rsidRPr="00D42776" w:rsidRDefault="00D42776" w:rsidP="00D42776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42776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13 February 1969, page1969</w:t>
      </w:r>
    </w:p>
    <w:p w:rsidR="00D42776" w:rsidRPr="00D42776" w:rsidRDefault="00D42776" w:rsidP="00D42776">
      <w:pPr>
        <w:pStyle w:val="Bodytext0"/>
        <w:shd w:val="clear" w:color="auto" w:fill="auto"/>
        <w:spacing w:after="0" w:line="360" w:lineRule="auto"/>
        <w:ind w:left="20" w:right="20"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42776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D42776" w:rsidRP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D42776">
        <w:rPr>
          <w:rFonts w:ascii="Arial" w:hAnsi="Arial" w:cs="Arial"/>
          <w:sz w:val="24"/>
          <w:szCs w:val="24"/>
        </w:rPr>
        <w:t>The Hon</w:t>
      </w:r>
      <w:r>
        <w:rPr>
          <w:rFonts w:ascii="Arial" w:hAnsi="Arial" w:cs="Arial"/>
          <w:sz w:val="24"/>
          <w:szCs w:val="24"/>
        </w:rPr>
        <w:t>. C. R. STORY (Minister of Agri</w:t>
      </w:r>
      <w:r w:rsidRPr="00D42776">
        <w:rPr>
          <w:rFonts w:ascii="Arial" w:hAnsi="Arial" w:cs="Arial"/>
          <w:sz w:val="24"/>
          <w:szCs w:val="24"/>
        </w:rPr>
        <w:t>culture) introduced a Bill for an Act to amend the Wheat Industry Stabilization Act, 1968. Read a first time.</w:t>
      </w:r>
    </w:p>
    <w:p w:rsidR="00D42776" w:rsidRP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</w:p>
    <w:p w:rsidR="00D42776" w:rsidRDefault="00D42776" w:rsidP="00D42776">
      <w:pPr>
        <w:pStyle w:val="Bodytext0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D42776">
        <w:rPr>
          <w:rFonts w:ascii="Arial" w:hAnsi="Arial" w:cs="Arial"/>
          <w:sz w:val="24"/>
          <w:szCs w:val="24"/>
        </w:rPr>
        <w:t>The Hon. C. R. STORY: I move:</w:t>
      </w:r>
    </w:p>
    <w:p w:rsidR="00D42776" w:rsidRPr="00D42776" w:rsidRDefault="00D42776" w:rsidP="00D42776">
      <w:pPr>
        <w:pStyle w:val="Bodytext0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rPr>
          <w:rFonts w:ascii="Arial" w:hAnsi="Arial" w:cs="Arial"/>
          <w:sz w:val="24"/>
          <w:szCs w:val="24"/>
        </w:rPr>
      </w:pPr>
      <w:r w:rsidRPr="00D42776">
        <w:rPr>
          <w:rStyle w:val="BodytextItalic"/>
          <w:rFonts w:ascii="Arial" w:hAnsi="Arial" w:cs="Arial"/>
          <w:sz w:val="24"/>
          <w:szCs w:val="24"/>
        </w:rPr>
        <w:t xml:space="preserve">That this Bill be now read a second time. </w:t>
      </w:r>
      <w:r w:rsidRPr="00D42776">
        <w:rPr>
          <w:rFonts w:ascii="Arial" w:hAnsi="Arial" w:cs="Arial"/>
          <w:sz w:val="24"/>
          <w:szCs w:val="24"/>
        </w:rPr>
        <w:t>In section 4 of the Wheat Industry Stabiliza</w:t>
      </w:r>
      <w:r w:rsidRPr="00D42776">
        <w:rPr>
          <w:rFonts w:ascii="Arial" w:hAnsi="Arial" w:cs="Arial"/>
          <w:sz w:val="24"/>
          <w:szCs w:val="24"/>
        </w:rPr>
        <w:softHyphen/>
        <w:t xml:space="preserve">tion Act, 1968, which was passed last year, there is a reference to the Wheat Industry Stabilization Act, 1964. </w:t>
      </w:r>
      <w:r>
        <w:rPr>
          <w:rFonts w:ascii="Arial" w:hAnsi="Arial" w:cs="Arial"/>
          <w:sz w:val="24"/>
          <w:szCs w:val="24"/>
        </w:rPr>
        <w:t xml:space="preserve"> </w:t>
      </w:r>
      <w:r w:rsidRPr="00D42776">
        <w:rPr>
          <w:rFonts w:ascii="Arial" w:hAnsi="Arial" w:cs="Arial"/>
          <w:sz w:val="24"/>
          <w:szCs w:val="24"/>
        </w:rPr>
        <w:t xml:space="preserve">This reference is incorrect and the reference should be to the Wheat Industry Stabilization Act Amendment Act, 1964. </w:t>
      </w:r>
      <w:r>
        <w:rPr>
          <w:rFonts w:ascii="Arial" w:hAnsi="Arial" w:cs="Arial"/>
          <w:sz w:val="24"/>
          <w:szCs w:val="24"/>
        </w:rPr>
        <w:t xml:space="preserve"> </w:t>
      </w:r>
      <w:r w:rsidRPr="00D42776">
        <w:rPr>
          <w:rFonts w:ascii="Arial" w:hAnsi="Arial" w:cs="Arial"/>
          <w:sz w:val="24"/>
          <w:szCs w:val="24"/>
        </w:rPr>
        <w:t>This Bill, which is in the nature of a Statute revision measure, corrects that reference.</w:t>
      </w:r>
    </w:p>
    <w:p w:rsidR="00D42776" w:rsidRP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rPr>
          <w:rFonts w:ascii="Arial" w:hAnsi="Arial" w:cs="Arial"/>
          <w:sz w:val="24"/>
          <w:szCs w:val="24"/>
        </w:rPr>
      </w:pPr>
      <w:r w:rsidRPr="00D42776">
        <w:rPr>
          <w:rFonts w:ascii="Arial" w:hAnsi="Arial" w:cs="Arial"/>
          <w:sz w:val="24"/>
          <w:szCs w:val="24"/>
        </w:rPr>
        <w:t>The Hon. A. F. KNEEBONE (Central No. 1): As this short, formal Bill remedies a drafting error in regard to the Wheat Industry Stabilization Act, 1968, where a reference was incorrectly made to the Wheat Industry Stabilization Act, 1964, I have no hesitation in supporting the second reading.</w:t>
      </w:r>
    </w:p>
    <w:p w:rsidR="00D42776" w:rsidRPr="00D42776" w:rsidRDefault="00D42776" w:rsidP="00D42776">
      <w:pPr>
        <w:pStyle w:val="Bodytext0"/>
        <w:shd w:val="clear" w:color="auto" w:fill="auto"/>
        <w:spacing w:after="0" w:line="276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D42776" w:rsidRPr="00D42776" w:rsidRDefault="00D42776" w:rsidP="00D42776">
      <w:pPr>
        <w:pStyle w:val="Bodytext0"/>
        <w:shd w:val="clear" w:color="auto" w:fill="auto"/>
        <w:spacing w:after="120" w:line="276" w:lineRule="auto"/>
        <w:ind w:left="20" w:right="20" w:firstLine="0"/>
        <w:rPr>
          <w:rFonts w:ascii="Arial" w:hAnsi="Arial" w:cs="Arial"/>
          <w:sz w:val="24"/>
          <w:szCs w:val="24"/>
        </w:rPr>
      </w:pPr>
      <w:r w:rsidRPr="00D42776">
        <w:rPr>
          <w:rFonts w:ascii="Arial" w:hAnsi="Arial" w:cs="Arial"/>
          <w:sz w:val="24"/>
          <w:szCs w:val="24"/>
        </w:rPr>
        <w:t>Bill read a second time and taken through Committee without amendment. Committees report adopted.</w:t>
      </w:r>
    </w:p>
    <w:p w:rsidR="008F4B4A" w:rsidRDefault="008F4B4A"/>
    <w:sectPr w:rsidR="008F4B4A" w:rsidSect="008F4B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B3" w:rsidRDefault="005763B3" w:rsidP="00D42776">
      <w:pPr>
        <w:spacing w:after="0" w:line="240" w:lineRule="auto"/>
      </w:pPr>
      <w:r>
        <w:separator/>
      </w:r>
    </w:p>
  </w:endnote>
  <w:endnote w:type="continuationSeparator" w:id="1">
    <w:p w:rsidR="005763B3" w:rsidRDefault="005763B3" w:rsidP="00D4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6" w:rsidRDefault="00D42776" w:rsidP="00D42776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D42776" w:rsidRDefault="00D42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B3" w:rsidRDefault="005763B3" w:rsidP="00D42776">
      <w:pPr>
        <w:spacing w:after="0" w:line="240" w:lineRule="auto"/>
      </w:pPr>
      <w:r>
        <w:separator/>
      </w:r>
    </w:p>
  </w:footnote>
  <w:footnote w:type="continuationSeparator" w:id="1">
    <w:p w:rsidR="005763B3" w:rsidRDefault="005763B3" w:rsidP="00D4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76"/>
    <w:rsid w:val="005763B3"/>
    <w:rsid w:val="008F4B4A"/>
    <w:rsid w:val="00D4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D4277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D42776"/>
    <w:rPr>
      <w:i/>
      <w:iCs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D42776"/>
    <w:pPr>
      <w:widowControl w:val="0"/>
      <w:shd w:val="clear" w:color="auto" w:fill="FFFFFF"/>
      <w:spacing w:after="60" w:line="202" w:lineRule="exact"/>
      <w:ind w:hanging="9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D4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776"/>
  </w:style>
  <w:style w:type="paragraph" w:styleId="Footer">
    <w:name w:val="footer"/>
    <w:basedOn w:val="Normal"/>
    <w:link w:val="FooterChar"/>
    <w:uiPriority w:val="99"/>
    <w:semiHidden/>
    <w:unhideWhenUsed/>
    <w:rsid w:val="00D4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2020-05-19T11:51:00Z</dcterms:created>
  <dcterms:modified xsi:type="dcterms:W3CDTF">2020-05-19T11:55:00Z</dcterms:modified>
</cp:coreProperties>
</file>