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A143" w14:textId="52401410" w:rsidR="00B73662" w:rsidRPr="007849FE" w:rsidRDefault="00B73662" w:rsidP="002C1066">
      <w:pPr>
        <w:widowControl w:val="0"/>
        <w:spacing w:after="0" w:line="276" w:lineRule="auto"/>
        <w:ind w:right="20"/>
        <w:rPr>
          <w:rFonts w:ascii="Arial" w:eastAsia="Century Schoolbook" w:hAnsi="Arial" w:cs="Arial"/>
          <w:b/>
          <w:bCs/>
          <w:color w:val="2F5496" w:themeColor="accent1" w:themeShade="BF"/>
          <w:sz w:val="32"/>
          <w:szCs w:val="32"/>
          <w:lang w:val="en-US"/>
        </w:rPr>
      </w:pPr>
      <w:r w:rsidRPr="007849FE">
        <w:rPr>
          <w:rFonts w:ascii="Arial" w:eastAsia="Century Schoolbook" w:hAnsi="Arial" w:cs="Arial"/>
          <w:b/>
          <w:bCs/>
          <w:color w:val="2F5496" w:themeColor="accent1" w:themeShade="BF"/>
          <w:sz w:val="32"/>
          <w:szCs w:val="32"/>
          <w:lang w:val="en-US"/>
        </w:rPr>
        <w:t>METROPOLITAN AND EXPORT ABAT</w:t>
      </w:r>
      <w:r w:rsidRPr="007849FE">
        <w:rPr>
          <w:rFonts w:ascii="Arial" w:eastAsia="Century Schoolbook" w:hAnsi="Arial" w:cs="Arial"/>
          <w:b/>
          <w:bCs/>
          <w:color w:val="2F5496" w:themeColor="accent1" w:themeShade="BF"/>
          <w:sz w:val="32"/>
          <w:szCs w:val="32"/>
          <w:lang w:val="en-US"/>
        </w:rPr>
        <w:softHyphen/>
        <w:t>TOIRS ACT AMENDMENT BILL</w:t>
      </w:r>
      <w:r w:rsidR="002C1066" w:rsidRPr="007849FE">
        <w:rPr>
          <w:rFonts w:ascii="Arial" w:eastAsia="Century Schoolbook" w:hAnsi="Arial" w:cs="Arial"/>
          <w:b/>
          <w:bCs/>
          <w:color w:val="2F5496" w:themeColor="accent1" w:themeShade="BF"/>
          <w:sz w:val="32"/>
          <w:szCs w:val="32"/>
          <w:lang w:val="en-US"/>
        </w:rPr>
        <w:t xml:space="preserve"> 1958</w:t>
      </w:r>
    </w:p>
    <w:p w14:paraId="7F4E9A5A" w14:textId="58D7C619" w:rsidR="007849FE" w:rsidRPr="007849FE" w:rsidRDefault="007849FE" w:rsidP="002C1066">
      <w:pPr>
        <w:widowControl w:val="0"/>
        <w:spacing w:after="0" w:line="276" w:lineRule="auto"/>
        <w:ind w:right="20"/>
        <w:rPr>
          <w:rFonts w:ascii="Arial" w:eastAsia="Century Schoolbook" w:hAnsi="Arial" w:cs="Arial"/>
          <w:b/>
          <w:bCs/>
          <w:color w:val="2F5496" w:themeColor="accent1" w:themeShade="BF"/>
          <w:sz w:val="28"/>
          <w:szCs w:val="28"/>
          <w:lang w:val="en-US"/>
        </w:rPr>
      </w:pPr>
      <w:r w:rsidRPr="007849FE">
        <w:rPr>
          <w:rFonts w:ascii="Arial" w:eastAsia="Century Schoolbook" w:hAnsi="Arial" w:cs="Arial"/>
          <w:b/>
          <w:bCs/>
          <w:color w:val="2F5496" w:themeColor="accent1" w:themeShade="BF"/>
          <w:sz w:val="28"/>
          <w:szCs w:val="28"/>
          <w:lang w:val="en-US"/>
        </w:rPr>
        <w:t>House of Assembly, 3 September 1958, pages 692-3</w:t>
      </w:r>
    </w:p>
    <w:p w14:paraId="3C8BDEA0" w14:textId="68D77F80" w:rsidR="00D7736E" w:rsidRPr="007849FE" w:rsidRDefault="00B73662" w:rsidP="00D7736E">
      <w:pPr>
        <w:widowControl w:val="0"/>
        <w:spacing w:after="0" w:line="276" w:lineRule="auto"/>
        <w:rPr>
          <w:rFonts w:ascii="Arial" w:eastAsia="Century Schoolbook" w:hAnsi="Arial" w:cs="Arial"/>
          <w:color w:val="2F5496" w:themeColor="accent1" w:themeShade="BF"/>
          <w:sz w:val="28"/>
          <w:szCs w:val="28"/>
          <w:lang w:val="en-US"/>
        </w:rPr>
      </w:pPr>
      <w:r w:rsidRPr="007849FE">
        <w:rPr>
          <w:rFonts w:ascii="Arial" w:eastAsia="Century Schoolbook" w:hAnsi="Arial" w:cs="Arial"/>
          <w:color w:val="2F5496" w:themeColor="accent1" w:themeShade="BF"/>
          <w:sz w:val="28"/>
          <w:szCs w:val="28"/>
          <w:lang w:val="en-US"/>
        </w:rPr>
        <w:t>Second reading</w:t>
      </w:r>
    </w:p>
    <w:p w14:paraId="5DC128B8" w14:textId="77777777" w:rsidR="00D7736E" w:rsidRDefault="00D7736E" w:rsidP="00D7736E">
      <w:pPr>
        <w:widowControl w:val="0"/>
        <w:spacing w:after="0" w:line="276" w:lineRule="auto"/>
        <w:rPr>
          <w:rFonts w:ascii="Arial" w:eastAsia="Century Schoolbook" w:hAnsi="Arial" w:cs="Arial"/>
          <w:color w:val="000000"/>
          <w:sz w:val="24"/>
          <w:szCs w:val="24"/>
          <w:lang w:val="en-US"/>
        </w:rPr>
      </w:pPr>
    </w:p>
    <w:p w14:paraId="7FF5C2FF" w14:textId="5CE87AF0" w:rsidR="00B73662" w:rsidRPr="00B73662" w:rsidRDefault="00B73662" w:rsidP="00D7736E">
      <w:pPr>
        <w:widowControl w:val="0"/>
        <w:spacing w:after="0" w:line="276" w:lineRule="auto"/>
        <w:rPr>
          <w:rFonts w:ascii="Arial" w:eastAsia="Century Schoolbook" w:hAnsi="Arial" w:cs="Arial"/>
          <w:color w:val="000000"/>
          <w:sz w:val="24"/>
          <w:szCs w:val="24"/>
          <w:lang w:val="en-US"/>
        </w:rPr>
      </w:pPr>
      <w:r w:rsidRPr="00D7736E">
        <w:rPr>
          <w:rFonts w:ascii="Arial" w:eastAsia="Century Schoolbook" w:hAnsi="Arial" w:cs="Arial"/>
          <w:b/>
          <w:bCs/>
          <w:color w:val="000000"/>
          <w:sz w:val="24"/>
          <w:szCs w:val="24"/>
          <w:lang w:val="en-US"/>
        </w:rPr>
        <w:t>The Hon. D. N. BROOKMAN (Minister of Agriculture)—</w:t>
      </w:r>
      <w:r w:rsidRPr="00B73662">
        <w:rPr>
          <w:rFonts w:ascii="Arial" w:eastAsia="Century Schoolbook" w:hAnsi="Arial" w:cs="Arial"/>
          <w:color w:val="000000"/>
          <w:sz w:val="24"/>
          <w:szCs w:val="24"/>
          <w:lang w:val="en-US"/>
        </w:rPr>
        <w:t>I move—</w:t>
      </w:r>
    </w:p>
    <w:p w14:paraId="12469BF1" w14:textId="77777777" w:rsidR="00B73662" w:rsidRPr="00B73662" w:rsidRDefault="00B73662" w:rsidP="00D7736E">
      <w:pPr>
        <w:widowControl w:val="0"/>
        <w:spacing w:after="0" w:line="276" w:lineRule="auto"/>
        <w:rPr>
          <w:rFonts w:ascii="Arial" w:eastAsia="Century Schoolbook" w:hAnsi="Arial" w:cs="Arial"/>
          <w:i/>
          <w:iCs/>
          <w:color w:val="000000"/>
          <w:sz w:val="24"/>
          <w:szCs w:val="24"/>
          <w:lang w:val="en-US"/>
        </w:rPr>
      </w:pPr>
      <w:r w:rsidRPr="00B73662">
        <w:rPr>
          <w:rFonts w:ascii="Arial" w:eastAsia="Century Schoolbook" w:hAnsi="Arial" w:cs="Arial"/>
          <w:i/>
          <w:iCs/>
          <w:color w:val="000000"/>
          <w:sz w:val="24"/>
          <w:szCs w:val="24"/>
          <w:lang w:val="en-US"/>
        </w:rPr>
        <w:t>That this Bill be now read a second time.</w:t>
      </w:r>
    </w:p>
    <w:p w14:paraId="5711FE5C" w14:textId="06731C7B" w:rsidR="00B73662" w:rsidRPr="00D7736E" w:rsidRDefault="00B73662" w:rsidP="00D7736E">
      <w:pPr>
        <w:spacing w:line="276" w:lineRule="auto"/>
        <w:rPr>
          <w:rFonts w:ascii="Arial" w:eastAsia="Courier New" w:hAnsi="Arial" w:cs="Arial"/>
          <w:color w:val="000000"/>
          <w:sz w:val="24"/>
          <w:szCs w:val="24"/>
          <w:lang w:val="en-US"/>
        </w:rPr>
      </w:pPr>
      <w:r w:rsidRPr="002C1066">
        <w:rPr>
          <w:rFonts w:ascii="Arial" w:eastAsia="Courier New" w:hAnsi="Arial" w:cs="Arial"/>
          <w:color w:val="000000"/>
          <w:sz w:val="24"/>
          <w:szCs w:val="24"/>
          <w:lang w:val="en-US"/>
        </w:rPr>
        <w:t xml:space="preserve">It represents a major forward step in the provision of slaughtering facilities for meat for export. </w:t>
      </w:r>
      <w:r w:rsidR="00D7736E">
        <w:rPr>
          <w:rFonts w:ascii="Arial" w:eastAsia="Courier New" w:hAnsi="Arial" w:cs="Arial"/>
          <w:color w:val="000000"/>
          <w:sz w:val="24"/>
          <w:szCs w:val="24"/>
          <w:lang w:val="en-US"/>
        </w:rPr>
        <w:t xml:space="preserve"> </w:t>
      </w:r>
      <w:r w:rsidRPr="002C1066">
        <w:rPr>
          <w:rFonts w:ascii="Arial" w:eastAsia="Courier New" w:hAnsi="Arial" w:cs="Arial"/>
          <w:color w:val="000000"/>
          <w:sz w:val="24"/>
          <w:szCs w:val="24"/>
          <w:lang w:val="en-US"/>
        </w:rPr>
        <w:t>The Government is keen to assist in this as it will help</w:t>
      </w:r>
      <w:r w:rsidR="00D7736E">
        <w:rPr>
          <w:rFonts w:ascii="Arial" w:eastAsia="Courier New" w:hAnsi="Arial" w:cs="Arial"/>
          <w:color w:val="000000"/>
          <w:sz w:val="24"/>
          <w:szCs w:val="24"/>
          <w:lang w:val="en-US"/>
        </w:rPr>
        <w:t xml:space="preserve"> </w:t>
      </w:r>
      <w:r w:rsidRPr="00B73662">
        <w:rPr>
          <w:rFonts w:ascii="Arial" w:eastAsia="Century Schoolbook" w:hAnsi="Arial" w:cs="Arial"/>
          <w:color w:val="000000"/>
          <w:sz w:val="24"/>
          <w:szCs w:val="24"/>
          <w:lang w:val="en-US"/>
        </w:rPr>
        <w:t>primary producers and the State generally.</w:t>
      </w:r>
      <w:r w:rsidR="00D7736E">
        <w:rPr>
          <w:rFonts w:ascii="Arial" w:eastAsia="Century Schoolbook" w:hAnsi="Arial" w:cs="Arial"/>
          <w:color w:val="000000"/>
          <w:sz w:val="24"/>
          <w:szCs w:val="24"/>
          <w:lang w:val="en-US"/>
        </w:rPr>
        <w:t xml:space="preserve"> </w:t>
      </w:r>
      <w:r w:rsidRPr="00B73662">
        <w:rPr>
          <w:rFonts w:ascii="Arial" w:eastAsia="Century Schoolbook" w:hAnsi="Arial" w:cs="Arial"/>
          <w:color w:val="000000"/>
          <w:sz w:val="24"/>
          <w:szCs w:val="24"/>
          <w:lang w:val="en-US"/>
        </w:rPr>
        <w:t xml:space="preserve"> In recent years there have been numerous demands for the encouragement of export killing by people other than the Metropolitan and Export Abattoirs. </w:t>
      </w:r>
      <w:r w:rsidR="00D7736E">
        <w:rPr>
          <w:rFonts w:ascii="Arial" w:eastAsia="Century Schoolbook" w:hAnsi="Arial" w:cs="Arial"/>
          <w:color w:val="000000"/>
          <w:sz w:val="24"/>
          <w:szCs w:val="24"/>
          <w:lang w:val="en-US"/>
        </w:rPr>
        <w:t xml:space="preserve"> </w:t>
      </w:r>
      <w:r w:rsidRPr="00B73662">
        <w:rPr>
          <w:rFonts w:ascii="Arial" w:eastAsia="Century Schoolbook" w:hAnsi="Arial" w:cs="Arial"/>
          <w:color w:val="000000"/>
          <w:sz w:val="24"/>
          <w:szCs w:val="24"/>
          <w:lang w:val="en-US"/>
        </w:rPr>
        <w:t>The encouragement sought was permission to sell reject meat in the metropolitan area.</w:t>
      </w:r>
      <w:r w:rsidR="00D7736E">
        <w:rPr>
          <w:rFonts w:ascii="Arial" w:eastAsia="Century Schoolbook" w:hAnsi="Arial" w:cs="Arial"/>
          <w:color w:val="000000"/>
          <w:sz w:val="24"/>
          <w:szCs w:val="24"/>
          <w:lang w:val="en-US"/>
        </w:rPr>
        <w:t xml:space="preserve"> </w:t>
      </w:r>
      <w:r w:rsidRPr="00B73662">
        <w:rPr>
          <w:rFonts w:ascii="Arial" w:eastAsia="Century Schoolbook" w:hAnsi="Arial" w:cs="Arial"/>
          <w:color w:val="000000"/>
          <w:sz w:val="24"/>
          <w:szCs w:val="24"/>
          <w:lang w:val="en-US"/>
        </w:rPr>
        <w:t xml:space="preserve"> A person licensed under Commonwealth regulations is legally entitled to slaughter for </w:t>
      </w:r>
      <w:proofErr w:type="gramStart"/>
      <w:r w:rsidRPr="00B73662">
        <w:rPr>
          <w:rFonts w:ascii="Arial" w:eastAsia="Century Schoolbook" w:hAnsi="Arial" w:cs="Arial"/>
          <w:color w:val="000000"/>
          <w:sz w:val="24"/>
          <w:szCs w:val="24"/>
          <w:lang w:val="en-US"/>
        </w:rPr>
        <w:t>export</w:t>
      </w:r>
      <w:proofErr w:type="gramEnd"/>
      <w:r w:rsidRPr="00B73662">
        <w:rPr>
          <w:rFonts w:ascii="Arial" w:eastAsia="Century Schoolbook" w:hAnsi="Arial" w:cs="Arial"/>
          <w:color w:val="000000"/>
          <w:sz w:val="24"/>
          <w:szCs w:val="24"/>
          <w:lang w:val="en-US"/>
        </w:rPr>
        <w:t xml:space="preserve"> but his </w:t>
      </w:r>
      <w:proofErr w:type="spellStart"/>
      <w:r w:rsidRPr="00B73662">
        <w:rPr>
          <w:rFonts w:ascii="Arial" w:eastAsia="Century Schoolbook" w:hAnsi="Arial" w:cs="Arial"/>
          <w:color w:val="000000"/>
          <w:sz w:val="24"/>
          <w:szCs w:val="24"/>
          <w:lang w:val="en-US"/>
        </w:rPr>
        <w:t>licence</w:t>
      </w:r>
      <w:proofErr w:type="spellEnd"/>
      <w:r w:rsidRPr="00B73662">
        <w:rPr>
          <w:rFonts w:ascii="Arial" w:eastAsia="Century Schoolbook" w:hAnsi="Arial" w:cs="Arial"/>
          <w:color w:val="000000"/>
          <w:sz w:val="24"/>
          <w:szCs w:val="24"/>
          <w:lang w:val="en-US"/>
        </w:rPr>
        <w:t xml:space="preserve"> is of little value unless he has a ready market for reject meat. </w:t>
      </w:r>
      <w:r w:rsidR="00D7736E">
        <w:rPr>
          <w:rFonts w:ascii="Arial" w:eastAsia="Century Schoolbook" w:hAnsi="Arial" w:cs="Arial"/>
          <w:color w:val="000000"/>
          <w:sz w:val="24"/>
          <w:szCs w:val="24"/>
          <w:lang w:val="en-US"/>
        </w:rPr>
        <w:t xml:space="preserve"> </w:t>
      </w:r>
      <w:r w:rsidRPr="00B73662">
        <w:rPr>
          <w:rFonts w:ascii="Arial" w:eastAsia="Century Schoolbook" w:hAnsi="Arial" w:cs="Arial"/>
          <w:color w:val="000000"/>
          <w:sz w:val="24"/>
          <w:szCs w:val="24"/>
          <w:lang w:val="en-US"/>
        </w:rPr>
        <w:t>Under the Metropolitan and Export Abattoirs Act the sale of this reject meat in the metropolitan area is not permitted.</w:t>
      </w:r>
      <w:r w:rsidR="00D7736E">
        <w:rPr>
          <w:rFonts w:ascii="Arial" w:eastAsia="Century Schoolbook" w:hAnsi="Arial" w:cs="Arial"/>
          <w:color w:val="000000"/>
          <w:sz w:val="24"/>
          <w:szCs w:val="24"/>
          <w:lang w:val="en-US"/>
        </w:rPr>
        <w:t xml:space="preserve"> </w:t>
      </w:r>
      <w:r w:rsidRPr="00B73662">
        <w:rPr>
          <w:rFonts w:ascii="Arial" w:eastAsia="Century Schoolbook" w:hAnsi="Arial" w:cs="Arial"/>
          <w:color w:val="000000"/>
          <w:sz w:val="24"/>
          <w:szCs w:val="24"/>
          <w:lang w:val="en-US"/>
        </w:rPr>
        <w:t xml:space="preserve"> </w:t>
      </w:r>
      <w:proofErr w:type="gramStart"/>
      <w:r w:rsidRPr="00B73662">
        <w:rPr>
          <w:rFonts w:ascii="Arial" w:eastAsia="Century Schoolbook" w:hAnsi="Arial" w:cs="Arial"/>
          <w:color w:val="000000"/>
          <w:sz w:val="24"/>
          <w:szCs w:val="24"/>
          <w:lang w:val="en-US"/>
        </w:rPr>
        <w:t>In order to</w:t>
      </w:r>
      <w:proofErr w:type="gramEnd"/>
      <w:r w:rsidRPr="00B73662">
        <w:rPr>
          <w:rFonts w:ascii="Arial" w:eastAsia="Century Schoolbook" w:hAnsi="Arial" w:cs="Arial"/>
          <w:color w:val="000000"/>
          <w:sz w:val="24"/>
          <w:szCs w:val="24"/>
          <w:lang w:val="en-US"/>
        </w:rPr>
        <w:t xml:space="preserve"> provide a solution to this difficulty the Government now brings forward this Bill. </w:t>
      </w:r>
      <w:r w:rsidR="00D7736E">
        <w:rPr>
          <w:rFonts w:ascii="Arial" w:eastAsia="Century Schoolbook" w:hAnsi="Arial" w:cs="Arial"/>
          <w:color w:val="000000"/>
          <w:sz w:val="24"/>
          <w:szCs w:val="24"/>
          <w:lang w:val="en-US"/>
        </w:rPr>
        <w:t xml:space="preserve"> </w:t>
      </w:r>
      <w:r w:rsidRPr="00B73662">
        <w:rPr>
          <w:rFonts w:ascii="Arial" w:eastAsia="Century Schoolbook" w:hAnsi="Arial" w:cs="Arial"/>
          <w:color w:val="000000"/>
          <w:sz w:val="24"/>
          <w:szCs w:val="24"/>
          <w:lang w:val="en-US"/>
        </w:rPr>
        <w:t xml:space="preserve">It accordingly gives the right to sell reject meat in the metropolitan abattoirs area but subject to </w:t>
      </w:r>
      <w:proofErr w:type="gramStart"/>
      <w:r w:rsidRPr="00B73662">
        <w:rPr>
          <w:rFonts w:ascii="Arial" w:eastAsia="Century Schoolbook" w:hAnsi="Arial" w:cs="Arial"/>
          <w:color w:val="000000"/>
          <w:sz w:val="24"/>
          <w:szCs w:val="24"/>
          <w:lang w:val="en-US"/>
        </w:rPr>
        <w:t>a number of</w:t>
      </w:r>
      <w:proofErr w:type="gramEnd"/>
      <w:r w:rsidRPr="00B73662">
        <w:rPr>
          <w:rFonts w:ascii="Arial" w:eastAsia="Century Schoolbook" w:hAnsi="Arial" w:cs="Arial"/>
          <w:color w:val="000000"/>
          <w:sz w:val="24"/>
          <w:szCs w:val="24"/>
          <w:lang w:val="en-US"/>
        </w:rPr>
        <w:t xml:space="preserve"> conditions.</w:t>
      </w:r>
    </w:p>
    <w:p w14:paraId="6857F6BF" w14:textId="2A398966" w:rsidR="00B73662" w:rsidRPr="00B73662" w:rsidRDefault="00B73662" w:rsidP="00D7736E">
      <w:pPr>
        <w:widowControl w:val="0"/>
        <w:spacing w:after="0" w:line="276" w:lineRule="auto"/>
        <w:ind w:right="20"/>
        <w:rPr>
          <w:rFonts w:ascii="Arial" w:eastAsia="Century Schoolbook" w:hAnsi="Arial" w:cs="Arial"/>
          <w:color w:val="000000"/>
          <w:sz w:val="24"/>
          <w:szCs w:val="24"/>
          <w:lang w:val="en-US"/>
        </w:rPr>
      </w:pPr>
      <w:r w:rsidRPr="00B73662">
        <w:rPr>
          <w:rFonts w:ascii="Arial" w:eastAsia="Century Schoolbook" w:hAnsi="Arial" w:cs="Arial"/>
          <w:color w:val="000000"/>
          <w:sz w:val="24"/>
          <w:szCs w:val="24"/>
          <w:lang w:val="en-US"/>
        </w:rPr>
        <w:t xml:space="preserve">The stock from which the meat is derived must be slaughtered at an </w:t>
      </w:r>
      <w:proofErr w:type="gramStart"/>
      <w:r w:rsidRPr="00B73662">
        <w:rPr>
          <w:rFonts w:ascii="Arial" w:eastAsia="Century Schoolbook" w:hAnsi="Arial" w:cs="Arial"/>
          <w:color w:val="000000"/>
          <w:sz w:val="24"/>
          <w:szCs w:val="24"/>
          <w:lang w:val="en-US"/>
        </w:rPr>
        <w:t>abattoirs</w:t>
      </w:r>
      <w:proofErr w:type="gramEnd"/>
      <w:r w:rsidRPr="00B73662">
        <w:rPr>
          <w:rFonts w:ascii="Arial" w:eastAsia="Century Schoolbook" w:hAnsi="Arial" w:cs="Arial"/>
          <w:color w:val="000000"/>
          <w:sz w:val="24"/>
          <w:szCs w:val="24"/>
          <w:lang w:val="en-US"/>
        </w:rPr>
        <w:t xml:space="preserve"> registered pursuant to a right, </w:t>
      </w:r>
      <w:proofErr w:type="spellStart"/>
      <w:r w:rsidRPr="00B73662">
        <w:rPr>
          <w:rFonts w:ascii="Arial" w:eastAsia="Century Schoolbook" w:hAnsi="Arial" w:cs="Arial"/>
          <w:color w:val="000000"/>
          <w:sz w:val="24"/>
          <w:szCs w:val="24"/>
          <w:lang w:val="en-US"/>
        </w:rPr>
        <w:t>licence</w:t>
      </w:r>
      <w:proofErr w:type="spellEnd"/>
      <w:r w:rsidRPr="00B73662">
        <w:rPr>
          <w:rFonts w:ascii="Arial" w:eastAsia="Century Schoolbook" w:hAnsi="Arial" w:cs="Arial"/>
          <w:color w:val="000000"/>
          <w:sz w:val="24"/>
          <w:szCs w:val="24"/>
          <w:lang w:val="en-US"/>
        </w:rPr>
        <w:t xml:space="preserve"> or authority granted by the Commonwealth. These export abattoirs are, in fact, registered under the Commerce (Meat Export) Regulations which have been made under the authority of the Customs Act. </w:t>
      </w:r>
      <w:r w:rsidR="00D7736E">
        <w:rPr>
          <w:rFonts w:ascii="Arial" w:eastAsia="Century Schoolbook" w:hAnsi="Arial" w:cs="Arial"/>
          <w:color w:val="000000"/>
          <w:sz w:val="24"/>
          <w:szCs w:val="24"/>
          <w:lang w:val="en-US"/>
        </w:rPr>
        <w:t xml:space="preserve"> </w:t>
      </w:r>
      <w:r w:rsidRPr="00B73662">
        <w:rPr>
          <w:rFonts w:ascii="Arial" w:eastAsia="Century Schoolbook" w:hAnsi="Arial" w:cs="Arial"/>
          <w:color w:val="000000"/>
          <w:sz w:val="24"/>
          <w:szCs w:val="24"/>
          <w:lang w:val="en-US"/>
        </w:rPr>
        <w:t xml:space="preserve">The abattoirs may be situated within or outside the metropolitan abattoirs area. </w:t>
      </w:r>
      <w:r w:rsidR="00D7736E">
        <w:rPr>
          <w:rFonts w:ascii="Arial" w:eastAsia="Century Schoolbook" w:hAnsi="Arial" w:cs="Arial"/>
          <w:color w:val="000000"/>
          <w:sz w:val="24"/>
          <w:szCs w:val="24"/>
          <w:lang w:val="en-US"/>
        </w:rPr>
        <w:t xml:space="preserve"> </w:t>
      </w:r>
      <w:r w:rsidRPr="00B73662">
        <w:rPr>
          <w:rFonts w:ascii="Arial" w:eastAsia="Century Schoolbook" w:hAnsi="Arial" w:cs="Arial"/>
          <w:color w:val="000000"/>
          <w:sz w:val="24"/>
          <w:szCs w:val="24"/>
          <w:lang w:val="en-US"/>
        </w:rPr>
        <w:t>The stock so slaughtered must be the property of the licensee.</w:t>
      </w:r>
      <w:r w:rsidR="00D7736E">
        <w:rPr>
          <w:rFonts w:ascii="Arial" w:eastAsia="Century Schoolbook" w:hAnsi="Arial" w:cs="Arial"/>
          <w:color w:val="000000"/>
          <w:sz w:val="24"/>
          <w:szCs w:val="24"/>
          <w:lang w:val="en-US"/>
        </w:rPr>
        <w:t xml:space="preserve"> </w:t>
      </w:r>
      <w:r w:rsidRPr="00B73662">
        <w:rPr>
          <w:rFonts w:ascii="Arial" w:eastAsia="Century Schoolbook" w:hAnsi="Arial" w:cs="Arial"/>
          <w:color w:val="000000"/>
          <w:sz w:val="24"/>
          <w:szCs w:val="24"/>
          <w:lang w:val="en-US"/>
        </w:rPr>
        <w:t xml:space="preserve"> The meat in question must have been rejected by a Commonwealth inspector as unsuitable for export but must have been inspected by an inspector of the board and branded as suitable for human consumption. </w:t>
      </w:r>
      <w:r w:rsidR="00D7736E">
        <w:rPr>
          <w:rFonts w:ascii="Arial" w:eastAsia="Century Schoolbook" w:hAnsi="Arial" w:cs="Arial"/>
          <w:color w:val="000000"/>
          <w:sz w:val="24"/>
          <w:szCs w:val="24"/>
          <w:lang w:val="en-US"/>
        </w:rPr>
        <w:t xml:space="preserve"> </w:t>
      </w:r>
      <w:proofErr w:type="gramStart"/>
      <w:r w:rsidRPr="00B73662">
        <w:rPr>
          <w:rFonts w:ascii="Arial" w:eastAsia="Century Schoolbook" w:hAnsi="Arial" w:cs="Arial"/>
          <w:color w:val="000000"/>
          <w:sz w:val="24"/>
          <w:szCs w:val="24"/>
          <w:lang w:val="en-US"/>
        </w:rPr>
        <w:t>The licensee,</w:t>
      </w:r>
      <w:proofErr w:type="gramEnd"/>
      <w:r w:rsidRPr="00B73662">
        <w:rPr>
          <w:rFonts w:ascii="Arial" w:eastAsia="Century Schoolbook" w:hAnsi="Arial" w:cs="Arial"/>
          <w:color w:val="000000"/>
          <w:sz w:val="24"/>
          <w:szCs w:val="24"/>
          <w:lang w:val="en-US"/>
        </w:rPr>
        <w:t xml:space="preserve"> must pay the prescribed inspection fee.</w:t>
      </w:r>
      <w:r w:rsidR="00D7736E">
        <w:rPr>
          <w:rFonts w:ascii="Arial" w:eastAsia="Century Schoolbook" w:hAnsi="Arial" w:cs="Arial"/>
          <w:color w:val="000000"/>
          <w:sz w:val="24"/>
          <w:szCs w:val="24"/>
          <w:lang w:val="en-US"/>
        </w:rPr>
        <w:t xml:space="preserve"> </w:t>
      </w:r>
      <w:r w:rsidRPr="00B73662">
        <w:rPr>
          <w:rFonts w:ascii="Arial" w:eastAsia="Century Schoolbook" w:hAnsi="Arial" w:cs="Arial"/>
          <w:color w:val="000000"/>
          <w:sz w:val="24"/>
          <w:szCs w:val="24"/>
          <w:lang w:val="en-US"/>
        </w:rPr>
        <w:t xml:space="preserve"> If the abattoirs </w:t>
      </w:r>
      <w:proofErr w:type="gramStart"/>
      <w:r w:rsidRPr="00B73662">
        <w:rPr>
          <w:rFonts w:ascii="Arial" w:eastAsia="Century Schoolbook" w:hAnsi="Arial" w:cs="Arial"/>
          <w:color w:val="000000"/>
          <w:sz w:val="24"/>
          <w:szCs w:val="24"/>
          <w:lang w:val="en-US"/>
        </w:rPr>
        <w:t>is</w:t>
      </w:r>
      <w:proofErr w:type="gramEnd"/>
      <w:r w:rsidRPr="00B73662">
        <w:rPr>
          <w:rFonts w:ascii="Arial" w:eastAsia="Century Schoolbook" w:hAnsi="Arial" w:cs="Arial"/>
          <w:color w:val="000000"/>
          <w:sz w:val="24"/>
          <w:szCs w:val="24"/>
          <w:lang w:val="en-US"/>
        </w:rPr>
        <w:t xml:space="preserve"> situated within the metropolitan abattoirs area the inspection will be made there. </w:t>
      </w:r>
      <w:r w:rsidR="00D7736E">
        <w:rPr>
          <w:rFonts w:ascii="Arial" w:eastAsia="Century Schoolbook" w:hAnsi="Arial" w:cs="Arial"/>
          <w:color w:val="000000"/>
          <w:sz w:val="24"/>
          <w:szCs w:val="24"/>
          <w:lang w:val="en-US"/>
        </w:rPr>
        <w:t xml:space="preserve"> </w:t>
      </w:r>
      <w:r w:rsidRPr="00B73662">
        <w:rPr>
          <w:rFonts w:ascii="Arial" w:eastAsia="Century Schoolbook" w:hAnsi="Arial" w:cs="Arial"/>
          <w:color w:val="000000"/>
          <w:sz w:val="24"/>
          <w:szCs w:val="24"/>
          <w:lang w:val="en-US"/>
        </w:rPr>
        <w:t>In other cases, the inspection will be made at a place appointed by the board.</w:t>
      </w:r>
    </w:p>
    <w:p w14:paraId="747E0AA5" w14:textId="77777777" w:rsidR="00D7736E" w:rsidRDefault="00D7736E" w:rsidP="002C1066">
      <w:pPr>
        <w:spacing w:line="276" w:lineRule="auto"/>
        <w:rPr>
          <w:rFonts w:ascii="Arial" w:eastAsia="Courier New" w:hAnsi="Arial" w:cs="Arial"/>
          <w:color w:val="000000"/>
          <w:sz w:val="24"/>
          <w:szCs w:val="24"/>
          <w:lang w:val="en-US"/>
        </w:rPr>
      </w:pPr>
    </w:p>
    <w:p w14:paraId="5B7E31DB" w14:textId="29B2877B" w:rsidR="00B73662" w:rsidRPr="00D7736E" w:rsidRDefault="00B73662" w:rsidP="00D7736E">
      <w:pPr>
        <w:spacing w:line="276" w:lineRule="auto"/>
        <w:rPr>
          <w:rFonts w:ascii="Arial" w:eastAsia="Courier New" w:hAnsi="Arial" w:cs="Arial"/>
          <w:color w:val="000000"/>
          <w:sz w:val="24"/>
          <w:szCs w:val="24"/>
          <w:lang w:val="en-US"/>
        </w:rPr>
      </w:pPr>
      <w:r w:rsidRPr="002C1066">
        <w:rPr>
          <w:rFonts w:ascii="Arial" w:eastAsia="Courier New" w:hAnsi="Arial" w:cs="Arial"/>
          <w:color w:val="000000"/>
          <w:sz w:val="24"/>
          <w:szCs w:val="24"/>
          <w:lang w:val="en-US"/>
        </w:rPr>
        <w:t xml:space="preserve">It is provided that the total weight of the reject meat, which may be sold by any licensee within any period of 12 months ending June 30, is not to exceed 10 per cent of the total weight of the </w:t>
      </w:r>
      <w:proofErr w:type="gramStart"/>
      <w:r w:rsidRPr="002C1066">
        <w:rPr>
          <w:rFonts w:ascii="Arial" w:eastAsia="Courier New" w:hAnsi="Arial" w:cs="Arial"/>
          <w:color w:val="000000"/>
          <w:sz w:val="24"/>
          <w:szCs w:val="24"/>
          <w:lang w:val="en-US"/>
        </w:rPr>
        <w:t>meat</w:t>
      </w:r>
      <w:proofErr w:type="gramEnd"/>
      <w:r w:rsidRPr="002C1066">
        <w:rPr>
          <w:rFonts w:ascii="Arial" w:eastAsia="Courier New" w:hAnsi="Arial" w:cs="Arial"/>
          <w:color w:val="000000"/>
          <w:sz w:val="24"/>
          <w:szCs w:val="24"/>
          <w:lang w:val="en-US"/>
        </w:rPr>
        <w:t xml:space="preserve"> which is slaughtered for export by the licensee, and is exported from the State during that 12 months as fresh meat in a chilled or frozen condition. </w:t>
      </w:r>
      <w:r w:rsidR="00D7736E">
        <w:rPr>
          <w:rFonts w:ascii="Arial" w:eastAsia="Courier New" w:hAnsi="Arial" w:cs="Arial"/>
          <w:color w:val="000000"/>
          <w:sz w:val="24"/>
          <w:szCs w:val="24"/>
          <w:lang w:val="en-US"/>
        </w:rPr>
        <w:t xml:space="preserve"> </w:t>
      </w:r>
      <w:r w:rsidRPr="002C1066">
        <w:rPr>
          <w:rFonts w:ascii="Arial" w:eastAsia="Courier New" w:hAnsi="Arial" w:cs="Arial"/>
          <w:color w:val="000000"/>
          <w:sz w:val="24"/>
          <w:szCs w:val="24"/>
          <w:lang w:val="en-US"/>
        </w:rPr>
        <w:t xml:space="preserve">That is, his local sales must not exceed 10 per cent of his exports. </w:t>
      </w:r>
      <w:r w:rsidR="00D7736E">
        <w:rPr>
          <w:rFonts w:ascii="Arial" w:eastAsia="Courier New" w:hAnsi="Arial" w:cs="Arial"/>
          <w:color w:val="000000"/>
          <w:sz w:val="24"/>
          <w:szCs w:val="24"/>
          <w:lang w:val="en-US"/>
        </w:rPr>
        <w:t xml:space="preserve"> </w:t>
      </w:r>
      <w:r w:rsidRPr="002C1066">
        <w:rPr>
          <w:rFonts w:ascii="Arial" w:eastAsia="Courier New" w:hAnsi="Arial" w:cs="Arial"/>
          <w:color w:val="000000"/>
          <w:sz w:val="24"/>
          <w:szCs w:val="24"/>
          <w:lang w:val="en-US"/>
        </w:rPr>
        <w:t xml:space="preserve">This means that the quota of rejects which he can sell in the metropolitan area must not exceed 10 per cent by weight of the meat lie slaughters and exports. </w:t>
      </w:r>
      <w:r w:rsidR="00D7736E">
        <w:rPr>
          <w:rFonts w:ascii="Arial" w:eastAsia="Courier New" w:hAnsi="Arial" w:cs="Arial"/>
          <w:color w:val="000000"/>
          <w:sz w:val="24"/>
          <w:szCs w:val="24"/>
          <w:lang w:val="en-US"/>
        </w:rPr>
        <w:t xml:space="preserve"> </w:t>
      </w:r>
      <w:r w:rsidRPr="002C1066">
        <w:rPr>
          <w:rFonts w:ascii="Arial" w:eastAsia="Courier New" w:hAnsi="Arial" w:cs="Arial"/>
          <w:color w:val="000000"/>
          <w:sz w:val="24"/>
          <w:szCs w:val="24"/>
          <w:lang w:val="en-US"/>
        </w:rPr>
        <w:t>The Government has made careful inquiries before selecting the figure of 10 per cent.</w:t>
      </w:r>
      <w:r w:rsidR="00D7736E">
        <w:rPr>
          <w:rFonts w:ascii="Arial" w:eastAsia="Courier New" w:hAnsi="Arial" w:cs="Arial"/>
          <w:color w:val="000000"/>
          <w:sz w:val="24"/>
          <w:szCs w:val="24"/>
          <w:lang w:val="en-US"/>
        </w:rPr>
        <w:t xml:space="preserve"> </w:t>
      </w:r>
      <w:r w:rsidRPr="002C1066">
        <w:rPr>
          <w:rFonts w:ascii="Arial" w:eastAsia="Courier New" w:hAnsi="Arial" w:cs="Arial"/>
          <w:color w:val="000000"/>
          <w:sz w:val="24"/>
          <w:szCs w:val="24"/>
          <w:lang w:val="en-US"/>
        </w:rPr>
        <w:t>This is a generous figure.</w:t>
      </w:r>
      <w:r w:rsidR="00D7736E">
        <w:rPr>
          <w:rFonts w:ascii="Arial" w:eastAsia="Courier New" w:hAnsi="Arial" w:cs="Arial"/>
          <w:color w:val="000000"/>
          <w:sz w:val="24"/>
          <w:szCs w:val="24"/>
          <w:lang w:val="en-US"/>
        </w:rPr>
        <w:t xml:space="preserve"> </w:t>
      </w:r>
      <w:r w:rsidRPr="002C1066">
        <w:rPr>
          <w:rFonts w:ascii="Arial" w:eastAsia="Courier New" w:hAnsi="Arial" w:cs="Arial"/>
          <w:color w:val="000000"/>
          <w:sz w:val="24"/>
          <w:szCs w:val="24"/>
          <w:lang w:val="en-US"/>
        </w:rPr>
        <w:t xml:space="preserve"> </w:t>
      </w:r>
      <w:proofErr w:type="gramStart"/>
      <w:r w:rsidRPr="002C1066">
        <w:rPr>
          <w:rFonts w:ascii="Arial" w:eastAsia="Courier New" w:hAnsi="Arial" w:cs="Arial"/>
          <w:color w:val="000000"/>
          <w:sz w:val="24"/>
          <w:szCs w:val="24"/>
          <w:lang w:val="en-US"/>
        </w:rPr>
        <w:t>It should be pointed out that the</w:t>
      </w:r>
      <w:proofErr w:type="gramEnd"/>
      <w:r w:rsidRPr="002C1066">
        <w:rPr>
          <w:rFonts w:ascii="Arial" w:eastAsia="Courier New" w:hAnsi="Arial" w:cs="Arial"/>
          <w:color w:val="000000"/>
          <w:sz w:val="24"/>
          <w:szCs w:val="24"/>
          <w:lang w:val="en-US"/>
        </w:rPr>
        <w:t xml:space="preserve"> term “reject” has been used very loosely in the past and reject percentages frequently give a false </w:t>
      </w:r>
      <w:r w:rsidRPr="002C1066">
        <w:rPr>
          <w:rFonts w:ascii="Arial" w:eastAsia="Courier New" w:hAnsi="Arial" w:cs="Arial"/>
          <w:color w:val="000000"/>
          <w:sz w:val="24"/>
          <w:szCs w:val="24"/>
          <w:lang w:val="en-US"/>
        </w:rPr>
        <w:lastRenderedPageBreak/>
        <w:t xml:space="preserve">impression. </w:t>
      </w:r>
      <w:r w:rsidR="00D7736E">
        <w:rPr>
          <w:rFonts w:ascii="Arial" w:eastAsia="Courier New" w:hAnsi="Arial" w:cs="Arial"/>
          <w:color w:val="000000"/>
          <w:sz w:val="24"/>
          <w:szCs w:val="24"/>
          <w:lang w:val="en-US"/>
        </w:rPr>
        <w:t xml:space="preserve"> </w:t>
      </w:r>
      <w:r w:rsidRPr="002C1066">
        <w:rPr>
          <w:rFonts w:ascii="Arial" w:eastAsia="Courier New" w:hAnsi="Arial" w:cs="Arial"/>
          <w:color w:val="000000"/>
          <w:sz w:val="24"/>
          <w:szCs w:val="24"/>
          <w:lang w:val="en-US"/>
        </w:rPr>
        <w:t xml:space="preserve">In recent years the meat export trade has developed techniques and found </w:t>
      </w:r>
      <w:r w:rsidR="00D7736E" w:rsidRPr="002C1066">
        <w:rPr>
          <w:rFonts w:ascii="Arial" w:eastAsia="Courier New" w:hAnsi="Arial" w:cs="Arial"/>
          <w:color w:val="000000"/>
          <w:sz w:val="24"/>
          <w:szCs w:val="24"/>
          <w:lang w:val="en-US"/>
        </w:rPr>
        <w:t>markets</w:t>
      </w:r>
      <w:r w:rsidRPr="002C1066">
        <w:rPr>
          <w:rFonts w:ascii="Arial" w:eastAsia="Courier New" w:hAnsi="Arial" w:cs="Arial"/>
          <w:color w:val="000000"/>
          <w:sz w:val="24"/>
          <w:szCs w:val="24"/>
          <w:lang w:val="en-US"/>
        </w:rPr>
        <w:t xml:space="preserve"> which make possible the export of a great deal of meat as pieces. This means that a carcass that is loosely termed a </w:t>
      </w:r>
      <w:r w:rsidR="00D7736E">
        <w:rPr>
          <w:rFonts w:ascii="Arial" w:eastAsia="Century Schoolbook" w:hAnsi="Arial" w:cs="Arial"/>
          <w:i/>
          <w:iCs/>
          <w:color w:val="000000"/>
          <w:sz w:val="24"/>
          <w:szCs w:val="24"/>
          <w:lang w:val="en-US"/>
        </w:rPr>
        <w:t>“</w:t>
      </w:r>
      <w:r w:rsidRPr="002C1066">
        <w:rPr>
          <w:rFonts w:ascii="Arial" w:eastAsia="Courier New" w:hAnsi="Arial" w:cs="Arial"/>
          <w:color w:val="000000"/>
          <w:sz w:val="24"/>
          <w:szCs w:val="24"/>
          <w:lang w:val="en-US"/>
        </w:rPr>
        <w:t>reject</w:t>
      </w:r>
      <w:r w:rsidR="00D7736E">
        <w:rPr>
          <w:rFonts w:ascii="Arial" w:eastAsia="Courier New" w:hAnsi="Arial" w:cs="Arial"/>
          <w:color w:val="000000"/>
          <w:sz w:val="24"/>
          <w:szCs w:val="24"/>
          <w:lang w:val="en-US"/>
        </w:rPr>
        <w:t>”</w:t>
      </w:r>
      <w:r w:rsidRPr="002C1066">
        <w:rPr>
          <w:rFonts w:ascii="Arial" w:eastAsia="Century Schoolbook" w:hAnsi="Arial" w:cs="Arial"/>
          <w:i/>
          <w:iCs/>
          <w:color w:val="000000"/>
          <w:sz w:val="24"/>
          <w:szCs w:val="24"/>
          <w:lang w:val="en-US"/>
        </w:rPr>
        <w:t xml:space="preserve"> </w:t>
      </w:r>
      <w:r w:rsidRPr="002C1066">
        <w:rPr>
          <w:rFonts w:ascii="Arial" w:eastAsia="Courier New" w:hAnsi="Arial" w:cs="Arial"/>
          <w:color w:val="000000"/>
          <w:sz w:val="24"/>
          <w:szCs w:val="24"/>
          <w:lang w:val="en-US"/>
        </w:rPr>
        <w:t xml:space="preserve">may be so on account of a dog bite or bruise. </w:t>
      </w:r>
      <w:r w:rsidR="00D7736E">
        <w:rPr>
          <w:rFonts w:ascii="Arial" w:eastAsia="Courier New" w:hAnsi="Arial" w:cs="Arial"/>
          <w:color w:val="000000"/>
          <w:sz w:val="24"/>
          <w:szCs w:val="24"/>
          <w:lang w:val="en-US"/>
        </w:rPr>
        <w:t xml:space="preserve"> </w:t>
      </w:r>
      <w:r w:rsidRPr="002C1066">
        <w:rPr>
          <w:rFonts w:ascii="Arial" w:eastAsia="Courier New" w:hAnsi="Arial" w:cs="Arial"/>
          <w:color w:val="000000"/>
          <w:sz w:val="24"/>
          <w:szCs w:val="24"/>
          <w:lang w:val="en-US"/>
        </w:rPr>
        <w:t>The techniques referred to simply involve removing the affected area and exporting the healthy portion of the carcass in pieces.</w:t>
      </w:r>
      <w:r w:rsidR="00D7736E">
        <w:rPr>
          <w:rFonts w:ascii="Arial" w:eastAsia="Courier New" w:hAnsi="Arial" w:cs="Arial"/>
          <w:color w:val="000000"/>
          <w:sz w:val="24"/>
          <w:szCs w:val="24"/>
          <w:lang w:val="en-US"/>
        </w:rPr>
        <w:t xml:space="preserve"> </w:t>
      </w:r>
      <w:r w:rsidRPr="002C1066">
        <w:rPr>
          <w:rFonts w:ascii="Arial" w:eastAsia="Courier New" w:hAnsi="Arial" w:cs="Arial"/>
          <w:color w:val="000000"/>
          <w:sz w:val="24"/>
          <w:szCs w:val="24"/>
          <w:lang w:val="en-US"/>
        </w:rPr>
        <w:t xml:space="preserve"> Statistically a “reject” may to a large</w:t>
      </w:r>
      <w:r w:rsidR="00D7736E">
        <w:rPr>
          <w:rFonts w:ascii="Arial" w:eastAsia="Courier New" w:hAnsi="Arial" w:cs="Arial"/>
          <w:color w:val="000000"/>
          <w:sz w:val="24"/>
          <w:szCs w:val="24"/>
          <w:lang w:val="en-US"/>
        </w:rPr>
        <w:t xml:space="preserve"> </w:t>
      </w:r>
      <w:r w:rsidRPr="00B73662">
        <w:rPr>
          <w:rFonts w:ascii="Arial" w:eastAsia="Century Schoolbook" w:hAnsi="Arial" w:cs="Arial"/>
          <w:color w:val="000000"/>
          <w:sz w:val="24"/>
          <w:szCs w:val="24"/>
          <w:lang w:val="en-US"/>
        </w:rPr>
        <w:t>degree become export meat.</w:t>
      </w:r>
    </w:p>
    <w:p w14:paraId="134B75A1" w14:textId="6983635C" w:rsidR="00B73662" w:rsidRPr="00B73662" w:rsidRDefault="00B73662" w:rsidP="00D7736E">
      <w:pPr>
        <w:widowControl w:val="0"/>
        <w:spacing w:after="0" w:line="276" w:lineRule="auto"/>
        <w:ind w:right="20"/>
        <w:rPr>
          <w:rFonts w:ascii="Arial" w:eastAsia="Century Schoolbook" w:hAnsi="Arial" w:cs="Arial"/>
          <w:color w:val="000000"/>
          <w:sz w:val="24"/>
          <w:szCs w:val="24"/>
          <w:lang w:val="en-US"/>
        </w:rPr>
      </w:pPr>
      <w:r w:rsidRPr="00B73662">
        <w:rPr>
          <w:rFonts w:ascii="Arial" w:eastAsia="Century Schoolbook" w:hAnsi="Arial" w:cs="Arial"/>
          <w:color w:val="000000"/>
          <w:sz w:val="24"/>
          <w:szCs w:val="24"/>
          <w:lang w:val="en-US"/>
        </w:rPr>
        <w:t xml:space="preserve">The percentage is fixed with relation to a period of 12 months and will thus permit fluctuations above and below 10 per cent </w:t>
      </w:r>
      <w:proofErr w:type="gramStart"/>
      <w:r w:rsidRPr="00B73662">
        <w:rPr>
          <w:rFonts w:ascii="Arial" w:eastAsia="Century Schoolbook" w:hAnsi="Arial" w:cs="Arial"/>
          <w:color w:val="000000"/>
          <w:sz w:val="24"/>
          <w:szCs w:val="24"/>
          <w:lang w:val="en-US"/>
        </w:rPr>
        <w:t>during the course of</w:t>
      </w:r>
      <w:proofErr w:type="gramEnd"/>
      <w:r w:rsidRPr="00B73662">
        <w:rPr>
          <w:rFonts w:ascii="Arial" w:eastAsia="Century Schoolbook" w:hAnsi="Arial" w:cs="Arial"/>
          <w:color w:val="000000"/>
          <w:sz w:val="24"/>
          <w:szCs w:val="24"/>
          <w:lang w:val="en-US"/>
        </w:rPr>
        <w:t xml:space="preserve"> the 12 months. </w:t>
      </w:r>
      <w:r w:rsidR="00D7736E">
        <w:rPr>
          <w:rFonts w:ascii="Arial" w:eastAsia="Century Schoolbook" w:hAnsi="Arial" w:cs="Arial"/>
          <w:color w:val="000000"/>
          <w:sz w:val="24"/>
          <w:szCs w:val="24"/>
          <w:lang w:val="en-US"/>
        </w:rPr>
        <w:t xml:space="preserve"> </w:t>
      </w:r>
      <w:r w:rsidRPr="00B73662">
        <w:rPr>
          <w:rFonts w:ascii="Arial" w:eastAsia="Century Schoolbook" w:hAnsi="Arial" w:cs="Arial"/>
          <w:color w:val="000000"/>
          <w:sz w:val="24"/>
          <w:szCs w:val="24"/>
          <w:lang w:val="en-US"/>
        </w:rPr>
        <w:t xml:space="preserve">All categories of meat are included in the percentage and the percentage will apply to the total weight sold or </w:t>
      </w:r>
      <w:proofErr w:type="gramStart"/>
      <w:r w:rsidRPr="00B73662">
        <w:rPr>
          <w:rFonts w:ascii="Arial" w:eastAsia="Century Schoolbook" w:hAnsi="Arial" w:cs="Arial"/>
          <w:color w:val="000000"/>
          <w:sz w:val="24"/>
          <w:szCs w:val="24"/>
          <w:lang w:val="en-US"/>
        </w:rPr>
        <w:t>exported, as the case may be</w:t>
      </w:r>
      <w:proofErr w:type="gramEnd"/>
      <w:r w:rsidRPr="00B73662">
        <w:rPr>
          <w:rFonts w:ascii="Arial" w:eastAsia="Century Schoolbook" w:hAnsi="Arial" w:cs="Arial"/>
          <w:color w:val="000000"/>
          <w:sz w:val="24"/>
          <w:szCs w:val="24"/>
          <w:lang w:val="en-US"/>
        </w:rPr>
        <w:t>.</w:t>
      </w:r>
      <w:r w:rsidR="00D7736E">
        <w:rPr>
          <w:rFonts w:ascii="Arial" w:eastAsia="Century Schoolbook" w:hAnsi="Arial" w:cs="Arial"/>
          <w:color w:val="000000"/>
          <w:sz w:val="24"/>
          <w:szCs w:val="24"/>
          <w:lang w:val="en-US"/>
        </w:rPr>
        <w:t xml:space="preserve"> </w:t>
      </w:r>
      <w:r w:rsidRPr="00B73662">
        <w:rPr>
          <w:rFonts w:ascii="Arial" w:eastAsia="Century Schoolbook" w:hAnsi="Arial" w:cs="Arial"/>
          <w:color w:val="000000"/>
          <w:sz w:val="24"/>
          <w:szCs w:val="24"/>
          <w:lang w:val="en-US"/>
        </w:rPr>
        <w:t xml:space="preserve"> In order to deal with a case of irresponsibility, where it becomes obvious at some stage during the 12 months that a licensee is exceeding his permitted quota, it is provided that if the Minister is satisfied that such is the case, he may give notice to the licensee requiring him to sell, during such period as is fixed by the notice, in accordance with another and lesser percentage fixed by the Minister. </w:t>
      </w:r>
      <w:r w:rsidR="00D7736E">
        <w:rPr>
          <w:rFonts w:ascii="Arial" w:eastAsia="Century Schoolbook" w:hAnsi="Arial" w:cs="Arial"/>
          <w:color w:val="000000"/>
          <w:sz w:val="24"/>
          <w:szCs w:val="24"/>
          <w:lang w:val="en-US"/>
        </w:rPr>
        <w:t xml:space="preserve"> </w:t>
      </w:r>
      <w:r w:rsidRPr="00B73662">
        <w:rPr>
          <w:rFonts w:ascii="Arial" w:eastAsia="Century Schoolbook" w:hAnsi="Arial" w:cs="Arial"/>
          <w:color w:val="000000"/>
          <w:sz w:val="24"/>
          <w:szCs w:val="24"/>
          <w:lang w:val="en-US"/>
        </w:rPr>
        <w:t>Thus, the Minister could for a fixed period reduce the licensee</w:t>
      </w:r>
      <w:r w:rsidRPr="00B73662">
        <w:rPr>
          <w:rFonts w:ascii="Arial" w:eastAsia="Century Schoolbook" w:hAnsi="Arial" w:cs="Arial"/>
          <w:i/>
          <w:iCs/>
          <w:color w:val="000000"/>
          <w:sz w:val="24"/>
          <w:szCs w:val="24"/>
          <w:lang w:val="en-US"/>
        </w:rPr>
        <w:t>’s</w:t>
      </w:r>
      <w:r w:rsidRPr="00B73662">
        <w:rPr>
          <w:rFonts w:ascii="Arial" w:eastAsia="Century Schoolbook" w:hAnsi="Arial" w:cs="Arial"/>
          <w:color w:val="000000"/>
          <w:sz w:val="24"/>
          <w:szCs w:val="24"/>
          <w:lang w:val="en-US"/>
        </w:rPr>
        <w:t xml:space="preserve"> quota to say 7 per cent.</w:t>
      </w:r>
      <w:r w:rsidR="00D7736E">
        <w:rPr>
          <w:rFonts w:ascii="Arial" w:eastAsia="Century Schoolbook" w:hAnsi="Arial" w:cs="Arial"/>
          <w:color w:val="000000"/>
          <w:sz w:val="24"/>
          <w:szCs w:val="24"/>
          <w:lang w:val="en-US"/>
        </w:rPr>
        <w:t xml:space="preserve"> </w:t>
      </w:r>
      <w:r w:rsidRPr="00B73662">
        <w:rPr>
          <w:rFonts w:ascii="Arial" w:eastAsia="Century Schoolbook" w:hAnsi="Arial" w:cs="Arial"/>
          <w:color w:val="000000"/>
          <w:sz w:val="24"/>
          <w:szCs w:val="24"/>
          <w:lang w:val="en-US"/>
        </w:rPr>
        <w:t xml:space="preserve"> Before giving notice of this kind, the Minister is to consider any representations made by the licensee in the matter. Failure to comply with notice given by the licensee will create an offence.</w:t>
      </w:r>
      <w:r w:rsidR="00D7736E">
        <w:rPr>
          <w:rFonts w:ascii="Arial" w:eastAsia="Century Schoolbook" w:hAnsi="Arial" w:cs="Arial"/>
          <w:color w:val="000000"/>
          <w:sz w:val="24"/>
          <w:szCs w:val="24"/>
          <w:lang w:val="en-US"/>
        </w:rPr>
        <w:t xml:space="preserve"> </w:t>
      </w:r>
      <w:r w:rsidRPr="00B73662">
        <w:rPr>
          <w:rFonts w:ascii="Arial" w:eastAsia="Century Schoolbook" w:hAnsi="Arial" w:cs="Arial"/>
          <w:color w:val="000000"/>
          <w:sz w:val="24"/>
          <w:szCs w:val="24"/>
          <w:lang w:val="en-US"/>
        </w:rPr>
        <w:t xml:space="preserve"> If a licensee </w:t>
      </w:r>
      <w:proofErr w:type="spellStart"/>
      <w:r w:rsidRPr="00B73662">
        <w:rPr>
          <w:rFonts w:ascii="Arial" w:eastAsia="Century Schoolbook" w:hAnsi="Arial" w:cs="Arial"/>
          <w:color w:val="000000"/>
          <w:sz w:val="24"/>
          <w:szCs w:val="24"/>
          <w:lang w:val="en-US"/>
        </w:rPr>
        <w:t>honours</w:t>
      </w:r>
      <w:proofErr w:type="spellEnd"/>
      <w:r w:rsidRPr="00B73662">
        <w:rPr>
          <w:rFonts w:ascii="Arial" w:eastAsia="Century Schoolbook" w:hAnsi="Arial" w:cs="Arial"/>
          <w:color w:val="000000"/>
          <w:sz w:val="24"/>
          <w:szCs w:val="24"/>
          <w:lang w:val="en-US"/>
        </w:rPr>
        <w:t xml:space="preserve"> the conditions set out in the Bill, this Ministerial power will, of course, not be used but it is considered that such a power is necessary to prevent breaches of the conditions.</w:t>
      </w:r>
    </w:p>
    <w:p w14:paraId="1EC83BE9" w14:textId="77777777" w:rsidR="00D7736E" w:rsidRDefault="00D7736E" w:rsidP="00D7736E">
      <w:pPr>
        <w:widowControl w:val="0"/>
        <w:spacing w:after="0" w:line="276" w:lineRule="auto"/>
        <w:ind w:right="20"/>
        <w:rPr>
          <w:rFonts w:ascii="Arial" w:eastAsia="Century Schoolbook" w:hAnsi="Arial" w:cs="Arial"/>
          <w:color w:val="000000"/>
          <w:sz w:val="24"/>
          <w:szCs w:val="24"/>
          <w:lang w:val="en-US"/>
        </w:rPr>
      </w:pPr>
    </w:p>
    <w:p w14:paraId="478CE0DC" w14:textId="77777777" w:rsidR="007849FE" w:rsidRDefault="00B73662" w:rsidP="00D7736E">
      <w:pPr>
        <w:widowControl w:val="0"/>
        <w:spacing w:after="0" w:line="276" w:lineRule="auto"/>
        <w:ind w:right="20"/>
        <w:rPr>
          <w:rFonts w:ascii="Arial" w:eastAsia="Century Schoolbook" w:hAnsi="Arial" w:cs="Arial"/>
          <w:color w:val="000000"/>
          <w:sz w:val="24"/>
          <w:szCs w:val="24"/>
          <w:lang w:val="en-US"/>
        </w:rPr>
      </w:pPr>
      <w:r w:rsidRPr="00B73662">
        <w:rPr>
          <w:rFonts w:ascii="Arial" w:eastAsia="Century Schoolbook" w:hAnsi="Arial" w:cs="Arial"/>
          <w:color w:val="000000"/>
          <w:sz w:val="24"/>
          <w:szCs w:val="24"/>
          <w:lang w:val="en-US"/>
        </w:rPr>
        <w:t xml:space="preserve">The Bill provides that every licensee is to keep records of the meat sold within the metropolitan abattoirs area and the meat exported and that these records are to be available for inspection by the Board. </w:t>
      </w:r>
      <w:r w:rsidR="00D7736E">
        <w:rPr>
          <w:rFonts w:ascii="Arial" w:eastAsia="Century Schoolbook" w:hAnsi="Arial" w:cs="Arial"/>
          <w:color w:val="000000"/>
          <w:sz w:val="24"/>
          <w:szCs w:val="24"/>
          <w:lang w:val="en-US"/>
        </w:rPr>
        <w:t xml:space="preserve"> </w:t>
      </w:r>
      <w:r w:rsidRPr="00B73662">
        <w:rPr>
          <w:rFonts w:ascii="Arial" w:eastAsia="Century Schoolbook" w:hAnsi="Arial" w:cs="Arial"/>
          <w:color w:val="000000"/>
          <w:sz w:val="24"/>
          <w:szCs w:val="24"/>
          <w:lang w:val="en-US"/>
        </w:rPr>
        <w:t>It is obvious that provision of this kind is necessary to enable the provisions of the Bill to be enforced</w:t>
      </w:r>
      <w:r w:rsidR="00D7736E">
        <w:rPr>
          <w:rFonts w:ascii="Arial" w:eastAsia="Century Schoolbook" w:hAnsi="Arial" w:cs="Arial"/>
          <w:color w:val="000000"/>
          <w:sz w:val="24"/>
          <w:szCs w:val="24"/>
          <w:lang w:val="en-US"/>
        </w:rPr>
        <w:t xml:space="preserve">.  </w:t>
      </w:r>
    </w:p>
    <w:p w14:paraId="19603A07" w14:textId="77777777" w:rsidR="007849FE" w:rsidRDefault="007849FE" w:rsidP="00D7736E">
      <w:pPr>
        <w:widowControl w:val="0"/>
        <w:spacing w:after="0" w:line="276" w:lineRule="auto"/>
        <w:ind w:right="20"/>
        <w:rPr>
          <w:rFonts w:ascii="Arial" w:eastAsia="Century Schoolbook" w:hAnsi="Arial" w:cs="Arial"/>
          <w:color w:val="000000"/>
          <w:sz w:val="24"/>
          <w:szCs w:val="24"/>
          <w:lang w:val="en-US"/>
        </w:rPr>
      </w:pPr>
    </w:p>
    <w:p w14:paraId="63D53633" w14:textId="029B42D9" w:rsidR="00B73662" w:rsidRPr="00B73662" w:rsidRDefault="00B73662" w:rsidP="00D7736E">
      <w:pPr>
        <w:widowControl w:val="0"/>
        <w:spacing w:after="0" w:line="276" w:lineRule="auto"/>
        <w:ind w:right="20"/>
        <w:rPr>
          <w:rFonts w:ascii="Arial" w:eastAsia="Century Schoolbook" w:hAnsi="Arial" w:cs="Arial"/>
          <w:color w:val="000000"/>
          <w:sz w:val="24"/>
          <w:szCs w:val="24"/>
          <w:lang w:val="en-US"/>
        </w:rPr>
      </w:pPr>
      <w:r w:rsidRPr="002C1066">
        <w:rPr>
          <w:rFonts w:ascii="Arial" w:eastAsia="Courier New" w:hAnsi="Arial" w:cs="Arial"/>
          <w:color w:val="000000"/>
          <w:sz w:val="24"/>
          <w:szCs w:val="24"/>
          <w:lang w:val="en-US"/>
        </w:rPr>
        <w:t xml:space="preserve">It is also provided that, in any proceedings under section 70 (b) of the Act, that is, for selling meat in the </w:t>
      </w:r>
      <w:r w:rsidR="00D7736E" w:rsidRPr="002C1066">
        <w:rPr>
          <w:rFonts w:ascii="Arial" w:eastAsia="Courier New" w:hAnsi="Arial" w:cs="Arial"/>
          <w:color w:val="000000"/>
          <w:sz w:val="24"/>
          <w:szCs w:val="24"/>
          <w:lang w:val="en-US"/>
        </w:rPr>
        <w:t>metropolitan</w:t>
      </w:r>
      <w:r w:rsidRPr="002C1066">
        <w:rPr>
          <w:rFonts w:ascii="Arial" w:eastAsia="Courier New" w:hAnsi="Arial" w:cs="Arial"/>
          <w:color w:val="000000"/>
          <w:sz w:val="24"/>
          <w:szCs w:val="24"/>
          <w:lang w:val="en-US"/>
        </w:rPr>
        <w:t xml:space="preserve"> abattoirs </w:t>
      </w:r>
      <w:proofErr w:type="gramStart"/>
      <w:r w:rsidRPr="002C1066">
        <w:rPr>
          <w:rFonts w:ascii="Arial" w:eastAsia="Courier New" w:hAnsi="Arial" w:cs="Arial"/>
          <w:color w:val="000000"/>
          <w:sz w:val="24"/>
          <w:szCs w:val="24"/>
          <w:lang w:val="en-US"/>
        </w:rPr>
        <w:t>area</w:t>
      </w:r>
      <w:proofErr w:type="gramEnd"/>
      <w:r w:rsidRPr="002C1066">
        <w:rPr>
          <w:rFonts w:ascii="Arial" w:eastAsia="Courier New" w:hAnsi="Arial" w:cs="Arial"/>
          <w:color w:val="000000"/>
          <w:sz w:val="24"/>
          <w:szCs w:val="24"/>
          <w:lang w:val="en-US"/>
        </w:rPr>
        <w:t xml:space="preserve"> which is not slaughtered at the metropolitan abattoirs, it will be a </w:t>
      </w:r>
      <w:proofErr w:type="spellStart"/>
      <w:r w:rsidRPr="002C1066">
        <w:rPr>
          <w:rFonts w:ascii="Arial" w:eastAsia="Courier New" w:hAnsi="Arial" w:cs="Arial"/>
          <w:color w:val="000000"/>
          <w:sz w:val="24"/>
          <w:szCs w:val="24"/>
          <w:lang w:val="en-US"/>
        </w:rPr>
        <w:t>defence</w:t>
      </w:r>
      <w:proofErr w:type="spellEnd"/>
      <w:r w:rsidRPr="002C1066">
        <w:rPr>
          <w:rFonts w:ascii="Arial" w:eastAsia="Courier New" w:hAnsi="Arial" w:cs="Arial"/>
          <w:color w:val="000000"/>
          <w:sz w:val="24"/>
          <w:szCs w:val="24"/>
          <w:lang w:val="en-US"/>
        </w:rPr>
        <w:t xml:space="preserve"> for the</w:t>
      </w:r>
      <w:r w:rsidR="00D7736E">
        <w:rPr>
          <w:rFonts w:ascii="Arial" w:eastAsia="Century Schoolbook" w:hAnsi="Arial" w:cs="Arial"/>
          <w:color w:val="000000"/>
          <w:sz w:val="24"/>
          <w:szCs w:val="24"/>
          <w:lang w:val="en-US"/>
        </w:rPr>
        <w:t xml:space="preserve"> </w:t>
      </w:r>
      <w:r w:rsidRPr="00B73662">
        <w:rPr>
          <w:rFonts w:ascii="Arial" w:eastAsia="Century Schoolbook" w:hAnsi="Arial" w:cs="Arial"/>
          <w:color w:val="000000"/>
          <w:sz w:val="24"/>
          <w:szCs w:val="24"/>
          <w:lang w:val="en-US"/>
        </w:rPr>
        <w:t xml:space="preserve">defendant to show that the meat was sold in accordance with the Bill. </w:t>
      </w:r>
      <w:r w:rsidR="00D7736E">
        <w:rPr>
          <w:rFonts w:ascii="Arial" w:eastAsia="Century Schoolbook" w:hAnsi="Arial" w:cs="Arial"/>
          <w:color w:val="000000"/>
          <w:sz w:val="24"/>
          <w:szCs w:val="24"/>
          <w:lang w:val="en-US"/>
        </w:rPr>
        <w:t xml:space="preserve"> </w:t>
      </w:r>
      <w:r w:rsidRPr="00B73662">
        <w:rPr>
          <w:rFonts w:ascii="Arial" w:eastAsia="Century Schoolbook" w:hAnsi="Arial" w:cs="Arial"/>
          <w:color w:val="000000"/>
          <w:sz w:val="24"/>
          <w:szCs w:val="24"/>
          <w:lang w:val="en-US"/>
        </w:rPr>
        <w:t xml:space="preserve">The facts to establish that the defendant is entitled to the exemption from section 70 (b) created by the Bill, will only be within the knowledge of the licensee or the person seeking to claim the exemption given by the Bill, and it is therefore proper to provide that the proof of these facts should be a matter for the </w:t>
      </w:r>
      <w:proofErr w:type="spellStart"/>
      <w:r w:rsidRPr="00B73662">
        <w:rPr>
          <w:rFonts w:ascii="Arial" w:eastAsia="Century Schoolbook" w:hAnsi="Arial" w:cs="Arial"/>
          <w:color w:val="000000"/>
          <w:sz w:val="24"/>
          <w:szCs w:val="24"/>
          <w:lang w:val="en-US"/>
        </w:rPr>
        <w:t>defence</w:t>
      </w:r>
      <w:proofErr w:type="spellEnd"/>
      <w:r w:rsidRPr="00B73662">
        <w:rPr>
          <w:rFonts w:ascii="Arial" w:eastAsia="Century Schoolbook" w:hAnsi="Arial" w:cs="Arial"/>
          <w:color w:val="000000"/>
          <w:sz w:val="24"/>
          <w:szCs w:val="24"/>
          <w:lang w:val="en-US"/>
        </w:rPr>
        <w:t>.</w:t>
      </w:r>
    </w:p>
    <w:p w14:paraId="40561D62" w14:textId="77777777" w:rsidR="00D7736E" w:rsidRDefault="00D7736E" w:rsidP="00D7736E">
      <w:pPr>
        <w:widowControl w:val="0"/>
        <w:spacing w:after="0" w:line="276" w:lineRule="auto"/>
        <w:ind w:right="20"/>
        <w:rPr>
          <w:rFonts w:ascii="Arial" w:eastAsia="Century Schoolbook" w:hAnsi="Arial" w:cs="Arial"/>
          <w:color w:val="000000"/>
          <w:sz w:val="24"/>
          <w:szCs w:val="24"/>
          <w:lang w:val="en-US"/>
        </w:rPr>
      </w:pPr>
    </w:p>
    <w:p w14:paraId="058D2D01" w14:textId="25BAEFD7" w:rsidR="00B73662" w:rsidRPr="00B73662" w:rsidRDefault="00B73662" w:rsidP="00D7736E">
      <w:pPr>
        <w:widowControl w:val="0"/>
        <w:spacing w:after="0" w:line="276" w:lineRule="auto"/>
        <w:ind w:right="20"/>
        <w:rPr>
          <w:rFonts w:ascii="Arial" w:eastAsia="Century Schoolbook" w:hAnsi="Arial" w:cs="Arial"/>
          <w:color w:val="000000"/>
          <w:sz w:val="24"/>
          <w:szCs w:val="24"/>
          <w:lang w:val="en-US"/>
        </w:rPr>
      </w:pPr>
      <w:r w:rsidRPr="00B73662">
        <w:rPr>
          <w:rFonts w:ascii="Arial" w:eastAsia="Century Schoolbook" w:hAnsi="Arial" w:cs="Arial"/>
          <w:color w:val="000000"/>
          <w:sz w:val="24"/>
          <w:szCs w:val="24"/>
          <w:lang w:val="en-US"/>
        </w:rPr>
        <w:t>Members will see that the main purpose of this Bill is to enable those who export to do their own slaughtering.</w:t>
      </w:r>
      <w:r w:rsidR="00D7736E">
        <w:rPr>
          <w:rFonts w:ascii="Arial" w:eastAsia="Century Schoolbook" w:hAnsi="Arial" w:cs="Arial"/>
          <w:color w:val="000000"/>
          <w:sz w:val="24"/>
          <w:szCs w:val="24"/>
          <w:lang w:val="en-US"/>
        </w:rPr>
        <w:t xml:space="preserve"> </w:t>
      </w:r>
      <w:r w:rsidRPr="00B73662">
        <w:rPr>
          <w:rFonts w:ascii="Arial" w:eastAsia="Century Schoolbook" w:hAnsi="Arial" w:cs="Arial"/>
          <w:color w:val="000000"/>
          <w:sz w:val="24"/>
          <w:szCs w:val="24"/>
          <w:lang w:val="en-US"/>
        </w:rPr>
        <w:t xml:space="preserve"> In the past that has been virtually impossible because they have had only a small outlet for reject meat.</w:t>
      </w:r>
      <w:r w:rsidR="00D7736E">
        <w:rPr>
          <w:rFonts w:ascii="Arial" w:eastAsia="Century Schoolbook" w:hAnsi="Arial" w:cs="Arial"/>
          <w:color w:val="000000"/>
          <w:sz w:val="24"/>
          <w:szCs w:val="24"/>
          <w:lang w:val="en-US"/>
        </w:rPr>
        <w:t xml:space="preserve"> </w:t>
      </w:r>
      <w:r w:rsidRPr="00B73662">
        <w:rPr>
          <w:rFonts w:ascii="Arial" w:eastAsia="Century Schoolbook" w:hAnsi="Arial" w:cs="Arial"/>
          <w:color w:val="000000"/>
          <w:sz w:val="24"/>
          <w:szCs w:val="24"/>
          <w:lang w:val="en-US"/>
        </w:rPr>
        <w:t xml:space="preserve"> This difficulty will be solved </w:t>
      </w:r>
      <w:proofErr w:type="gramStart"/>
      <w:r w:rsidRPr="00B73662">
        <w:rPr>
          <w:rFonts w:ascii="Arial" w:eastAsia="Century Schoolbook" w:hAnsi="Arial" w:cs="Arial"/>
          <w:color w:val="000000"/>
          <w:sz w:val="24"/>
          <w:szCs w:val="24"/>
          <w:lang w:val="en-US"/>
        </w:rPr>
        <w:t>as a result of</w:t>
      </w:r>
      <w:proofErr w:type="gramEnd"/>
      <w:r w:rsidRPr="00B73662">
        <w:rPr>
          <w:rFonts w:ascii="Arial" w:eastAsia="Century Schoolbook" w:hAnsi="Arial" w:cs="Arial"/>
          <w:color w:val="000000"/>
          <w:sz w:val="24"/>
          <w:szCs w:val="24"/>
          <w:lang w:val="en-US"/>
        </w:rPr>
        <w:t xml:space="preserve"> the Bill which, I am confident, will assist the slaughtering for our growing export trade. </w:t>
      </w:r>
      <w:r w:rsidR="00D7736E">
        <w:rPr>
          <w:rFonts w:ascii="Arial" w:eastAsia="Century Schoolbook" w:hAnsi="Arial" w:cs="Arial"/>
          <w:color w:val="000000"/>
          <w:sz w:val="24"/>
          <w:szCs w:val="24"/>
          <w:lang w:val="en-US"/>
        </w:rPr>
        <w:t xml:space="preserve"> </w:t>
      </w:r>
      <w:r w:rsidRPr="00B73662">
        <w:rPr>
          <w:rFonts w:ascii="Arial" w:eastAsia="Century Schoolbook" w:hAnsi="Arial" w:cs="Arial"/>
          <w:color w:val="000000"/>
          <w:sz w:val="24"/>
          <w:szCs w:val="24"/>
          <w:lang w:val="en-US"/>
        </w:rPr>
        <w:t xml:space="preserve">We are not solely a lamb exporting State for we have expanding </w:t>
      </w:r>
      <w:r w:rsidR="00D7736E" w:rsidRPr="00B73662">
        <w:rPr>
          <w:rFonts w:ascii="Arial" w:eastAsia="Century Schoolbook" w:hAnsi="Arial" w:cs="Arial"/>
          <w:color w:val="000000"/>
          <w:sz w:val="24"/>
          <w:szCs w:val="24"/>
          <w:lang w:val="en-US"/>
        </w:rPr>
        <w:t>markets</w:t>
      </w:r>
      <w:r w:rsidRPr="00B73662">
        <w:rPr>
          <w:rFonts w:ascii="Arial" w:eastAsia="Century Schoolbook" w:hAnsi="Arial" w:cs="Arial"/>
          <w:color w:val="000000"/>
          <w:sz w:val="24"/>
          <w:szCs w:val="24"/>
          <w:lang w:val="en-US"/>
        </w:rPr>
        <w:t xml:space="preserve"> for boned meat— mutton, particularly—to the United States and Japan. </w:t>
      </w:r>
      <w:r w:rsidR="00D7736E">
        <w:rPr>
          <w:rFonts w:ascii="Arial" w:eastAsia="Century Schoolbook" w:hAnsi="Arial" w:cs="Arial"/>
          <w:color w:val="000000"/>
          <w:sz w:val="24"/>
          <w:szCs w:val="24"/>
          <w:lang w:val="en-US"/>
        </w:rPr>
        <w:t xml:space="preserve"> </w:t>
      </w:r>
      <w:r w:rsidRPr="00B73662">
        <w:rPr>
          <w:rFonts w:ascii="Arial" w:eastAsia="Century Schoolbook" w:hAnsi="Arial" w:cs="Arial"/>
          <w:color w:val="000000"/>
          <w:sz w:val="24"/>
          <w:szCs w:val="24"/>
          <w:lang w:val="en-US"/>
        </w:rPr>
        <w:t xml:space="preserve">A quantity of boned beef is also exported. </w:t>
      </w:r>
      <w:r w:rsidR="00D7736E">
        <w:rPr>
          <w:rFonts w:ascii="Arial" w:eastAsia="Century Schoolbook" w:hAnsi="Arial" w:cs="Arial"/>
          <w:color w:val="000000"/>
          <w:sz w:val="24"/>
          <w:szCs w:val="24"/>
          <w:lang w:val="en-US"/>
        </w:rPr>
        <w:t xml:space="preserve"> </w:t>
      </w:r>
      <w:r w:rsidRPr="00B73662">
        <w:rPr>
          <w:rFonts w:ascii="Arial" w:eastAsia="Century Schoolbook" w:hAnsi="Arial" w:cs="Arial"/>
          <w:color w:val="000000"/>
          <w:sz w:val="24"/>
          <w:szCs w:val="24"/>
          <w:lang w:val="en-US"/>
        </w:rPr>
        <w:t xml:space="preserve">There is a limited market in Canada as well. </w:t>
      </w:r>
      <w:r w:rsidRPr="00B73662">
        <w:rPr>
          <w:rFonts w:ascii="Arial" w:eastAsia="Century Schoolbook" w:hAnsi="Arial" w:cs="Arial"/>
          <w:color w:val="000000"/>
          <w:sz w:val="24"/>
          <w:szCs w:val="24"/>
          <w:lang w:val="en-US"/>
        </w:rPr>
        <w:lastRenderedPageBreak/>
        <w:t>These markets are expanding rather than contracting and our meat export trade is in a healthy state.</w:t>
      </w:r>
    </w:p>
    <w:p w14:paraId="19192599" w14:textId="77777777" w:rsidR="00D7736E" w:rsidRDefault="00D7736E" w:rsidP="00D7736E">
      <w:pPr>
        <w:widowControl w:val="0"/>
        <w:spacing w:after="128" w:line="276" w:lineRule="auto"/>
        <w:ind w:right="20"/>
        <w:rPr>
          <w:rFonts w:ascii="Arial" w:eastAsia="Century Schoolbook" w:hAnsi="Arial" w:cs="Arial"/>
          <w:color w:val="000000"/>
          <w:sz w:val="24"/>
          <w:szCs w:val="24"/>
          <w:lang w:val="en-US"/>
        </w:rPr>
      </w:pPr>
    </w:p>
    <w:p w14:paraId="1404371D" w14:textId="0F8FC22E" w:rsidR="00B73662" w:rsidRPr="00B73662" w:rsidRDefault="00B73662" w:rsidP="00D7736E">
      <w:pPr>
        <w:widowControl w:val="0"/>
        <w:spacing w:after="128" w:line="276" w:lineRule="auto"/>
        <w:ind w:right="20"/>
        <w:rPr>
          <w:rFonts w:ascii="Arial" w:eastAsia="Century Schoolbook" w:hAnsi="Arial" w:cs="Arial"/>
          <w:color w:val="000000"/>
          <w:sz w:val="24"/>
          <w:szCs w:val="24"/>
          <w:lang w:val="en-US"/>
        </w:rPr>
      </w:pPr>
      <w:r w:rsidRPr="00B73662">
        <w:rPr>
          <w:rFonts w:ascii="Arial" w:eastAsia="Century Schoolbook" w:hAnsi="Arial" w:cs="Arial"/>
          <w:color w:val="000000"/>
          <w:sz w:val="24"/>
          <w:szCs w:val="24"/>
          <w:lang w:val="en-US"/>
        </w:rPr>
        <w:t>Mr. O’HALLORAN secured the adjournment of the debate.</w:t>
      </w:r>
    </w:p>
    <w:p w14:paraId="7468641A" w14:textId="77777777" w:rsidR="00B73662" w:rsidRPr="002C1066" w:rsidRDefault="00B73662" w:rsidP="002C1066">
      <w:pPr>
        <w:spacing w:line="276" w:lineRule="auto"/>
        <w:rPr>
          <w:rFonts w:ascii="Arial" w:hAnsi="Arial" w:cs="Arial"/>
          <w:sz w:val="24"/>
          <w:szCs w:val="24"/>
        </w:rPr>
      </w:pPr>
    </w:p>
    <w:sectPr w:rsidR="00B73662" w:rsidRPr="002C106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B0A19" w14:textId="77777777" w:rsidR="007849FE" w:rsidRDefault="007849FE" w:rsidP="007849FE">
      <w:pPr>
        <w:spacing w:after="0" w:line="240" w:lineRule="auto"/>
      </w:pPr>
      <w:r>
        <w:separator/>
      </w:r>
    </w:p>
  </w:endnote>
  <w:endnote w:type="continuationSeparator" w:id="0">
    <w:p w14:paraId="04804727" w14:textId="77777777" w:rsidR="007849FE" w:rsidRDefault="007849FE" w:rsidP="00784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E166" w14:textId="77777777" w:rsidR="007849FE" w:rsidRPr="007849FE" w:rsidRDefault="007849FE" w:rsidP="007849FE">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7849FE">
      <w:rPr>
        <w:rFonts w:ascii="Arial" w:eastAsia="Arial Unicode MS" w:hAnsi="Arial" w:cs="Arial"/>
        <w:noProof/>
        <w:color w:val="548DD4"/>
        <w:sz w:val="24"/>
        <w:szCs w:val="24"/>
        <w:lang w:val="en-US"/>
      </w:rPr>
      <w:t>History of Agriculture South Australia</w:t>
    </w:r>
  </w:p>
  <w:bookmarkEnd w:id="0"/>
  <w:p w14:paraId="1FDC1B69" w14:textId="77777777" w:rsidR="007849FE" w:rsidRDefault="00784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16DE5" w14:textId="77777777" w:rsidR="007849FE" w:rsidRDefault="007849FE" w:rsidP="007849FE">
      <w:pPr>
        <w:spacing w:after="0" w:line="240" w:lineRule="auto"/>
      </w:pPr>
      <w:r>
        <w:separator/>
      </w:r>
    </w:p>
  </w:footnote>
  <w:footnote w:type="continuationSeparator" w:id="0">
    <w:p w14:paraId="1C3D7DD1" w14:textId="77777777" w:rsidR="007849FE" w:rsidRDefault="007849FE" w:rsidP="007849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662"/>
    <w:rsid w:val="001B6236"/>
    <w:rsid w:val="002C1066"/>
    <w:rsid w:val="007849FE"/>
    <w:rsid w:val="00B73662"/>
    <w:rsid w:val="00D773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4DAC5"/>
  <w15:chartTrackingRefBased/>
  <w15:docId w15:val="{E3B156D4-AF2E-4A62-8FA5-DDEB588F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9FE"/>
  </w:style>
  <w:style w:type="paragraph" w:styleId="Footer">
    <w:name w:val="footer"/>
    <w:basedOn w:val="Normal"/>
    <w:link w:val="FooterChar"/>
    <w:uiPriority w:val="99"/>
    <w:unhideWhenUsed/>
    <w:rsid w:val="007849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2022-07-15T06:37:00Z</dcterms:created>
  <dcterms:modified xsi:type="dcterms:W3CDTF">2022-07-16T00:26:00Z</dcterms:modified>
</cp:coreProperties>
</file>