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E2" w:rsidRPr="00AD1775" w:rsidRDefault="001D1EE2" w:rsidP="00AD1775">
      <w:pPr>
        <w:rPr>
          <w:rFonts w:ascii="Arial" w:hAnsi="Arial" w:cs="Arial"/>
          <w:b/>
          <w:color w:val="365F91" w:themeColor="accent1" w:themeShade="BF"/>
          <w:sz w:val="32"/>
          <w:szCs w:val="32"/>
        </w:rPr>
      </w:pPr>
      <w:r w:rsidRPr="00AD1775">
        <w:rPr>
          <w:rFonts w:ascii="Arial" w:hAnsi="Arial" w:cs="Arial"/>
          <w:b/>
          <w:color w:val="365F91" w:themeColor="accent1" w:themeShade="BF"/>
          <w:sz w:val="32"/>
          <w:szCs w:val="32"/>
        </w:rPr>
        <w:t>VERMIN DISTRICTS BILL 1900</w:t>
      </w:r>
    </w:p>
    <w:p w:rsidR="001D1EE2" w:rsidRPr="00AD1775" w:rsidRDefault="00AD1775" w:rsidP="00AD1775">
      <w:pPr>
        <w:rPr>
          <w:rFonts w:ascii="Arial" w:hAnsi="Arial" w:cs="Arial"/>
          <w:b/>
          <w:color w:val="365F91" w:themeColor="accent1" w:themeShade="BF"/>
          <w:sz w:val="28"/>
          <w:szCs w:val="28"/>
        </w:rPr>
      </w:pPr>
      <w:r w:rsidRPr="00AD1775">
        <w:rPr>
          <w:rFonts w:ascii="Arial" w:hAnsi="Arial" w:cs="Arial"/>
          <w:b/>
          <w:color w:val="365F91" w:themeColor="accent1" w:themeShade="BF"/>
          <w:sz w:val="28"/>
          <w:szCs w:val="28"/>
        </w:rPr>
        <w:t xml:space="preserve">Legislative Council, </w:t>
      </w:r>
      <w:r w:rsidR="00D60B38">
        <w:rPr>
          <w:rFonts w:ascii="Arial" w:hAnsi="Arial" w:cs="Arial"/>
          <w:b/>
          <w:color w:val="365F91" w:themeColor="accent1" w:themeShade="BF"/>
          <w:sz w:val="28"/>
          <w:szCs w:val="28"/>
        </w:rPr>
        <w:t>1</w:t>
      </w:r>
      <w:r w:rsidR="001D1EE2" w:rsidRPr="00AD1775">
        <w:rPr>
          <w:rFonts w:ascii="Arial" w:hAnsi="Arial" w:cs="Arial"/>
          <w:b/>
          <w:color w:val="365F91" w:themeColor="accent1" w:themeShade="BF"/>
          <w:sz w:val="28"/>
          <w:szCs w:val="28"/>
        </w:rPr>
        <w:t>6 August 1900</w:t>
      </w:r>
      <w:r w:rsidR="00D60B38">
        <w:rPr>
          <w:rFonts w:ascii="Arial" w:hAnsi="Arial" w:cs="Arial"/>
          <w:b/>
          <w:color w:val="365F91" w:themeColor="accent1" w:themeShade="BF"/>
          <w:sz w:val="28"/>
          <w:szCs w:val="28"/>
        </w:rPr>
        <w:t>, pages 346-7</w:t>
      </w:r>
    </w:p>
    <w:p w:rsidR="001D1EE2" w:rsidRPr="00AD1775" w:rsidRDefault="00AD1775" w:rsidP="00AD1775">
      <w:pPr>
        <w:rPr>
          <w:rFonts w:ascii="Arial" w:hAnsi="Arial" w:cs="Arial"/>
          <w:color w:val="365F91" w:themeColor="accent1" w:themeShade="BF"/>
          <w:sz w:val="28"/>
          <w:szCs w:val="28"/>
        </w:rPr>
      </w:pPr>
      <w:r w:rsidRPr="00AD1775">
        <w:rPr>
          <w:rFonts w:ascii="Arial" w:hAnsi="Arial" w:cs="Arial"/>
          <w:color w:val="365F91" w:themeColor="accent1" w:themeShade="BF"/>
          <w:sz w:val="28"/>
          <w:szCs w:val="28"/>
        </w:rPr>
        <w:t>Second reading</w:t>
      </w:r>
    </w:p>
    <w:p w:rsidR="001D1EE2" w:rsidRPr="00AD1775" w:rsidRDefault="001D1EE2" w:rsidP="00AD1775">
      <w:pPr>
        <w:rPr>
          <w:rFonts w:ascii="Arial" w:hAnsi="Arial" w:cs="Arial"/>
          <w:sz w:val="24"/>
          <w:szCs w:val="24"/>
        </w:rPr>
      </w:pPr>
      <w:r w:rsidRPr="00AD1775">
        <w:rPr>
          <w:rFonts w:ascii="Arial" w:hAnsi="Arial" w:cs="Arial"/>
          <w:sz w:val="24"/>
          <w:szCs w:val="24"/>
        </w:rPr>
        <w:t>The COMMISSIONER of CROWN LANDS, i</w:t>
      </w:r>
      <w:r w:rsidR="00AD1775" w:rsidRPr="00AD1775">
        <w:rPr>
          <w:rFonts w:ascii="Arial" w:hAnsi="Arial" w:cs="Arial"/>
          <w:sz w:val="24"/>
          <w:szCs w:val="24"/>
        </w:rPr>
        <w:t>n moving the second reading, sai</w:t>
      </w:r>
      <w:r w:rsidRPr="00AD1775">
        <w:rPr>
          <w:rFonts w:ascii="Arial" w:hAnsi="Arial" w:cs="Arial"/>
          <w:sz w:val="24"/>
          <w:szCs w:val="24"/>
        </w:rPr>
        <w:t>d the Bill was introduced for the purpose of givin</w:t>
      </w:r>
      <w:r w:rsidR="00AD1775" w:rsidRPr="00AD1775">
        <w:rPr>
          <w:rFonts w:ascii="Arial" w:hAnsi="Arial" w:cs="Arial"/>
          <w:sz w:val="24"/>
          <w:szCs w:val="24"/>
        </w:rPr>
        <w:t>g the Government further protec</w:t>
      </w:r>
      <w:r w:rsidRPr="00AD1775">
        <w:rPr>
          <w:rFonts w:ascii="Arial" w:hAnsi="Arial" w:cs="Arial"/>
          <w:sz w:val="24"/>
          <w:szCs w:val="24"/>
        </w:rPr>
        <w:t xml:space="preserve">tion in making advances with respect to </w:t>
      </w:r>
      <w:r w:rsidR="00AD1775">
        <w:rPr>
          <w:rFonts w:ascii="Arial" w:hAnsi="Arial" w:cs="Arial"/>
          <w:sz w:val="24"/>
          <w:szCs w:val="24"/>
        </w:rPr>
        <w:t>verm</w:t>
      </w:r>
      <w:r w:rsidRPr="00AD1775">
        <w:rPr>
          <w:rFonts w:ascii="Arial" w:hAnsi="Arial" w:cs="Arial"/>
          <w:sz w:val="24"/>
          <w:szCs w:val="24"/>
        </w:rPr>
        <w:t>i</w:t>
      </w:r>
      <w:r w:rsidR="00AD1775">
        <w:rPr>
          <w:rFonts w:ascii="Arial" w:hAnsi="Arial" w:cs="Arial"/>
          <w:sz w:val="24"/>
          <w:szCs w:val="24"/>
        </w:rPr>
        <w:t>n-</w:t>
      </w:r>
      <w:r w:rsidRPr="00AD1775">
        <w:rPr>
          <w:rFonts w:ascii="Arial" w:hAnsi="Arial" w:cs="Arial"/>
          <w:sz w:val="24"/>
          <w:szCs w:val="24"/>
        </w:rPr>
        <w:t>p</w:t>
      </w:r>
      <w:r w:rsidR="00AD1775">
        <w:rPr>
          <w:rFonts w:ascii="Arial" w:hAnsi="Arial" w:cs="Arial"/>
          <w:sz w:val="24"/>
          <w:szCs w:val="24"/>
        </w:rPr>
        <w:t>roof fending. In accordance wit</w:t>
      </w:r>
      <w:r w:rsidRPr="00AD1775">
        <w:rPr>
          <w:rFonts w:ascii="Arial" w:hAnsi="Arial" w:cs="Arial"/>
          <w:sz w:val="24"/>
          <w:szCs w:val="24"/>
        </w:rPr>
        <w:t>h</w:t>
      </w:r>
      <w:r w:rsidR="001502F9">
        <w:rPr>
          <w:rFonts w:ascii="Arial" w:hAnsi="Arial" w:cs="Arial"/>
          <w:sz w:val="24"/>
          <w:szCs w:val="24"/>
        </w:rPr>
        <w:t xml:space="preserve"> the promise </w:t>
      </w:r>
      <w:r w:rsidRPr="00AD1775">
        <w:rPr>
          <w:rFonts w:ascii="Arial" w:hAnsi="Arial" w:cs="Arial"/>
          <w:sz w:val="24"/>
          <w:szCs w:val="24"/>
        </w:rPr>
        <w:t>he had given t</w:t>
      </w:r>
      <w:r w:rsidR="001502F9">
        <w:rPr>
          <w:rFonts w:ascii="Arial" w:hAnsi="Arial" w:cs="Arial"/>
          <w:sz w:val="24"/>
          <w:szCs w:val="24"/>
        </w:rPr>
        <w:t xml:space="preserve">he House, he had brought down the figures showing the details of loans granted to district councils, vermin boards, and trusts to the end of 1900.  They were as follows: Advanced to district councils </w:t>
      </w:r>
      <w:r w:rsidR="001502F9" w:rsidRPr="00AD1775">
        <w:rPr>
          <w:rFonts w:ascii="Arial" w:hAnsi="Arial" w:cs="Arial"/>
          <w:sz w:val="24"/>
          <w:szCs w:val="24"/>
        </w:rPr>
        <w:t>£</w:t>
      </w:r>
      <w:r w:rsidR="001502F9">
        <w:rPr>
          <w:rFonts w:ascii="Arial" w:hAnsi="Arial" w:cs="Arial"/>
          <w:sz w:val="24"/>
          <w:szCs w:val="24"/>
        </w:rPr>
        <w:t xml:space="preserve">63,683 19/7; repaid </w:t>
      </w:r>
      <w:r w:rsidR="001502F9" w:rsidRPr="00AD1775">
        <w:rPr>
          <w:rFonts w:ascii="Arial" w:hAnsi="Arial" w:cs="Arial"/>
          <w:sz w:val="24"/>
          <w:szCs w:val="24"/>
        </w:rPr>
        <w:t>£</w:t>
      </w:r>
      <w:r w:rsidR="001502F9">
        <w:rPr>
          <w:rFonts w:ascii="Arial" w:hAnsi="Arial" w:cs="Arial"/>
          <w:sz w:val="24"/>
          <w:szCs w:val="24"/>
        </w:rPr>
        <w:t xml:space="preserve">23,764 19/9; arrears </w:t>
      </w:r>
      <w:r w:rsidR="001502F9" w:rsidRPr="00AD1775">
        <w:rPr>
          <w:rFonts w:ascii="Arial" w:hAnsi="Arial" w:cs="Arial"/>
          <w:sz w:val="24"/>
          <w:szCs w:val="24"/>
        </w:rPr>
        <w:t>£</w:t>
      </w:r>
      <w:r w:rsidR="001502F9">
        <w:rPr>
          <w:rFonts w:ascii="Arial" w:hAnsi="Arial" w:cs="Arial"/>
          <w:sz w:val="24"/>
          <w:szCs w:val="24"/>
        </w:rPr>
        <w:t xml:space="preserve">85 3/10.  Advances to vermin boards, </w:t>
      </w:r>
      <w:r w:rsidR="001502F9" w:rsidRPr="00AD1775">
        <w:rPr>
          <w:rFonts w:ascii="Arial" w:hAnsi="Arial" w:cs="Arial"/>
          <w:sz w:val="24"/>
          <w:szCs w:val="24"/>
        </w:rPr>
        <w:t>£</w:t>
      </w:r>
      <w:r w:rsidR="001502F9">
        <w:rPr>
          <w:rFonts w:ascii="Arial" w:hAnsi="Arial" w:cs="Arial"/>
          <w:sz w:val="24"/>
          <w:szCs w:val="24"/>
        </w:rPr>
        <w:t xml:space="preserve">40m365 10/; repaid </w:t>
      </w:r>
      <w:r w:rsidR="001502F9" w:rsidRPr="00AD1775">
        <w:rPr>
          <w:rFonts w:ascii="Arial" w:hAnsi="Arial" w:cs="Arial"/>
          <w:sz w:val="24"/>
          <w:szCs w:val="24"/>
        </w:rPr>
        <w:t>£</w:t>
      </w:r>
      <w:r w:rsidR="001502F9">
        <w:rPr>
          <w:rFonts w:ascii="Arial" w:hAnsi="Arial" w:cs="Arial"/>
          <w:sz w:val="24"/>
          <w:szCs w:val="24"/>
        </w:rPr>
        <w:t xml:space="preserve">2,522; arrears </w:t>
      </w:r>
      <w:r w:rsidR="001502F9" w:rsidRPr="00AD1775">
        <w:rPr>
          <w:rFonts w:ascii="Arial" w:hAnsi="Arial" w:cs="Arial"/>
          <w:sz w:val="24"/>
          <w:szCs w:val="24"/>
        </w:rPr>
        <w:t>£</w:t>
      </w:r>
      <w:r w:rsidR="001502F9">
        <w:rPr>
          <w:rFonts w:ascii="Arial" w:hAnsi="Arial" w:cs="Arial"/>
          <w:sz w:val="24"/>
          <w:szCs w:val="24"/>
        </w:rPr>
        <w:t xml:space="preserve">75 15/5. </w:t>
      </w:r>
      <w:r w:rsidRPr="00AD1775">
        <w:rPr>
          <w:rFonts w:ascii="Arial" w:hAnsi="Arial" w:cs="Arial"/>
          <w:sz w:val="24"/>
          <w:szCs w:val="24"/>
        </w:rPr>
        <w:t xml:space="preserve"> Advanced</w:t>
      </w:r>
      <w:r w:rsidR="001502F9">
        <w:rPr>
          <w:rFonts w:ascii="Arial" w:hAnsi="Arial" w:cs="Arial"/>
          <w:sz w:val="24"/>
          <w:szCs w:val="24"/>
        </w:rPr>
        <w:t xml:space="preserve"> to trusts,</w:t>
      </w:r>
      <w:r w:rsidRPr="00AD1775">
        <w:rPr>
          <w:rFonts w:ascii="Arial" w:hAnsi="Arial" w:cs="Arial"/>
          <w:sz w:val="24"/>
          <w:szCs w:val="24"/>
        </w:rPr>
        <w:t xml:space="preserve"> £12</w:t>
      </w:r>
      <w:r w:rsidR="001502F9">
        <w:rPr>
          <w:rFonts w:ascii="Arial" w:hAnsi="Arial" w:cs="Arial"/>
          <w:sz w:val="24"/>
          <w:szCs w:val="24"/>
        </w:rPr>
        <w:t>,075 0/11; repaid, £1,320 5/3; arrears £932 8/11. With the exception of the trusts</w:t>
      </w:r>
      <w:r w:rsidRPr="00AD1775">
        <w:rPr>
          <w:rFonts w:ascii="Arial" w:hAnsi="Arial" w:cs="Arial"/>
          <w:sz w:val="24"/>
          <w:szCs w:val="24"/>
        </w:rPr>
        <w:t xml:space="preserve"> loans had been repaid very</w:t>
      </w:r>
      <w:r w:rsidR="001502F9">
        <w:rPr>
          <w:rFonts w:ascii="Arial" w:hAnsi="Arial" w:cs="Arial"/>
          <w:sz w:val="24"/>
          <w:szCs w:val="24"/>
        </w:rPr>
        <w:t xml:space="preserve"> well</w:t>
      </w:r>
      <w:r w:rsidR="007A4E7F">
        <w:rPr>
          <w:rFonts w:ascii="Arial" w:hAnsi="Arial" w:cs="Arial"/>
          <w:sz w:val="24"/>
          <w:szCs w:val="24"/>
        </w:rPr>
        <w:t>.   The following nin</w:t>
      </w:r>
      <w:r w:rsidRPr="00AD1775">
        <w:rPr>
          <w:rFonts w:ascii="Arial" w:hAnsi="Arial" w:cs="Arial"/>
          <w:sz w:val="24"/>
          <w:szCs w:val="24"/>
        </w:rPr>
        <w:t>e vermin districts</w:t>
      </w:r>
      <w:r w:rsidR="007A4E7F">
        <w:rPr>
          <w:rFonts w:ascii="Arial" w:hAnsi="Arial" w:cs="Arial"/>
          <w:sz w:val="24"/>
          <w:szCs w:val="24"/>
        </w:rPr>
        <w:t xml:space="preserve"> has been decl</w:t>
      </w:r>
      <w:r w:rsidRPr="00AD1775">
        <w:rPr>
          <w:rFonts w:ascii="Arial" w:hAnsi="Arial" w:cs="Arial"/>
          <w:sz w:val="24"/>
          <w:szCs w:val="24"/>
        </w:rPr>
        <w:t>ared under th</w:t>
      </w:r>
      <w:r w:rsidR="007A4E7F">
        <w:rPr>
          <w:rFonts w:ascii="Arial" w:hAnsi="Arial" w:cs="Arial"/>
          <w:sz w:val="24"/>
          <w:szCs w:val="24"/>
        </w:rPr>
        <w:t>e Act of 1894:— Pandurra 646 square miles, Wilgena, 3,337; Carriewerkoo 622; Yarley, 382; Braemar 289; Murkaby, 257; Old Koomooloo 295; Elli</w:t>
      </w:r>
      <w:r w:rsidRPr="00AD1775">
        <w:rPr>
          <w:rFonts w:ascii="Arial" w:hAnsi="Arial" w:cs="Arial"/>
          <w:sz w:val="24"/>
          <w:szCs w:val="24"/>
        </w:rPr>
        <w:t>ston, 2,289; Flinders, 2,290;</w:t>
      </w:r>
      <w:r w:rsidR="007A4E7F">
        <w:rPr>
          <w:rFonts w:ascii="Arial" w:hAnsi="Arial" w:cs="Arial"/>
          <w:sz w:val="24"/>
          <w:szCs w:val="24"/>
        </w:rPr>
        <w:t xml:space="preserve"> a total area</w:t>
      </w:r>
      <w:r w:rsidRPr="00AD1775">
        <w:rPr>
          <w:rFonts w:ascii="Arial" w:hAnsi="Arial" w:cs="Arial"/>
          <w:sz w:val="24"/>
          <w:szCs w:val="24"/>
        </w:rPr>
        <w:t xml:space="preserve"> of 10,</w:t>
      </w:r>
      <w:r w:rsidR="007A4E7F">
        <w:rPr>
          <w:rFonts w:ascii="Arial" w:hAnsi="Arial" w:cs="Arial"/>
          <w:sz w:val="24"/>
          <w:szCs w:val="24"/>
        </w:rPr>
        <w:t>407 square miles. Several application for further loans to vermin districts ha</w:t>
      </w:r>
      <w:r w:rsidRPr="00AD1775">
        <w:rPr>
          <w:rFonts w:ascii="Arial" w:hAnsi="Arial" w:cs="Arial"/>
          <w:sz w:val="24"/>
          <w:szCs w:val="24"/>
        </w:rPr>
        <w:t>d come in, but he would like</w:t>
      </w:r>
      <w:r w:rsidR="007A4E7F">
        <w:rPr>
          <w:rFonts w:ascii="Arial" w:hAnsi="Arial" w:cs="Arial"/>
          <w:sz w:val="24"/>
          <w:szCs w:val="24"/>
        </w:rPr>
        <w:t xml:space="preserve"> to see the Bill passed before they were gran</w:t>
      </w:r>
      <w:r w:rsidRPr="00AD1775">
        <w:rPr>
          <w:rFonts w:ascii="Arial" w:hAnsi="Arial" w:cs="Arial"/>
          <w:sz w:val="24"/>
          <w:szCs w:val="24"/>
        </w:rPr>
        <w:t xml:space="preserve">ted. </w:t>
      </w:r>
      <w:r w:rsidR="007A4E7F">
        <w:rPr>
          <w:rFonts w:ascii="Arial" w:hAnsi="Arial" w:cs="Arial"/>
          <w:sz w:val="24"/>
          <w:szCs w:val="24"/>
        </w:rPr>
        <w:t xml:space="preserve">At </w:t>
      </w:r>
      <w:r w:rsidRPr="00AD1775">
        <w:rPr>
          <w:rFonts w:ascii="Arial" w:hAnsi="Arial" w:cs="Arial"/>
          <w:sz w:val="24"/>
          <w:szCs w:val="24"/>
        </w:rPr>
        <w:t xml:space="preserve">present the Government had not the </w:t>
      </w:r>
      <w:r w:rsidR="007A4E7F">
        <w:rPr>
          <w:rFonts w:ascii="Arial" w:hAnsi="Arial" w:cs="Arial"/>
          <w:sz w:val="24"/>
          <w:szCs w:val="24"/>
        </w:rPr>
        <w:t xml:space="preserve">right to </w:t>
      </w:r>
      <w:r w:rsidRPr="00AD1775">
        <w:rPr>
          <w:rFonts w:ascii="Arial" w:hAnsi="Arial" w:cs="Arial"/>
          <w:sz w:val="24"/>
          <w:szCs w:val="24"/>
        </w:rPr>
        <w:t>properly supervis</w:t>
      </w:r>
      <w:r w:rsidR="007A4E7F">
        <w:rPr>
          <w:rFonts w:ascii="Arial" w:hAnsi="Arial" w:cs="Arial"/>
          <w:sz w:val="24"/>
          <w:szCs w:val="24"/>
        </w:rPr>
        <w:t>e the erection of fences, and they</w:t>
      </w:r>
      <w:r w:rsidRPr="00AD1775">
        <w:rPr>
          <w:rFonts w:ascii="Arial" w:hAnsi="Arial" w:cs="Arial"/>
          <w:sz w:val="24"/>
          <w:szCs w:val="24"/>
        </w:rPr>
        <w:t xml:space="preserve"> not</w:t>
      </w:r>
      <w:r w:rsidR="007A4E7F">
        <w:rPr>
          <w:rFonts w:ascii="Arial" w:hAnsi="Arial" w:cs="Arial"/>
          <w:sz w:val="24"/>
          <w:szCs w:val="24"/>
        </w:rPr>
        <w:t xml:space="preserve"> the say in the expenditure of the advances as they ought to have. The Bill</w:t>
      </w:r>
      <w:r w:rsidRPr="00AD1775">
        <w:rPr>
          <w:rFonts w:ascii="Arial" w:hAnsi="Arial" w:cs="Arial"/>
          <w:sz w:val="24"/>
          <w:szCs w:val="24"/>
        </w:rPr>
        <w:t xml:space="preserve"> provided for a Government </w:t>
      </w:r>
      <w:r w:rsidR="007A4E7F">
        <w:rPr>
          <w:rFonts w:ascii="Arial" w:hAnsi="Arial" w:cs="Arial"/>
          <w:sz w:val="24"/>
          <w:szCs w:val="24"/>
        </w:rPr>
        <w:t xml:space="preserve">official </w:t>
      </w:r>
      <w:r w:rsidRPr="00AD1775">
        <w:rPr>
          <w:rFonts w:ascii="Arial" w:hAnsi="Arial" w:cs="Arial"/>
          <w:sz w:val="24"/>
          <w:szCs w:val="24"/>
        </w:rPr>
        <w:t>on every board in order to give</w:t>
      </w:r>
      <w:r w:rsidR="00840F7B">
        <w:rPr>
          <w:rFonts w:ascii="Arial" w:hAnsi="Arial" w:cs="Arial"/>
          <w:sz w:val="24"/>
          <w:szCs w:val="24"/>
        </w:rPr>
        <w:t xml:space="preserve"> </w:t>
      </w:r>
      <w:r w:rsidR="007A4E7F">
        <w:rPr>
          <w:rFonts w:ascii="Arial" w:hAnsi="Arial" w:cs="Arial"/>
          <w:sz w:val="24"/>
          <w:szCs w:val="24"/>
        </w:rPr>
        <w:t>them</w:t>
      </w:r>
      <w:r w:rsidRPr="00AD1775">
        <w:rPr>
          <w:rFonts w:ascii="Arial" w:hAnsi="Arial" w:cs="Arial"/>
          <w:sz w:val="24"/>
          <w:szCs w:val="24"/>
        </w:rPr>
        <w:t xml:space="preserve"> the powe</w:t>
      </w:r>
      <w:r w:rsidR="007A4E7F">
        <w:rPr>
          <w:rFonts w:ascii="Arial" w:hAnsi="Arial" w:cs="Arial"/>
          <w:sz w:val="24"/>
          <w:szCs w:val="24"/>
        </w:rPr>
        <w:t>r they required. That would keep</w:t>
      </w:r>
      <w:r w:rsidR="00840F7B">
        <w:rPr>
          <w:rFonts w:ascii="Arial" w:hAnsi="Arial" w:cs="Arial"/>
          <w:sz w:val="24"/>
          <w:szCs w:val="24"/>
        </w:rPr>
        <w:t xml:space="preserve"> the Government in touch wit</w:t>
      </w:r>
      <w:r w:rsidRPr="00AD1775">
        <w:rPr>
          <w:rFonts w:ascii="Arial" w:hAnsi="Arial" w:cs="Arial"/>
          <w:sz w:val="24"/>
          <w:szCs w:val="24"/>
        </w:rPr>
        <w:t>h things,</w:t>
      </w:r>
      <w:r w:rsidR="00840F7B">
        <w:rPr>
          <w:rFonts w:ascii="Arial" w:hAnsi="Arial" w:cs="Arial"/>
          <w:sz w:val="24"/>
          <w:szCs w:val="24"/>
        </w:rPr>
        <w:t xml:space="preserve"> and</w:t>
      </w:r>
      <w:r w:rsidRPr="00AD1775">
        <w:rPr>
          <w:rFonts w:ascii="Arial" w:hAnsi="Arial" w:cs="Arial"/>
          <w:sz w:val="24"/>
          <w:szCs w:val="24"/>
        </w:rPr>
        <w:t xml:space="preserve"> let .them</w:t>
      </w:r>
      <w:r w:rsidR="00840F7B">
        <w:rPr>
          <w:rFonts w:ascii="Arial" w:hAnsi="Arial" w:cs="Arial"/>
          <w:sz w:val="24"/>
          <w:szCs w:val="24"/>
        </w:rPr>
        <w:t xml:space="preserve"> know that the money was being spent wisely. The Government had good capable officials, conversant with the subject, who could ac</w:t>
      </w:r>
      <w:r w:rsidRPr="00AD1775">
        <w:rPr>
          <w:rFonts w:ascii="Arial" w:hAnsi="Arial" w:cs="Arial"/>
          <w:sz w:val="24"/>
          <w:szCs w:val="24"/>
        </w:rPr>
        <w:t>t on the boards</w:t>
      </w:r>
      <w:r w:rsidR="00840F7B">
        <w:rPr>
          <w:rFonts w:ascii="Arial" w:hAnsi="Arial" w:cs="Arial"/>
          <w:sz w:val="24"/>
          <w:szCs w:val="24"/>
        </w:rPr>
        <w:t>. Many of t</w:t>
      </w:r>
      <w:r w:rsidRPr="00AD1775">
        <w:rPr>
          <w:rFonts w:ascii="Arial" w:hAnsi="Arial" w:cs="Arial"/>
          <w:sz w:val="24"/>
          <w:szCs w:val="24"/>
        </w:rPr>
        <w:t>he boa</w:t>
      </w:r>
      <w:r w:rsidR="00840F7B">
        <w:rPr>
          <w:rFonts w:ascii="Arial" w:hAnsi="Arial" w:cs="Arial"/>
          <w:sz w:val="24"/>
          <w:szCs w:val="24"/>
        </w:rPr>
        <w:t>rds held their meetings in AdeI</w:t>
      </w:r>
      <w:r w:rsidRPr="00AD1775">
        <w:rPr>
          <w:rFonts w:ascii="Arial" w:hAnsi="Arial" w:cs="Arial"/>
          <w:sz w:val="24"/>
          <w:szCs w:val="24"/>
        </w:rPr>
        <w:t>a</w:t>
      </w:r>
      <w:r w:rsidR="00840F7B">
        <w:rPr>
          <w:rFonts w:ascii="Arial" w:hAnsi="Arial" w:cs="Arial"/>
          <w:sz w:val="24"/>
          <w:szCs w:val="24"/>
        </w:rPr>
        <w:t>ide. The Bill also provided1 for an inspec</w:t>
      </w:r>
      <w:r w:rsidRPr="00AD1775">
        <w:rPr>
          <w:rFonts w:ascii="Arial" w:hAnsi="Arial" w:cs="Arial"/>
          <w:sz w:val="24"/>
          <w:szCs w:val="24"/>
        </w:rPr>
        <w:t>tor to inspect the f</w:t>
      </w:r>
      <w:r w:rsidR="00840F7B">
        <w:rPr>
          <w:rFonts w:ascii="Arial" w:hAnsi="Arial" w:cs="Arial"/>
          <w:sz w:val="24"/>
          <w:szCs w:val="24"/>
        </w:rPr>
        <w:t>ences and advise the Government</w:t>
      </w:r>
      <w:r w:rsidRPr="00AD1775">
        <w:rPr>
          <w:rFonts w:ascii="Arial" w:hAnsi="Arial" w:cs="Arial"/>
          <w:sz w:val="24"/>
          <w:szCs w:val="24"/>
        </w:rPr>
        <w:t>, and if necess</w:t>
      </w:r>
      <w:r w:rsidR="00840F7B">
        <w:rPr>
          <w:rFonts w:ascii="Arial" w:hAnsi="Arial" w:cs="Arial"/>
          <w:sz w:val="24"/>
          <w:szCs w:val="24"/>
        </w:rPr>
        <w:t>ary compel the boards to alter</w:t>
      </w:r>
      <w:r w:rsidRPr="00AD1775">
        <w:rPr>
          <w:rFonts w:ascii="Arial" w:hAnsi="Arial" w:cs="Arial"/>
          <w:sz w:val="24"/>
          <w:szCs w:val="24"/>
        </w:rPr>
        <w:t xml:space="preserve"> </w:t>
      </w:r>
      <w:r w:rsidR="00840F7B">
        <w:rPr>
          <w:rFonts w:ascii="Arial" w:hAnsi="Arial" w:cs="Arial"/>
          <w:sz w:val="24"/>
          <w:szCs w:val="24"/>
        </w:rPr>
        <w:t>their fences. Provision was als</w:t>
      </w:r>
      <w:r w:rsidRPr="00AD1775">
        <w:rPr>
          <w:rFonts w:ascii="Arial" w:hAnsi="Arial" w:cs="Arial"/>
          <w:sz w:val="24"/>
          <w:szCs w:val="24"/>
        </w:rPr>
        <w:t>o made for exempting those wh</w:t>
      </w:r>
      <w:r w:rsidR="00840F7B">
        <w:rPr>
          <w:rFonts w:ascii="Arial" w:hAnsi="Arial" w:cs="Arial"/>
          <w:sz w:val="24"/>
          <w:szCs w:val="24"/>
        </w:rPr>
        <w:t>o had er</w:t>
      </w:r>
      <w:r w:rsidRPr="00AD1775">
        <w:rPr>
          <w:rFonts w:ascii="Arial" w:hAnsi="Arial" w:cs="Arial"/>
          <w:sz w:val="24"/>
          <w:szCs w:val="24"/>
        </w:rPr>
        <w:t>ected vermi</w:t>
      </w:r>
      <w:r w:rsidR="00840F7B">
        <w:rPr>
          <w:rFonts w:ascii="Arial" w:hAnsi="Arial" w:cs="Arial"/>
          <w:sz w:val="24"/>
          <w:szCs w:val="24"/>
        </w:rPr>
        <w:t>n-proof fences from the paym</w:t>
      </w:r>
      <w:r w:rsidRPr="00AD1775">
        <w:rPr>
          <w:rFonts w:ascii="Arial" w:hAnsi="Arial" w:cs="Arial"/>
          <w:sz w:val="24"/>
          <w:szCs w:val="24"/>
        </w:rPr>
        <w:t>ent</w:t>
      </w:r>
      <w:r w:rsidR="00840F7B">
        <w:rPr>
          <w:rFonts w:ascii="Arial" w:hAnsi="Arial" w:cs="Arial"/>
          <w:sz w:val="24"/>
          <w:szCs w:val="24"/>
        </w:rPr>
        <w:t xml:space="preserve"> </w:t>
      </w:r>
      <w:r w:rsidRPr="00AD1775">
        <w:rPr>
          <w:rFonts w:ascii="Arial" w:hAnsi="Arial" w:cs="Arial"/>
          <w:sz w:val="24"/>
          <w:szCs w:val="24"/>
        </w:rPr>
        <w:t xml:space="preserve">of the </w:t>
      </w:r>
      <w:r w:rsidR="00840F7B">
        <w:rPr>
          <w:rFonts w:ascii="Arial" w:hAnsi="Arial" w:cs="Arial"/>
          <w:sz w:val="24"/>
          <w:szCs w:val="24"/>
        </w:rPr>
        <w:t>wild dog and fox tax of 6d. a mile. The t</w:t>
      </w:r>
      <w:r w:rsidRPr="00AD1775">
        <w:rPr>
          <w:rFonts w:ascii="Arial" w:hAnsi="Arial" w:cs="Arial"/>
          <w:sz w:val="24"/>
          <w:szCs w:val="24"/>
        </w:rPr>
        <w:t>h</w:t>
      </w:r>
      <w:r w:rsidR="00840F7B">
        <w:rPr>
          <w:rFonts w:ascii="Arial" w:hAnsi="Arial" w:cs="Arial"/>
          <w:sz w:val="24"/>
          <w:szCs w:val="24"/>
        </w:rPr>
        <w:t>ird clause of the Bill provi</w:t>
      </w:r>
      <w:r w:rsidRPr="00AD1775">
        <w:rPr>
          <w:rFonts w:ascii="Arial" w:hAnsi="Arial" w:cs="Arial"/>
          <w:sz w:val="24"/>
          <w:szCs w:val="24"/>
        </w:rPr>
        <w:t xml:space="preserve">ded for the </w:t>
      </w:r>
      <w:r w:rsidR="00840F7B">
        <w:rPr>
          <w:rFonts w:ascii="Arial" w:hAnsi="Arial" w:cs="Arial"/>
          <w:sz w:val="24"/>
          <w:szCs w:val="24"/>
        </w:rPr>
        <w:t>kind of fence to be erected. The</w:t>
      </w:r>
      <w:r w:rsidRPr="00AD1775">
        <w:rPr>
          <w:rFonts w:ascii="Arial" w:hAnsi="Arial" w:cs="Arial"/>
          <w:sz w:val="24"/>
          <w:szCs w:val="24"/>
        </w:rPr>
        <w:t xml:space="preserve"> reason</w:t>
      </w:r>
      <w:r w:rsidR="00840F7B">
        <w:rPr>
          <w:rFonts w:ascii="Arial" w:hAnsi="Arial" w:cs="Arial"/>
          <w:sz w:val="24"/>
          <w:szCs w:val="24"/>
        </w:rPr>
        <w:t xml:space="preserve"> for subsection B was that the </w:t>
      </w:r>
      <w:r w:rsidRPr="00AD1775">
        <w:rPr>
          <w:rFonts w:ascii="Arial" w:hAnsi="Arial" w:cs="Arial"/>
          <w:sz w:val="24"/>
          <w:szCs w:val="24"/>
        </w:rPr>
        <w:t xml:space="preserve">fence that would suit one district </w:t>
      </w:r>
      <w:r w:rsidR="00840F7B">
        <w:rPr>
          <w:rFonts w:ascii="Arial" w:hAnsi="Arial" w:cs="Arial"/>
          <w:sz w:val="24"/>
          <w:szCs w:val="24"/>
        </w:rPr>
        <w:t>would not suit another. (Mr. Handyside—“How do you</w:t>
      </w:r>
      <w:r w:rsidRPr="00AD1775">
        <w:rPr>
          <w:rFonts w:ascii="Arial" w:hAnsi="Arial" w:cs="Arial"/>
          <w:sz w:val="24"/>
          <w:szCs w:val="24"/>
        </w:rPr>
        <w:t xml:space="preserve"> propo</w:t>
      </w:r>
      <w:r w:rsidR="00840F7B">
        <w:rPr>
          <w:rFonts w:ascii="Arial" w:hAnsi="Arial" w:cs="Arial"/>
          <w:sz w:val="24"/>
          <w:szCs w:val="24"/>
        </w:rPr>
        <w:t>se to inspect it?”) By Governm</w:t>
      </w:r>
      <w:r w:rsidRPr="00AD1775">
        <w:rPr>
          <w:rFonts w:ascii="Arial" w:hAnsi="Arial" w:cs="Arial"/>
          <w:sz w:val="24"/>
          <w:szCs w:val="24"/>
        </w:rPr>
        <w:t>ent ins</w:t>
      </w:r>
      <w:r w:rsidR="00840F7B">
        <w:rPr>
          <w:rFonts w:ascii="Arial" w:hAnsi="Arial" w:cs="Arial"/>
          <w:sz w:val="24"/>
          <w:szCs w:val="24"/>
        </w:rPr>
        <w:t>pectors. The Government had in</w:t>
      </w:r>
      <w:r w:rsidRPr="00AD1775">
        <w:rPr>
          <w:rFonts w:ascii="Arial" w:hAnsi="Arial" w:cs="Arial"/>
          <w:sz w:val="24"/>
          <w:szCs w:val="24"/>
        </w:rPr>
        <w:t>spectors no</w:t>
      </w:r>
      <w:r w:rsidR="00840F7B">
        <w:rPr>
          <w:rFonts w:ascii="Arial" w:hAnsi="Arial" w:cs="Arial"/>
          <w:sz w:val="24"/>
          <w:szCs w:val="24"/>
        </w:rPr>
        <w:t>w, but they had not the autho</w:t>
      </w:r>
      <w:r w:rsidRPr="00AD1775">
        <w:rPr>
          <w:rFonts w:ascii="Arial" w:hAnsi="Arial" w:cs="Arial"/>
          <w:sz w:val="24"/>
          <w:szCs w:val="24"/>
        </w:rPr>
        <w:t>r</w:t>
      </w:r>
      <w:r w:rsidR="00840F7B">
        <w:rPr>
          <w:rFonts w:ascii="Arial" w:hAnsi="Arial" w:cs="Arial"/>
          <w:sz w:val="24"/>
          <w:szCs w:val="24"/>
        </w:rPr>
        <w:t>ity whic</w:t>
      </w:r>
      <w:r w:rsidRPr="00AD1775">
        <w:rPr>
          <w:rFonts w:ascii="Arial" w:hAnsi="Arial" w:cs="Arial"/>
          <w:sz w:val="24"/>
          <w:szCs w:val="24"/>
        </w:rPr>
        <w:t>h th</w:t>
      </w:r>
      <w:r w:rsidR="00840F7B">
        <w:rPr>
          <w:rFonts w:ascii="Arial" w:hAnsi="Arial" w:cs="Arial"/>
          <w:sz w:val="24"/>
          <w:szCs w:val="24"/>
        </w:rPr>
        <w:t>is Bill would give. There was a pro</w:t>
      </w:r>
      <w:r w:rsidRPr="00AD1775">
        <w:rPr>
          <w:rFonts w:ascii="Arial" w:hAnsi="Arial" w:cs="Arial"/>
          <w:sz w:val="24"/>
          <w:szCs w:val="24"/>
        </w:rPr>
        <w:t>vision in the Bill to provide that where lands adjoined</w:t>
      </w:r>
      <w:r w:rsidR="00840F7B">
        <w:rPr>
          <w:rFonts w:ascii="Arial" w:hAnsi="Arial" w:cs="Arial"/>
          <w:sz w:val="24"/>
          <w:szCs w:val="24"/>
        </w:rPr>
        <w:t xml:space="preserve"> by a vermin district, and the vermin b</w:t>
      </w:r>
      <w:r w:rsidRPr="00AD1775">
        <w:rPr>
          <w:rFonts w:ascii="Arial" w:hAnsi="Arial" w:cs="Arial"/>
          <w:sz w:val="24"/>
          <w:szCs w:val="24"/>
        </w:rPr>
        <w:t>oard’s fence prot</w:t>
      </w:r>
      <w:r w:rsidR="00840F7B">
        <w:rPr>
          <w:rFonts w:ascii="Arial" w:hAnsi="Arial" w:cs="Arial"/>
          <w:sz w:val="24"/>
          <w:szCs w:val="24"/>
        </w:rPr>
        <w:t>ected it, the board could ask th</w:t>
      </w:r>
      <w:r w:rsidRPr="00AD1775">
        <w:rPr>
          <w:rFonts w:ascii="Arial" w:hAnsi="Arial" w:cs="Arial"/>
          <w:sz w:val="24"/>
          <w:szCs w:val="24"/>
        </w:rPr>
        <w:t xml:space="preserve">e owner </w:t>
      </w:r>
      <w:r w:rsidR="00840F7B">
        <w:rPr>
          <w:rFonts w:ascii="Arial" w:hAnsi="Arial" w:cs="Arial"/>
          <w:sz w:val="24"/>
          <w:szCs w:val="24"/>
        </w:rPr>
        <w:t>of the adjoining land to pay half</w:t>
      </w:r>
      <w:r w:rsidRPr="00AD1775">
        <w:rPr>
          <w:rFonts w:ascii="Arial" w:hAnsi="Arial" w:cs="Arial"/>
          <w:sz w:val="24"/>
          <w:szCs w:val="24"/>
        </w:rPr>
        <w:t xml:space="preserve"> the cost in yearly instalments </w:t>
      </w:r>
      <w:r w:rsidR="00275483">
        <w:rPr>
          <w:rFonts w:ascii="Arial" w:hAnsi="Arial" w:cs="Arial"/>
          <w:sz w:val="24"/>
          <w:szCs w:val="24"/>
        </w:rPr>
        <w:t xml:space="preserve"> Clause </w:t>
      </w:r>
      <w:r w:rsidRPr="00AD1775">
        <w:rPr>
          <w:rFonts w:ascii="Arial" w:hAnsi="Arial" w:cs="Arial"/>
          <w:sz w:val="24"/>
          <w:szCs w:val="24"/>
        </w:rPr>
        <w:t>8 allowed a boa</w:t>
      </w:r>
      <w:r w:rsidR="00275483">
        <w:rPr>
          <w:rFonts w:ascii="Arial" w:hAnsi="Arial" w:cs="Arial"/>
          <w:sz w:val="24"/>
          <w:szCs w:val="24"/>
        </w:rPr>
        <w:t>rd to alter the line of a fence</w:t>
      </w:r>
      <w:r w:rsidRPr="00AD1775">
        <w:rPr>
          <w:rFonts w:ascii="Arial" w:hAnsi="Arial" w:cs="Arial"/>
          <w:sz w:val="24"/>
          <w:szCs w:val="24"/>
        </w:rPr>
        <w:t xml:space="preserve">, as given in the plan </w:t>
      </w:r>
      <w:r w:rsidR="00275483">
        <w:rPr>
          <w:rFonts w:ascii="Arial" w:hAnsi="Arial" w:cs="Arial"/>
          <w:sz w:val="24"/>
          <w:szCs w:val="24"/>
        </w:rPr>
        <w:t>submitted to Parli</w:t>
      </w:r>
      <w:r w:rsidRPr="00AD1775">
        <w:rPr>
          <w:rFonts w:ascii="Arial" w:hAnsi="Arial" w:cs="Arial"/>
          <w:sz w:val="24"/>
          <w:szCs w:val="24"/>
        </w:rPr>
        <w:t>ament in o</w:t>
      </w:r>
      <w:r w:rsidR="00275483">
        <w:rPr>
          <w:rFonts w:ascii="Arial" w:hAnsi="Arial" w:cs="Arial"/>
          <w:sz w:val="24"/>
          <w:szCs w:val="24"/>
        </w:rPr>
        <w:t>rder to overcome natural diffic</w:t>
      </w:r>
      <w:r w:rsidRPr="00AD1775">
        <w:rPr>
          <w:rFonts w:ascii="Arial" w:hAnsi="Arial" w:cs="Arial"/>
          <w:sz w:val="24"/>
          <w:szCs w:val="24"/>
        </w:rPr>
        <w:t>ulti</w:t>
      </w:r>
      <w:r w:rsidR="00275483">
        <w:rPr>
          <w:rFonts w:ascii="Arial" w:hAnsi="Arial" w:cs="Arial"/>
          <w:sz w:val="24"/>
          <w:szCs w:val="24"/>
        </w:rPr>
        <w:t>es, such as sandhills and lakes. Cl</w:t>
      </w:r>
      <w:r w:rsidRPr="00AD1775">
        <w:rPr>
          <w:rFonts w:ascii="Arial" w:hAnsi="Arial" w:cs="Arial"/>
          <w:sz w:val="24"/>
          <w:szCs w:val="24"/>
        </w:rPr>
        <w:t>ause 11 related to</w:t>
      </w:r>
      <w:r w:rsidR="00275483">
        <w:rPr>
          <w:rFonts w:ascii="Arial" w:hAnsi="Arial" w:cs="Arial"/>
          <w:sz w:val="24"/>
          <w:szCs w:val="24"/>
        </w:rPr>
        <w:t xml:space="preserve"> elections, and clause 12 dealt </w:t>
      </w:r>
      <w:r w:rsidRPr="00AD1775">
        <w:rPr>
          <w:rFonts w:ascii="Arial" w:hAnsi="Arial" w:cs="Arial"/>
          <w:sz w:val="24"/>
          <w:szCs w:val="24"/>
        </w:rPr>
        <w:t>with th</w:t>
      </w:r>
      <w:r w:rsidR="00275483">
        <w:rPr>
          <w:rFonts w:ascii="Arial" w:hAnsi="Arial" w:cs="Arial"/>
          <w:sz w:val="24"/>
          <w:szCs w:val="24"/>
        </w:rPr>
        <w:t>e abolition of boards in certain c</w:t>
      </w:r>
      <w:r w:rsidRPr="00AD1775">
        <w:rPr>
          <w:rFonts w:ascii="Arial" w:hAnsi="Arial" w:cs="Arial"/>
          <w:sz w:val="24"/>
          <w:szCs w:val="24"/>
        </w:rPr>
        <w:t>ases, and</w:t>
      </w:r>
      <w:r w:rsidR="00275483">
        <w:rPr>
          <w:rFonts w:ascii="Arial" w:hAnsi="Arial" w:cs="Arial"/>
          <w:sz w:val="24"/>
          <w:szCs w:val="24"/>
        </w:rPr>
        <w:t xml:space="preserve"> clause 13 allowed the Commi</w:t>
      </w:r>
      <w:r w:rsidRPr="00AD1775">
        <w:rPr>
          <w:rFonts w:ascii="Arial" w:hAnsi="Arial" w:cs="Arial"/>
          <w:sz w:val="24"/>
          <w:szCs w:val="24"/>
        </w:rPr>
        <w:t>s</w:t>
      </w:r>
      <w:r w:rsidR="00275483">
        <w:rPr>
          <w:rFonts w:ascii="Arial" w:hAnsi="Arial" w:cs="Arial"/>
          <w:sz w:val="24"/>
          <w:szCs w:val="24"/>
        </w:rPr>
        <w:t>s</w:t>
      </w:r>
      <w:r w:rsidRPr="00AD1775">
        <w:rPr>
          <w:rFonts w:ascii="Arial" w:hAnsi="Arial" w:cs="Arial"/>
          <w:sz w:val="24"/>
          <w:szCs w:val="24"/>
        </w:rPr>
        <w:t>ioner to exercis</w:t>
      </w:r>
      <w:r w:rsidR="00275483">
        <w:rPr>
          <w:rFonts w:ascii="Arial" w:hAnsi="Arial" w:cs="Arial"/>
          <w:sz w:val="24"/>
          <w:szCs w:val="24"/>
        </w:rPr>
        <w:t>e the powers of the boar</w:t>
      </w:r>
      <w:r w:rsidRPr="00AD1775">
        <w:rPr>
          <w:rFonts w:ascii="Arial" w:hAnsi="Arial" w:cs="Arial"/>
          <w:sz w:val="24"/>
          <w:szCs w:val="24"/>
        </w:rPr>
        <w:t>d un</w:t>
      </w:r>
      <w:r w:rsidR="00275483">
        <w:rPr>
          <w:rFonts w:ascii="Arial" w:hAnsi="Arial" w:cs="Arial"/>
          <w:sz w:val="24"/>
          <w:szCs w:val="24"/>
        </w:rPr>
        <w:t>til a new one was appointed. According to clause 14, the property of the boar</w:t>
      </w:r>
      <w:r w:rsidRPr="00AD1775">
        <w:rPr>
          <w:rFonts w:ascii="Arial" w:hAnsi="Arial" w:cs="Arial"/>
          <w:sz w:val="24"/>
          <w:szCs w:val="24"/>
        </w:rPr>
        <w:t>ds was to ve</w:t>
      </w:r>
      <w:r w:rsidR="00275483">
        <w:rPr>
          <w:rFonts w:ascii="Arial" w:hAnsi="Arial" w:cs="Arial"/>
          <w:sz w:val="24"/>
          <w:szCs w:val="24"/>
        </w:rPr>
        <w:t xml:space="preserve">st in </w:t>
      </w:r>
      <w:r w:rsidR="00275483">
        <w:rPr>
          <w:rFonts w:ascii="Arial" w:hAnsi="Arial" w:cs="Arial"/>
          <w:sz w:val="24"/>
          <w:szCs w:val="24"/>
        </w:rPr>
        <w:lastRenderedPageBreak/>
        <w:t xml:space="preserve">the Commissioner.  Clause 16 </w:t>
      </w:r>
      <w:r w:rsidRPr="00AD1775">
        <w:rPr>
          <w:rFonts w:ascii="Arial" w:hAnsi="Arial" w:cs="Arial"/>
          <w:sz w:val="24"/>
          <w:szCs w:val="24"/>
        </w:rPr>
        <w:t>provided--</w:t>
      </w:r>
      <w:r w:rsidR="00275483">
        <w:rPr>
          <w:rFonts w:ascii="Arial" w:hAnsi="Arial" w:cs="Arial"/>
          <w:sz w:val="24"/>
          <w:szCs w:val="24"/>
        </w:rPr>
        <w:t>“The first rate declared by a</w:t>
      </w:r>
      <w:r w:rsidRPr="00AD1775">
        <w:rPr>
          <w:rFonts w:ascii="Arial" w:hAnsi="Arial" w:cs="Arial"/>
          <w:sz w:val="24"/>
          <w:szCs w:val="24"/>
        </w:rPr>
        <w:t xml:space="preserve"> vermin board s</w:t>
      </w:r>
      <w:r w:rsidR="00275483">
        <w:rPr>
          <w:rFonts w:ascii="Arial" w:hAnsi="Arial" w:cs="Arial"/>
          <w:sz w:val="24"/>
          <w:szCs w:val="24"/>
        </w:rPr>
        <w:t xml:space="preserve">hall be for the portion of the year </w:t>
      </w:r>
      <w:r w:rsidRPr="00AD1775">
        <w:rPr>
          <w:rFonts w:ascii="Arial" w:hAnsi="Arial" w:cs="Arial"/>
          <w:sz w:val="24"/>
          <w:szCs w:val="24"/>
        </w:rPr>
        <w:t>between the date of</w:t>
      </w:r>
      <w:r w:rsidR="00275483">
        <w:rPr>
          <w:rFonts w:ascii="Arial" w:hAnsi="Arial" w:cs="Arial"/>
          <w:sz w:val="24"/>
          <w:szCs w:val="24"/>
        </w:rPr>
        <w:t xml:space="preserve"> the publication of the </w:t>
      </w:r>
      <w:r w:rsidRPr="00AD1775">
        <w:rPr>
          <w:rFonts w:ascii="Arial" w:hAnsi="Arial" w:cs="Arial"/>
          <w:sz w:val="24"/>
          <w:szCs w:val="24"/>
        </w:rPr>
        <w:t>pro</w:t>
      </w:r>
      <w:r w:rsidR="00275483">
        <w:rPr>
          <w:rFonts w:ascii="Arial" w:hAnsi="Arial" w:cs="Arial"/>
          <w:sz w:val="24"/>
          <w:szCs w:val="24"/>
        </w:rPr>
        <w:t>clamation constituting the district,</w:t>
      </w:r>
      <w:r w:rsidRPr="00AD1775">
        <w:rPr>
          <w:rFonts w:ascii="Arial" w:hAnsi="Arial" w:cs="Arial"/>
          <w:sz w:val="24"/>
          <w:szCs w:val="24"/>
        </w:rPr>
        <w:t xml:space="preserve"> and</w:t>
      </w:r>
      <w:r w:rsidR="00275483">
        <w:rPr>
          <w:rFonts w:ascii="Arial" w:hAnsi="Arial" w:cs="Arial"/>
          <w:sz w:val="24"/>
          <w:szCs w:val="24"/>
        </w:rPr>
        <w:t xml:space="preserve"> the thirtieth day of June next after the </w:t>
      </w:r>
      <w:r w:rsidRPr="00AD1775">
        <w:rPr>
          <w:rFonts w:ascii="Arial" w:hAnsi="Arial" w:cs="Arial"/>
          <w:sz w:val="24"/>
          <w:szCs w:val="24"/>
        </w:rPr>
        <w:t>declaring of the rate.” The</w:t>
      </w:r>
      <w:r w:rsidR="00275483">
        <w:rPr>
          <w:rFonts w:ascii="Arial" w:hAnsi="Arial" w:cs="Arial"/>
          <w:sz w:val="24"/>
          <w:szCs w:val="24"/>
        </w:rPr>
        <w:t xml:space="preserve"> Bill was of a non-</w:t>
      </w:r>
      <w:r w:rsidRPr="00AD1775">
        <w:rPr>
          <w:rFonts w:ascii="Arial" w:hAnsi="Arial" w:cs="Arial"/>
          <w:sz w:val="24"/>
          <w:szCs w:val="24"/>
        </w:rPr>
        <w:t>c</w:t>
      </w:r>
      <w:r w:rsidR="00275483">
        <w:rPr>
          <w:rFonts w:ascii="Arial" w:hAnsi="Arial" w:cs="Arial"/>
          <w:sz w:val="24"/>
          <w:szCs w:val="24"/>
        </w:rPr>
        <w:t>ontentious character, as it was f</w:t>
      </w:r>
      <w:r w:rsidRPr="00AD1775">
        <w:rPr>
          <w:rFonts w:ascii="Arial" w:hAnsi="Arial" w:cs="Arial"/>
          <w:sz w:val="24"/>
          <w:szCs w:val="24"/>
        </w:rPr>
        <w:t>or</w:t>
      </w:r>
      <w:r w:rsidR="00275483">
        <w:rPr>
          <w:rFonts w:ascii="Arial" w:hAnsi="Arial" w:cs="Arial"/>
          <w:sz w:val="24"/>
          <w:szCs w:val="24"/>
        </w:rPr>
        <w:t xml:space="preserve"> safety of the Government he did not</w:t>
      </w:r>
      <w:r w:rsidRPr="00AD1775">
        <w:rPr>
          <w:rFonts w:ascii="Arial" w:hAnsi="Arial" w:cs="Arial"/>
          <w:sz w:val="24"/>
          <w:szCs w:val="24"/>
        </w:rPr>
        <w:t xml:space="preserve"> expect any opposition to</w:t>
      </w:r>
      <w:r w:rsidR="00275483">
        <w:rPr>
          <w:rFonts w:ascii="Arial" w:hAnsi="Arial" w:cs="Arial"/>
          <w:sz w:val="24"/>
          <w:szCs w:val="24"/>
        </w:rPr>
        <w:t xml:space="preserve"> it.</w:t>
      </w:r>
      <w:r w:rsidR="00C76767">
        <w:rPr>
          <w:rFonts w:ascii="Arial" w:hAnsi="Arial" w:cs="Arial"/>
          <w:sz w:val="24"/>
          <w:szCs w:val="24"/>
        </w:rPr>
        <w:t xml:space="preserve">  He moved the second</w:t>
      </w:r>
      <w:r w:rsidRPr="00AD1775">
        <w:rPr>
          <w:rFonts w:ascii="Arial" w:hAnsi="Arial" w:cs="Arial"/>
          <w:sz w:val="24"/>
          <w:szCs w:val="24"/>
        </w:rPr>
        <w:t xml:space="preserve"> reading.</w:t>
      </w:r>
    </w:p>
    <w:p w:rsidR="001D1EE2" w:rsidRPr="00AD1775" w:rsidRDefault="00C76767" w:rsidP="00AD1775">
      <w:pPr>
        <w:rPr>
          <w:rFonts w:ascii="Arial" w:hAnsi="Arial" w:cs="Arial"/>
          <w:sz w:val="24"/>
          <w:szCs w:val="24"/>
        </w:rPr>
      </w:pPr>
      <w:r>
        <w:rPr>
          <w:rFonts w:ascii="Arial" w:hAnsi="Arial" w:cs="Arial"/>
          <w:sz w:val="24"/>
          <w:szCs w:val="24"/>
        </w:rPr>
        <w:t>In</w:t>
      </w:r>
      <w:r w:rsidR="001D1EE2" w:rsidRPr="00AD1775">
        <w:rPr>
          <w:rFonts w:ascii="Arial" w:hAnsi="Arial" w:cs="Arial"/>
          <w:sz w:val="24"/>
          <w:szCs w:val="24"/>
        </w:rPr>
        <w:t xml:space="preserve"> committee.</w:t>
      </w:r>
    </w:p>
    <w:p w:rsidR="001D1EE2" w:rsidRPr="00AD1775" w:rsidRDefault="00C76767" w:rsidP="00AD1775">
      <w:pPr>
        <w:rPr>
          <w:rFonts w:ascii="Arial" w:hAnsi="Arial" w:cs="Arial"/>
          <w:sz w:val="24"/>
          <w:szCs w:val="24"/>
        </w:rPr>
      </w:pPr>
      <w:r>
        <w:rPr>
          <w:rFonts w:ascii="Arial" w:hAnsi="Arial" w:cs="Arial"/>
          <w:sz w:val="24"/>
          <w:szCs w:val="24"/>
        </w:rPr>
        <w:t>Clause 1. Passe</w:t>
      </w:r>
      <w:r w:rsidR="001D1EE2" w:rsidRPr="00AD1775">
        <w:rPr>
          <w:rFonts w:ascii="Arial" w:hAnsi="Arial" w:cs="Arial"/>
          <w:sz w:val="24"/>
          <w:szCs w:val="24"/>
        </w:rPr>
        <w:t>d.</w:t>
      </w:r>
    </w:p>
    <w:p w:rsidR="001D1EE2" w:rsidRPr="00AD1775" w:rsidRDefault="00C76767" w:rsidP="00AD1775">
      <w:pPr>
        <w:rPr>
          <w:rFonts w:ascii="Arial" w:hAnsi="Arial" w:cs="Arial"/>
          <w:sz w:val="24"/>
          <w:szCs w:val="24"/>
        </w:rPr>
      </w:pPr>
      <w:r>
        <w:rPr>
          <w:rFonts w:ascii="Arial" w:hAnsi="Arial" w:cs="Arial"/>
          <w:sz w:val="24"/>
          <w:szCs w:val="24"/>
        </w:rPr>
        <w:t>Clause</w:t>
      </w:r>
      <w:r w:rsidR="001D1EE2" w:rsidRPr="00AD1775">
        <w:rPr>
          <w:rFonts w:ascii="Arial" w:hAnsi="Arial" w:cs="Arial"/>
          <w:sz w:val="24"/>
          <w:szCs w:val="24"/>
        </w:rPr>
        <w:t xml:space="preserve"> 2. Repeal.</w:t>
      </w:r>
    </w:p>
    <w:p w:rsidR="001D1EE2" w:rsidRPr="00AD1775" w:rsidRDefault="00C76767" w:rsidP="00AD1775">
      <w:pPr>
        <w:rPr>
          <w:rFonts w:ascii="Arial" w:hAnsi="Arial" w:cs="Arial"/>
          <w:sz w:val="24"/>
          <w:szCs w:val="24"/>
        </w:rPr>
      </w:pPr>
      <w:r>
        <w:rPr>
          <w:rFonts w:ascii="Arial" w:hAnsi="Arial" w:cs="Arial"/>
          <w:sz w:val="24"/>
          <w:szCs w:val="24"/>
        </w:rPr>
        <w:t>Me M</w:t>
      </w:r>
      <w:r w:rsidR="001D1EE2" w:rsidRPr="00AD1775">
        <w:rPr>
          <w:rFonts w:ascii="Arial" w:hAnsi="Arial" w:cs="Arial"/>
          <w:sz w:val="24"/>
          <w:szCs w:val="24"/>
        </w:rPr>
        <w:t>ILLER sai</w:t>
      </w:r>
      <w:r>
        <w:rPr>
          <w:rFonts w:ascii="Arial" w:hAnsi="Arial" w:cs="Arial"/>
          <w:sz w:val="24"/>
          <w:szCs w:val="24"/>
        </w:rPr>
        <w:t>d that as it was a very thin House, t</w:t>
      </w:r>
      <w:r w:rsidR="001D1EE2" w:rsidRPr="00AD1775">
        <w:rPr>
          <w:rFonts w:ascii="Arial" w:hAnsi="Arial" w:cs="Arial"/>
          <w:sz w:val="24"/>
          <w:szCs w:val="24"/>
        </w:rPr>
        <w:t xml:space="preserve">he </w:t>
      </w:r>
      <w:r>
        <w:rPr>
          <w:rFonts w:ascii="Arial" w:hAnsi="Arial" w:cs="Arial"/>
          <w:sz w:val="24"/>
          <w:szCs w:val="24"/>
        </w:rPr>
        <w:t>of Commission</w:t>
      </w:r>
      <w:r w:rsidR="001D1EE2" w:rsidRPr="00AD1775">
        <w:rPr>
          <w:rFonts w:ascii="Arial" w:hAnsi="Arial" w:cs="Arial"/>
          <w:sz w:val="24"/>
          <w:szCs w:val="24"/>
        </w:rPr>
        <w:t>er of Crown</w:t>
      </w:r>
      <w:r>
        <w:rPr>
          <w:rFonts w:ascii="Arial" w:hAnsi="Arial" w:cs="Arial"/>
          <w:sz w:val="24"/>
          <w:szCs w:val="24"/>
        </w:rPr>
        <w:t xml:space="preserve"> </w:t>
      </w:r>
      <w:r w:rsidR="001D1EE2" w:rsidRPr="00AD1775">
        <w:rPr>
          <w:rFonts w:ascii="Arial" w:hAnsi="Arial" w:cs="Arial"/>
          <w:sz w:val="24"/>
          <w:szCs w:val="24"/>
        </w:rPr>
        <w:t>Lands should fully explain what 'had been repealed.</w:t>
      </w:r>
    </w:p>
    <w:p w:rsidR="001D1EE2" w:rsidRPr="00AD1775" w:rsidRDefault="00C76767" w:rsidP="00AD1775">
      <w:pPr>
        <w:rPr>
          <w:rFonts w:ascii="Arial" w:hAnsi="Arial" w:cs="Arial"/>
          <w:sz w:val="24"/>
          <w:szCs w:val="24"/>
        </w:rPr>
      </w:pPr>
      <w:r>
        <w:rPr>
          <w:rFonts w:ascii="Arial" w:hAnsi="Arial" w:cs="Arial"/>
          <w:sz w:val="24"/>
          <w:szCs w:val="24"/>
        </w:rPr>
        <w:t>T</w:t>
      </w:r>
      <w:r w:rsidR="001D1EE2" w:rsidRPr="00AD1775">
        <w:rPr>
          <w:rFonts w:ascii="Arial" w:hAnsi="Arial" w:cs="Arial"/>
          <w:sz w:val="24"/>
          <w:szCs w:val="24"/>
        </w:rPr>
        <w:t>he bells having been rung, and a quorum obtained,</w:t>
      </w:r>
    </w:p>
    <w:p w:rsidR="001D1EE2" w:rsidRPr="00AD1775" w:rsidRDefault="00C76767" w:rsidP="00AD1775">
      <w:pPr>
        <w:rPr>
          <w:rFonts w:ascii="Arial" w:hAnsi="Arial" w:cs="Arial"/>
          <w:sz w:val="24"/>
          <w:szCs w:val="24"/>
        </w:rPr>
      </w:pPr>
      <w:r>
        <w:rPr>
          <w:rFonts w:ascii="Arial" w:hAnsi="Arial" w:cs="Arial"/>
          <w:sz w:val="24"/>
          <w:szCs w:val="24"/>
        </w:rPr>
        <w:t>The CO</w:t>
      </w:r>
      <w:r w:rsidR="001D1EE2" w:rsidRPr="00AD1775">
        <w:rPr>
          <w:rFonts w:ascii="Arial" w:hAnsi="Arial" w:cs="Arial"/>
          <w:sz w:val="24"/>
          <w:szCs w:val="24"/>
        </w:rPr>
        <w:t>MMISSIONER OF CROWN LAND</w:t>
      </w:r>
      <w:r>
        <w:rPr>
          <w:rFonts w:ascii="Arial" w:hAnsi="Arial" w:cs="Arial"/>
          <w:sz w:val="24"/>
          <w:szCs w:val="24"/>
        </w:rPr>
        <w:t>S said the clause repealed the</w:t>
      </w:r>
      <w:r w:rsidR="001D1EE2" w:rsidRPr="00AD1775">
        <w:rPr>
          <w:rFonts w:ascii="Arial" w:hAnsi="Arial" w:cs="Arial"/>
          <w:sz w:val="24"/>
          <w:szCs w:val="24"/>
        </w:rPr>
        <w:t xml:space="preserve"> o</w:t>
      </w:r>
      <w:r>
        <w:rPr>
          <w:rFonts w:ascii="Arial" w:hAnsi="Arial" w:cs="Arial"/>
          <w:sz w:val="24"/>
          <w:szCs w:val="24"/>
        </w:rPr>
        <w:t>ld de</w:t>
      </w:r>
      <w:r>
        <w:rPr>
          <w:rFonts w:ascii="Arial" w:hAnsi="Arial" w:cs="Arial"/>
          <w:sz w:val="24"/>
          <w:szCs w:val="24"/>
        </w:rPr>
        <w:softHyphen/>
        <w:t>finition of vermin-proof fenc</w:t>
      </w:r>
      <w:r w:rsidR="001D1EE2" w:rsidRPr="00AD1775">
        <w:rPr>
          <w:rFonts w:ascii="Arial" w:hAnsi="Arial" w:cs="Arial"/>
          <w:sz w:val="24"/>
          <w:szCs w:val="24"/>
        </w:rPr>
        <w:t>e, and a bet</w:t>
      </w:r>
      <w:r w:rsidR="001D1EE2" w:rsidRPr="00AD1775">
        <w:rPr>
          <w:rFonts w:ascii="Arial" w:hAnsi="Arial" w:cs="Arial"/>
          <w:sz w:val="24"/>
          <w:szCs w:val="24"/>
        </w:rPr>
        <w:softHyphen/>
        <w:t>ter one was provided in the next clause.</w:t>
      </w:r>
    </w:p>
    <w:p w:rsidR="001D1EE2" w:rsidRPr="00AD1775" w:rsidRDefault="001D1EE2" w:rsidP="00AD1775">
      <w:pPr>
        <w:rPr>
          <w:rFonts w:ascii="Arial" w:hAnsi="Arial" w:cs="Arial"/>
          <w:sz w:val="24"/>
          <w:szCs w:val="24"/>
        </w:rPr>
      </w:pPr>
      <w:r w:rsidRPr="00AD1775">
        <w:rPr>
          <w:rFonts w:ascii="Arial" w:hAnsi="Arial" w:cs="Arial"/>
          <w:sz w:val="24"/>
          <w:szCs w:val="24"/>
        </w:rPr>
        <w:t>Clause passed.</w:t>
      </w:r>
    </w:p>
    <w:p w:rsidR="001D1EE2" w:rsidRPr="00AD1775" w:rsidRDefault="001D1EE2" w:rsidP="00AD1775">
      <w:pPr>
        <w:rPr>
          <w:rFonts w:ascii="Arial" w:hAnsi="Arial" w:cs="Arial"/>
          <w:sz w:val="24"/>
          <w:szCs w:val="24"/>
        </w:rPr>
      </w:pPr>
      <w:r w:rsidRPr="00AD1775">
        <w:rPr>
          <w:rFonts w:ascii="Arial" w:hAnsi="Arial" w:cs="Arial"/>
          <w:sz w:val="24"/>
          <w:szCs w:val="24"/>
        </w:rPr>
        <w:t>Clause 3. Vermin-proof fence.</w:t>
      </w:r>
    </w:p>
    <w:p w:rsidR="001D1EE2" w:rsidRPr="00AD1775" w:rsidRDefault="00C76767" w:rsidP="00AD1775">
      <w:pPr>
        <w:rPr>
          <w:rFonts w:ascii="Arial" w:hAnsi="Arial" w:cs="Arial"/>
          <w:sz w:val="24"/>
          <w:szCs w:val="24"/>
        </w:rPr>
      </w:pPr>
      <w:r>
        <w:rPr>
          <w:rFonts w:ascii="Arial" w:hAnsi="Arial" w:cs="Arial"/>
          <w:sz w:val="24"/>
          <w:szCs w:val="24"/>
        </w:rPr>
        <w:t>Mr. HANDYSIDE said the cla</w:t>
      </w:r>
      <w:r w:rsidR="001D1EE2" w:rsidRPr="00AD1775">
        <w:rPr>
          <w:rFonts w:ascii="Arial" w:hAnsi="Arial" w:cs="Arial"/>
          <w:sz w:val="24"/>
          <w:szCs w:val="24"/>
        </w:rPr>
        <w:t>use pro</w:t>
      </w:r>
      <w:r w:rsidR="001D1EE2" w:rsidRPr="00AD1775">
        <w:rPr>
          <w:rFonts w:ascii="Arial" w:hAnsi="Arial" w:cs="Arial"/>
          <w:sz w:val="24"/>
          <w:szCs w:val="24"/>
        </w:rPr>
        <w:softHyphen/>
        <w:t>vided that all fences must be dog-proof and have two barbed wires on top. That should not be made compulsory in districts where there were no dogs, but where there were rabbits. It should be left to the board to de</w:t>
      </w:r>
      <w:r w:rsidR="001D1EE2" w:rsidRPr="00AD1775">
        <w:rPr>
          <w:rFonts w:ascii="Arial" w:hAnsi="Arial" w:cs="Arial"/>
          <w:sz w:val="24"/>
          <w:szCs w:val="24"/>
        </w:rPr>
        <w:softHyphen/>
        <w:t>cide whether the barbed wire was required. People wished to erect a good substantial fence in the cheapest way possible. It was not always the best fence that contained the greatest number of posts. His expe</w:t>
      </w:r>
      <w:r w:rsidR="001D1EE2" w:rsidRPr="00AD1775">
        <w:rPr>
          <w:rFonts w:ascii="Arial" w:hAnsi="Arial" w:cs="Arial"/>
          <w:sz w:val="24"/>
          <w:szCs w:val="24"/>
        </w:rPr>
        <w:softHyphen/>
        <w:t>rience was that the best fence was the fence which contained the greatest number of strainers.</w:t>
      </w:r>
    </w:p>
    <w:p w:rsidR="001D1EE2" w:rsidRPr="00AD1775" w:rsidRDefault="001D1EE2" w:rsidP="00AD1775">
      <w:pPr>
        <w:rPr>
          <w:rFonts w:ascii="Arial" w:hAnsi="Arial" w:cs="Arial"/>
          <w:sz w:val="24"/>
          <w:szCs w:val="24"/>
        </w:rPr>
      </w:pPr>
      <w:r w:rsidRPr="00AD1775">
        <w:rPr>
          <w:rFonts w:ascii="Arial" w:hAnsi="Arial" w:cs="Arial"/>
          <w:sz w:val="24"/>
          <w:szCs w:val="24"/>
        </w:rPr>
        <w:t>Mr. ARCHIBALD did not like the Bill at all. There had been no discussion upon the second reading. (The Treasurer—“The Bill went through this House last year.”) If it had been a Bill dealing with a few factory operatives the debate upon its se</w:t>
      </w:r>
      <w:r w:rsidRPr="00AD1775">
        <w:rPr>
          <w:rFonts w:ascii="Arial" w:hAnsi="Arial" w:cs="Arial"/>
          <w:sz w:val="24"/>
          <w:szCs w:val="24"/>
        </w:rPr>
        <w:softHyphen/>
        <w:t>cond reading would have extended over a month. He desired to know if Parliament was prepared to go in for an unlimited ex</w:t>
      </w:r>
      <w:r w:rsidRPr="00AD1775">
        <w:rPr>
          <w:rFonts w:ascii="Arial" w:hAnsi="Arial" w:cs="Arial"/>
          <w:sz w:val="24"/>
          <w:szCs w:val="24"/>
        </w:rPr>
        <w:softHyphen/>
        <w:t>penditure for the purpose of fencing pas</w:t>
      </w:r>
      <w:r w:rsidRPr="00AD1775">
        <w:rPr>
          <w:rFonts w:ascii="Arial" w:hAnsi="Arial" w:cs="Arial"/>
          <w:sz w:val="24"/>
          <w:szCs w:val="24"/>
        </w:rPr>
        <w:softHyphen/>
        <w:t>toral runs? The sooner pastoralists were obliged to underta</w:t>
      </w:r>
      <w:r w:rsidR="00C76767">
        <w:rPr>
          <w:rFonts w:ascii="Arial" w:hAnsi="Arial" w:cs="Arial"/>
          <w:sz w:val="24"/>
          <w:szCs w:val="24"/>
        </w:rPr>
        <w:t>ke their own fencing the better.</w:t>
      </w:r>
    </w:p>
    <w:p w:rsidR="001D1EE2" w:rsidRPr="00AD1775" w:rsidRDefault="001D1EE2" w:rsidP="00AD1775">
      <w:pPr>
        <w:rPr>
          <w:rFonts w:ascii="Arial" w:hAnsi="Arial" w:cs="Arial"/>
          <w:sz w:val="24"/>
          <w:szCs w:val="24"/>
        </w:rPr>
      </w:pPr>
      <w:r w:rsidRPr="00AD1775">
        <w:rPr>
          <w:rFonts w:ascii="Arial" w:hAnsi="Arial" w:cs="Arial"/>
          <w:sz w:val="24"/>
          <w:szCs w:val="24"/>
        </w:rPr>
        <w:t>The COMMISSIONER of CROWN LANDS pointed out that the clause did not prevent the Government lending money to district councils with which to erect any fence they liked. At the present time the State advanced funds to district councils to enable them to erect fences to keep out rabbits. Some £65,000 had been lent in this way, of which sum £27,000 had been repaid, whilst the arrears only represented £83. It was about the best agreement the Government had ever entered into.</w:t>
      </w:r>
    </w:p>
    <w:p w:rsidR="001D1EE2" w:rsidRPr="00AD1775" w:rsidRDefault="001D1EE2" w:rsidP="00AD1775">
      <w:pPr>
        <w:rPr>
          <w:rFonts w:ascii="Arial" w:hAnsi="Arial" w:cs="Arial"/>
          <w:sz w:val="24"/>
          <w:szCs w:val="24"/>
        </w:rPr>
      </w:pPr>
      <w:r w:rsidRPr="00AD1775">
        <w:rPr>
          <w:rFonts w:ascii="Arial" w:hAnsi="Arial" w:cs="Arial"/>
          <w:sz w:val="24"/>
          <w:szCs w:val="24"/>
        </w:rPr>
        <w:lastRenderedPageBreak/>
        <w:t>Mr. POYNTON protested against the action of the Government in prematurely forcing the Bill into committee. There were several measures on the business paper before this Bill, and yet they had been passed over, so that the measure under discussion might be sprung suddenly upon members. Quite recently he had fur</w:t>
      </w:r>
      <w:r w:rsidRPr="00AD1775">
        <w:rPr>
          <w:rFonts w:ascii="Arial" w:hAnsi="Arial" w:cs="Arial"/>
          <w:sz w:val="24"/>
          <w:szCs w:val="24"/>
        </w:rPr>
        <w:softHyphen/>
        <w:t>nished the Commissioner of Crown Lands with a list of amendments, which the boards interested in the working of the Bill desire</w:t>
      </w:r>
      <w:r w:rsidR="00C76767">
        <w:rPr>
          <w:rFonts w:ascii="Arial" w:hAnsi="Arial" w:cs="Arial"/>
          <w:sz w:val="24"/>
          <w:szCs w:val="24"/>
        </w:rPr>
        <w:t>d to have inserted, and the Com</w:t>
      </w:r>
      <w:r w:rsidRPr="00AD1775">
        <w:rPr>
          <w:rFonts w:ascii="Arial" w:hAnsi="Arial" w:cs="Arial"/>
          <w:sz w:val="24"/>
          <w:szCs w:val="24"/>
        </w:rPr>
        <w:t>missioner had promised to get a report from the Surveyor-General upon those amendments. (The Commissioner of Crown Lands—“I have it.”) He had not seen it yet, and he asked the Commissioner to report progress, so as to allow members an opportunity of perusing it.</w:t>
      </w:r>
    </w:p>
    <w:p w:rsidR="001D1EE2" w:rsidRPr="00AD1775" w:rsidRDefault="001D1EE2" w:rsidP="00AD1775">
      <w:pPr>
        <w:rPr>
          <w:rFonts w:ascii="Arial" w:hAnsi="Arial" w:cs="Arial"/>
          <w:sz w:val="24"/>
          <w:szCs w:val="24"/>
        </w:rPr>
      </w:pPr>
      <w:r w:rsidRPr="00AD1775">
        <w:rPr>
          <w:rFonts w:ascii="Arial" w:hAnsi="Arial" w:cs="Arial"/>
          <w:sz w:val="24"/>
          <w:szCs w:val="24"/>
        </w:rPr>
        <w:t>Mr. CALDWELL thought that the na</w:t>
      </w:r>
      <w:r w:rsidRPr="00AD1775">
        <w:rPr>
          <w:rFonts w:ascii="Arial" w:hAnsi="Arial" w:cs="Arial"/>
          <w:sz w:val="24"/>
          <w:szCs w:val="24"/>
        </w:rPr>
        <w:softHyphen/>
        <w:t>ture of the fence to be erected ought to be left to the boards of management in the various districts.</w:t>
      </w:r>
    </w:p>
    <w:p w:rsidR="001D1EE2" w:rsidRPr="00AD1775" w:rsidRDefault="001D1EE2" w:rsidP="00AD1775">
      <w:pPr>
        <w:rPr>
          <w:rFonts w:ascii="Arial" w:hAnsi="Arial" w:cs="Arial"/>
          <w:sz w:val="24"/>
          <w:szCs w:val="24"/>
        </w:rPr>
      </w:pPr>
      <w:r w:rsidRPr="00AD1775">
        <w:rPr>
          <w:rFonts w:ascii="Arial" w:hAnsi="Arial" w:cs="Arial"/>
          <w:sz w:val="24"/>
          <w:szCs w:val="24"/>
        </w:rPr>
        <w:t>Mr. McKENZIE said that the district of Flinders was more interested in this Bill than any other</w:t>
      </w:r>
      <w:r w:rsidR="00C76767">
        <w:rPr>
          <w:rFonts w:ascii="Arial" w:hAnsi="Arial" w:cs="Arial"/>
          <w:sz w:val="24"/>
          <w:szCs w:val="24"/>
        </w:rPr>
        <w:t xml:space="preserve"> part of the colony. He did not </w:t>
      </w:r>
      <w:r w:rsidRPr="00AD1775">
        <w:rPr>
          <w:rFonts w:ascii="Arial" w:hAnsi="Arial" w:cs="Arial"/>
          <w:sz w:val="24"/>
          <w:szCs w:val="24"/>
        </w:rPr>
        <w:t>think that a dog-proof fence should be less than 4 ft. high. The money ad</w:t>
      </w:r>
      <w:r w:rsidRPr="00AD1775">
        <w:rPr>
          <w:rFonts w:ascii="Arial" w:hAnsi="Arial" w:cs="Arial"/>
          <w:sz w:val="24"/>
          <w:szCs w:val="24"/>
        </w:rPr>
        <w:softHyphen/>
        <w:t>vanced to district councils for wire netting had been regularly repaid, and the State was not likely to suffer any loss in this connection. He had no objection to the clause as it stood.</w:t>
      </w:r>
    </w:p>
    <w:p w:rsidR="001D1EE2" w:rsidRPr="00AD1775" w:rsidRDefault="001D1EE2" w:rsidP="00AD1775">
      <w:pPr>
        <w:rPr>
          <w:rFonts w:ascii="Arial" w:hAnsi="Arial" w:cs="Arial"/>
          <w:sz w:val="24"/>
          <w:szCs w:val="24"/>
        </w:rPr>
      </w:pPr>
      <w:r w:rsidRPr="00AD1775">
        <w:rPr>
          <w:rFonts w:ascii="Arial" w:hAnsi="Arial" w:cs="Arial"/>
          <w:sz w:val="24"/>
          <w:szCs w:val="24"/>
        </w:rPr>
        <w:t>Mr. MILLER asked if any particular brand of netting would be specified? Mr.Landseer had stated that much netting was being made -winch would not stand the</w:t>
      </w:r>
      <w:r w:rsidR="00522729">
        <w:rPr>
          <w:rFonts w:ascii="Arial" w:hAnsi="Arial" w:cs="Arial"/>
          <w:sz w:val="24"/>
          <w:szCs w:val="24"/>
        </w:rPr>
        <w:t xml:space="preserve"> weather.</w:t>
      </w:r>
    </w:p>
    <w:p w:rsidR="001D1EE2" w:rsidRPr="00AD1775" w:rsidRDefault="001D1EE2" w:rsidP="00AD1775">
      <w:pPr>
        <w:rPr>
          <w:rFonts w:ascii="Arial" w:hAnsi="Arial" w:cs="Arial"/>
          <w:sz w:val="24"/>
          <w:szCs w:val="24"/>
        </w:rPr>
      </w:pPr>
      <w:r w:rsidRPr="00AD1775">
        <w:rPr>
          <w:rFonts w:ascii="Arial" w:hAnsi="Arial" w:cs="Arial"/>
          <w:sz w:val="24"/>
          <w:szCs w:val="24"/>
        </w:rPr>
        <w:t>The COMMISSIONER of CROWN LANDS—We are making enquiries.</w:t>
      </w:r>
    </w:p>
    <w:p w:rsidR="001D1EE2" w:rsidRPr="00AD1775" w:rsidRDefault="001D1EE2" w:rsidP="00AD1775">
      <w:pPr>
        <w:rPr>
          <w:rFonts w:ascii="Arial" w:hAnsi="Arial" w:cs="Arial"/>
          <w:sz w:val="24"/>
          <w:szCs w:val="24"/>
        </w:rPr>
      </w:pPr>
      <w:r w:rsidRPr="00AD1775">
        <w:rPr>
          <w:rFonts w:ascii="Arial" w:hAnsi="Arial" w:cs="Arial"/>
          <w:sz w:val="24"/>
          <w:szCs w:val="24"/>
        </w:rPr>
        <w:t>Mr. ARC</w:t>
      </w:r>
      <w:r w:rsidR="00B95980">
        <w:rPr>
          <w:rFonts w:ascii="Arial" w:hAnsi="Arial" w:cs="Arial"/>
          <w:sz w:val="24"/>
          <w:szCs w:val="24"/>
        </w:rPr>
        <w:t>HIBALD thought the Govern</w:t>
      </w:r>
      <w:r w:rsidR="00B95980">
        <w:rPr>
          <w:rFonts w:ascii="Arial" w:hAnsi="Arial" w:cs="Arial"/>
          <w:sz w:val="24"/>
          <w:szCs w:val="24"/>
        </w:rPr>
        <w:softHyphen/>
        <w:t>ment s</w:t>
      </w:r>
      <w:r w:rsidRPr="00AD1775">
        <w:rPr>
          <w:rFonts w:ascii="Arial" w:hAnsi="Arial" w:cs="Arial"/>
          <w:sz w:val="24"/>
          <w:szCs w:val="24"/>
        </w:rPr>
        <w:t>hould see that the fence is of a height to keep back the type of jumping</w:t>
      </w:r>
      <w:r w:rsidR="00B95980">
        <w:rPr>
          <w:rFonts w:ascii="Arial" w:hAnsi="Arial" w:cs="Arial"/>
          <w:sz w:val="24"/>
          <w:szCs w:val="24"/>
        </w:rPr>
        <w:t xml:space="preserve"> </w:t>
      </w:r>
      <w:r w:rsidRPr="00AD1775">
        <w:rPr>
          <w:rFonts w:ascii="Arial" w:hAnsi="Arial" w:cs="Arial"/>
          <w:sz w:val="24"/>
          <w:szCs w:val="24"/>
        </w:rPr>
        <w:t>wild dog mentioned as infesting the district</w:t>
      </w:r>
      <w:r w:rsidR="00B95980">
        <w:rPr>
          <w:rFonts w:ascii="Arial" w:hAnsi="Arial" w:cs="Arial"/>
          <w:sz w:val="24"/>
          <w:szCs w:val="24"/>
        </w:rPr>
        <w:t xml:space="preserve"> </w:t>
      </w:r>
      <w:r w:rsidRPr="00AD1775">
        <w:rPr>
          <w:rFonts w:ascii="Arial" w:hAnsi="Arial" w:cs="Arial"/>
          <w:sz w:val="24"/>
          <w:szCs w:val="24"/>
        </w:rPr>
        <w:t>of Flinders. Would it not be better to make it 5 ft. high instead of 4? He moved to strike out “4 and insert “5” instead.</w:t>
      </w:r>
    </w:p>
    <w:p w:rsidR="001D1EE2" w:rsidRPr="00AD1775" w:rsidRDefault="001D1EE2" w:rsidP="00AD1775">
      <w:pPr>
        <w:rPr>
          <w:rFonts w:ascii="Arial" w:hAnsi="Arial" w:cs="Arial"/>
          <w:sz w:val="24"/>
          <w:szCs w:val="24"/>
        </w:rPr>
      </w:pPr>
      <w:r w:rsidRPr="00AD1775">
        <w:rPr>
          <w:rFonts w:ascii="Arial" w:hAnsi="Arial" w:cs="Arial"/>
          <w:sz w:val="24"/>
          <w:szCs w:val="24"/>
        </w:rPr>
        <w:t>Mr. McKENZIE said every one in Flin</w:t>
      </w:r>
      <w:r w:rsidRPr="00AD1775">
        <w:rPr>
          <w:rFonts w:ascii="Arial" w:hAnsi="Arial" w:cs="Arial"/>
          <w:sz w:val="24"/>
          <w:szCs w:val="24"/>
        </w:rPr>
        <w:softHyphen/>
        <w:t>ders intend</w:t>
      </w:r>
      <w:r w:rsidR="00B95980">
        <w:rPr>
          <w:rFonts w:ascii="Arial" w:hAnsi="Arial" w:cs="Arial"/>
          <w:sz w:val="24"/>
          <w:szCs w:val="24"/>
        </w:rPr>
        <w:t>ed to make the fences nearly 5 f</w:t>
      </w:r>
      <w:r w:rsidRPr="00AD1775">
        <w:rPr>
          <w:rFonts w:ascii="Arial" w:hAnsi="Arial" w:cs="Arial"/>
          <w:sz w:val="24"/>
          <w:szCs w:val="24"/>
        </w:rPr>
        <w:t xml:space="preserve">t. high. He understood </w:t>
      </w:r>
      <w:r w:rsidR="00B95980">
        <w:rPr>
          <w:rFonts w:ascii="Arial" w:hAnsi="Arial" w:cs="Arial"/>
          <w:sz w:val="24"/>
          <w:szCs w:val="24"/>
        </w:rPr>
        <w:t xml:space="preserve">they intended to have 3 ft of 1 1/2 </w:t>
      </w:r>
      <w:r w:rsidRPr="00AD1775">
        <w:rPr>
          <w:rFonts w:ascii="Arial" w:hAnsi="Arial" w:cs="Arial"/>
          <w:sz w:val="24"/>
          <w:szCs w:val="24"/>
        </w:rPr>
        <w:t>in. mesh at the bottom and</w:t>
      </w:r>
      <w:r w:rsidR="00B95980">
        <w:rPr>
          <w:rFonts w:ascii="Arial" w:hAnsi="Arial" w:cs="Arial"/>
          <w:sz w:val="24"/>
          <w:szCs w:val="24"/>
        </w:rPr>
        <w:t xml:space="preserve"> 2ft. of a </w:t>
      </w:r>
      <w:r w:rsidRPr="00AD1775">
        <w:rPr>
          <w:rFonts w:ascii="Arial" w:hAnsi="Arial" w:cs="Arial"/>
          <w:sz w:val="24"/>
          <w:szCs w:val="24"/>
        </w:rPr>
        <w:t>wider mesh above.</w:t>
      </w:r>
    </w:p>
    <w:p w:rsidR="001D1EE2" w:rsidRPr="00AD1775" w:rsidRDefault="001D1EE2" w:rsidP="00AD1775">
      <w:pPr>
        <w:rPr>
          <w:rFonts w:ascii="Arial" w:hAnsi="Arial" w:cs="Arial"/>
          <w:sz w:val="24"/>
          <w:szCs w:val="24"/>
        </w:rPr>
      </w:pPr>
      <w:r w:rsidRPr="00AD1775">
        <w:rPr>
          <w:rFonts w:ascii="Arial" w:hAnsi="Arial" w:cs="Arial"/>
          <w:sz w:val="24"/>
          <w:szCs w:val="24"/>
        </w:rPr>
        <w:t>Mr. HANDYSIDE sa</w:t>
      </w:r>
      <w:r w:rsidR="00B95980">
        <w:rPr>
          <w:rFonts w:ascii="Arial" w:hAnsi="Arial" w:cs="Arial"/>
          <w:sz w:val="24"/>
          <w:szCs w:val="24"/>
        </w:rPr>
        <w:t>id Mr. McFarlane on the lakes, had found tha</w:t>
      </w:r>
      <w:r w:rsidRPr="00AD1775">
        <w:rPr>
          <w:rFonts w:ascii="Arial" w:hAnsi="Arial" w:cs="Arial"/>
          <w:sz w:val="24"/>
          <w:szCs w:val="24"/>
        </w:rPr>
        <w:t>t fences as pre</w:t>
      </w:r>
      <w:r w:rsidRPr="00AD1775">
        <w:rPr>
          <w:rFonts w:ascii="Arial" w:hAnsi="Arial" w:cs="Arial"/>
          <w:sz w:val="24"/>
          <w:szCs w:val="24"/>
        </w:rPr>
        <w:softHyphen/>
        <w:t>scribed in the</w:t>
      </w:r>
      <w:r w:rsidR="00B95980">
        <w:rPr>
          <w:rFonts w:ascii="Arial" w:hAnsi="Arial" w:cs="Arial"/>
          <w:sz w:val="24"/>
          <w:szCs w:val="24"/>
        </w:rPr>
        <w:t xml:space="preserve"> clause are not sufficient, and he had raised the</w:t>
      </w:r>
      <w:r w:rsidRPr="00AD1775">
        <w:rPr>
          <w:rFonts w:ascii="Arial" w:hAnsi="Arial" w:cs="Arial"/>
          <w:sz w:val="24"/>
          <w:szCs w:val="24"/>
        </w:rPr>
        <w:t xml:space="preserve">m to 5 ft. He considered </w:t>
      </w:r>
      <w:r w:rsidR="00B95980">
        <w:rPr>
          <w:rFonts w:ascii="Arial" w:hAnsi="Arial" w:cs="Arial"/>
          <w:sz w:val="24"/>
          <w:szCs w:val="24"/>
        </w:rPr>
        <w:t>the board s</w:t>
      </w:r>
      <w:r w:rsidRPr="00AD1775">
        <w:rPr>
          <w:rFonts w:ascii="Arial" w:hAnsi="Arial" w:cs="Arial"/>
          <w:sz w:val="24"/>
          <w:szCs w:val="24"/>
        </w:rPr>
        <w:t>hould be left to decide as to the nature of the fence, and he would like to strike out the refer</w:t>
      </w:r>
      <w:r w:rsidR="00B95980">
        <w:rPr>
          <w:rFonts w:ascii="Arial" w:hAnsi="Arial" w:cs="Arial"/>
          <w:sz w:val="24"/>
          <w:szCs w:val="24"/>
        </w:rPr>
        <w:t>ences to the barbed wire. What wa</w:t>
      </w:r>
      <w:r w:rsidRPr="00AD1775">
        <w:rPr>
          <w:rFonts w:ascii="Arial" w:hAnsi="Arial" w:cs="Arial"/>
          <w:sz w:val="24"/>
          <w:szCs w:val="24"/>
        </w:rPr>
        <w:t>s the use of having two barbed wires as well as the big-mesh netting above?</w:t>
      </w:r>
    </w:p>
    <w:p w:rsidR="001D1EE2" w:rsidRPr="00AD1775" w:rsidRDefault="001D1EE2" w:rsidP="00AD1775">
      <w:pPr>
        <w:rPr>
          <w:rFonts w:ascii="Arial" w:hAnsi="Arial" w:cs="Arial"/>
          <w:sz w:val="24"/>
          <w:szCs w:val="24"/>
        </w:rPr>
      </w:pPr>
      <w:r w:rsidRPr="00AD1775">
        <w:rPr>
          <w:rFonts w:ascii="Arial" w:hAnsi="Arial" w:cs="Arial"/>
          <w:sz w:val="24"/>
          <w:szCs w:val="24"/>
        </w:rPr>
        <w:t>The COMMISSIONER of CROWN LANDS hoped the hon. member would not insist on an amendment. The definition of the fence had been agreed upon by those most interes</w:t>
      </w:r>
      <w:r w:rsidR="00B95980">
        <w:rPr>
          <w:rFonts w:ascii="Arial" w:hAnsi="Arial" w:cs="Arial"/>
          <w:sz w:val="24"/>
          <w:szCs w:val="24"/>
        </w:rPr>
        <w:t>ted in the subject. Subsection B</w:t>
      </w:r>
      <w:r w:rsidRPr="00AD1775">
        <w:rPr>
          <w:rFonts w:ascii="Arial" w:hAnsi="Arial" w:cs="Arial"/>
          <w:sz w:val="24"/>
          <w:szCs w:val="24"/>
        </w:rPr>
        <w:t xml:space="preserve"> would do all that the hon. member de</w:t>
      </w:r>
      <w:r w:rsidRPr="00AD1775">
        <w:rPr>
          <w:rFonts w:ascii="Arial" w:hAnsi="Arial" w:cs="Arial"/>
          <w:sz w:val="24"/>
          <w:szCs w:val="24"/>
        </w:rPr>
        <w:softHyphen/>
        <w:t>sired by giving the Commissioner power to accept any substantial fence.</w:t>
      </w:r>
    </w:p>
    <w:p w:rsidR="001D1EE2" w:rsidRPr="00AD1775" w:rsidRDefault="001D1EE2" w:rsidP="00AD1775">
      <w:pPr>
        <w:rPr>
          <w:rFonts w:ascii="Arial" w:hAnsi="Arial" w:cs="Arial"/>
          <w:sz w:val="24"/>
          <w:szCs w:val="24"/>
        </w:rPr>
      </w:pPr>
      <w:r w:rsidRPr="00AD1775">
        <w:rPr>
          <w:rFonts w:ascii="Arial" w:hAnsi="Arial" w:cs="Arial"/>
          <w:sz w:val="24"/>
          <w:szCs w:val="24"/>
        </w:rPr>
        <w:lastRenderedPageBreak/>
        <w:t>Mr. POYNTON believed the fence migh</w:t>
      </w:r>
      <w:r w:rsidR="00B95980">
        <w:rPr>
          <w:rFonts w:ascii="Arial" w:hAnsi="Arial" w:cs="Arial"/>
          <w:sz w:val="24"/>
          <w:szCs w:val="24"/>
        </w:rPr>
        <w:t>t</w:t>
      </w:r>
      <w:r w:rsidRPr="00AD1775">
        <w:rPr>
          <w:rFonts w:ascii="Arial" w:hAnsi="Arial" w:cs="Arial"/>
          <w:sz w:val="24"/>
          <w:szCs w:val="24"/>
        </w:rPr>
        <w:t>, safely be fixed at 4 ft. 6 in. He suggested that the Minister should report progress, because the clause contained no d</w:t>
      </w:r>
      <w:r w:rsidR="00B95980">
        <w:rPr>
          <w:rFonts w:ascii="Arial" w:hAnsi="Arial" w:cs="Arial"/>
          <w:sz w:val="24"/>
          <w:szCs w:val="24"/>
        </w:rPr>
        <w:t>efinition as to posts. At Wilgena they had seen 30</w:t>
      </w:r>
      <w:r w:rsidRPr="00AD1775">
        <w:rPr>
          <w:rFonts w:ascii="Arial" w:hAnsi="Arial" w:cs="Arial"/>
          <w:sz w:val="24"/>
          <w:szCs w:val="24"/>
        </w:rPr>
        <w:t xml:space="preserve"> ft. spans between the posts, and unde</w:t>
      </w:r>
      <w:r w:rsidR="00B95980">
        <w:rPr>
          <w:rFonts w:ascii="Arial" w:hAnsi="Arial" w:cs="Arial"/>
          <w:sz w:val="24"/>
          <w:szCs w:val="24"/>
        </w:rPr>
        <w:t>r the clause they might have 60</w:t>
      </w:r>
      <w:r w:rsidRPr="00AD1775">
        <w:rPr>
          <w:rFonts w:ascii="Arial" w:hAnsi="Arial" w:cs="Arial"/>
          <w:sz w:val="24"/>
          <w:szCs w:val="24"/>
        </w:rPr>
        <w:t>ft. spans.</w:t>
      </w:r>
    </w:p>
    <w:p w:rsidR="001D1EE2" w:rsidRPr="00AD1775" w:rsidRDefault="00B95980" w:rsidP="00AD1775">
      <w:pPr>
        <w:rPr>
          <w:rFonts w:ascii="Arial" w:hAnsi="Arial" w:cs="Arial"/>
          <w:sz w:val="24"/>
          <w:szCs w:val="24"/>
        </w:rPr>
      </w:pPr>
      <w:r>
        <w:rPr>
          <w:rFonts w:ascii="Arial" w:hAnsi="Arial" w:cs="Arial"/>
          <w:sz w:val="24"/>
          <w:szCs w:val="24"/>
        </w:rPr>
        <w:t>The COMMISSIONER of CROWN LANDS said he would h</w:t>
      </w:r>
      <w:r w:rsidR="001D1EE2" w:rsidRPr="00AD1775">
        <w:rPr>
          <w:rFonts w:ascii="Arial" w:hAnsi="Arial" w:cs="Arial"/>
          <w:sz w:val="24"/>
          <w:szCs w:val="24"/>
        </w:rPr>
        <w:t>elp to recommit the clause later.</w:t>
      </w:r>
    </w:p>
    <w:p w:rsidR="001D1EE2" w:rsidRPr="00AD1775" w:rsidRDefault="001D1EE2" w:rsidP="00AD1775">
      <w:pPr>
        <w:rPr>
          <w:rFonts w:ascii="Arial" w:hAnsi="Arial" w:cs="Arial"/>
          <w:sz w:val="24"/>
          <w:szCs w:val="24"/>
        </w:rPr>
      </w:pPr>
      <w:r w:rsidRPr="00AD1775">
        <w:rPr>
          <w:rFonts w:ascii="Arial" w:hAnsi="Arial" w:cs="Arial"/>
          <w:sz w:val="24"/>
          <w:szCs w:val="24"/>
        </w:rPr>
        <w:t>Mr. POYNTON moved t</w:t>
      </w:r>
      <w:r w:rsidR="00B95980">
        <w:rPr>
          <w:rFonts w:ascii="Arial" w:hAnsi="Arial" w:cs="Arial"/>
          <w:sz w:val="24"/>
          <w:szCs w:val="24"/>
        </w:rPr>
        <w:t>o insert after “four feet'" "6</w:t>
      </w:r>
      <w:r w:rsidRPr="00AD1775">
        <w:rPr>
          <w:rFonts w:ascii="Arial" w:hAnsi="Arial" w:cs="Arial"/>
          <w:sz w:val="24"/>
          <w:szCs w:val="24"/>
        </w:rPr>
        <w:t xml:space="preserve"> inches.”</w:t>
      </w:r>
    </w:p>
    <w:p w:rsidR="001D1EE2" w:rsidRPr="00AD1775" w:rsidRDefault="001D1EE2" w:rsidP="00AD1775">
      <w:pPr>
        <w:rPr>
          <w:rFonts w:ascii="Arial" w:hAnsi="Arial" w:cs="Arial"/>
          <w:sz w:val="24"/>
          <w:szCs w:val="24"/>
        </w:rPr>
      </w:pPr>
      <w:r w:rsidRPr="00AD1775">
        <w:rPr>
          <w:rFonts w:ascii="Arial" w:hAnsi="Arial" w:cs="Arial"/>
          <w:sz w:val="24"/>
          <w:szCs w:val="24"/>
        </w:rPr>
        <w:t>Mr. ARCHIBALD withdrew his amend</w:t>
      </w:r>
      <w:r w:rsidRPr="00AD1775">
        <w:rPr>
          <w:rFonts w:ascii="Arial" w:hAnsi="Arial" w:cs="Arial"/>
          <w:sz w:val="24"/>
          <w:szCs w:val="24"/>
        </w:rPr>
        <w:softHyphen/>
        <w:t>ment.</w:t>
      </w:r>
    </w:p>
    <w:p w:rsidR="001D1EE2" w:rsidRPr="00AD1775" w:rsidRDefault="001D1EE2" w:rsidP="00AD1775">
      <w:pPr>
        <w:rPr>
          <w:rFonts w:ascii="Arial" w:hAnsi="Arial" w:cs="Arial"/>
          <w:sz w:val="24"/>
          <w:szCs w:val="24"/>
        </w:rPr>
      </w:pPr>
      <w:r w:rsidRPr="00AD1775">
        <w:rPr>
          <w:rFonts w:ascii="Arial" w:hAnsi="Arial" w:cs="Arial"/>
          <w:sz w:val="24"/>
          <w:szCs w:val="24"/>
        </w:rPr>
        <w:t>T</w:t>
      </w:r>
      <w:r w:rsidR="00B95980">
        <w:rPr>
          <w:rFonts w:ascii="Arial" w:hAnsi="Arial" w:cs="Arial"/>
          <w:sz w:val="24"/>
          <w:szCs w:val="24"/>
        </w:rPr>
        <w:t>he COMMISSIONER of CROWN LANDS s</w:t>
      </w:r>
      <w:r w:rsidRPr="00AD1775">
        <w:rPr>
          <w:rFonts w:ascii="Arial" w:hAnsi="Arial" w:cs="Arial"/>
          <w:sz w:val="24"/>
          <w:szCs w:val="24"/>
        </w:rPr>
        <w:t>ai</w:t>
      </w:r>
      <w:r w:rsidR="00B95980">
        <w:rPr>
          <w:rFonts w:ascii="Arial" w:hAnsi="Arial" w:cs="Arial"/>
          <w:sz w:val="24"/>
          <w:szCs w:val="24"/>
        </w:rPr>
        <w:t>d to raise the height to 4 ft. 6</w:t>
      </w:r>
      <w:r w:rsidRPr="00AD1775">
        <w:rPr>
          <w:rFonts w:ascii="Arial" w:hAnsi="Arial" w:cs="Arial"/>
          <w:sz w:val="24"/>
          <w:szCs w:val="24"/>
        </w:rPr>
        <w:t xml:space="preserve"> in. would be to do serious harm to many parts of the country, by compelling lessees to put up an unnecessarily expensive fence. At Mutooroo the fenc</w:t>
      </w:r>
      <w:r w:rsidR="00B95980">
        <w:rPr>
          <w:rFonts w:ascii="Arial" w:hAnsi="Arial" w:cs="Arial"/>
          <w:sz w:val="24"/>
          <w:szCs w:val="24"/>
        </w:rPr>
        <w:t>e was only 3 ft. 10 in. high, an</w:t>
      </w:r>
      <w:r w:rsidRPr="00AD1775">
        <w:rPr>
          <w:rFonts w:ascii="Arial" w:hAnsi="Arial" w:cs="Arial"/>
          <w:sz w:val="24"/>
          <w:szCs w:val="24"/>
        </w:rPr>
        <w:t>d answered every purpose. He asked hon. members to stick to the clause as it stood.</w:t>
      </w:r>
    </w:p>
    <w:p w:rsidR="001D1EE2" w:rsidRPr="00AD1775" w:rsidRDefault="001D1EE2" w:rsidP="00AD1775">
      <w:pPr>
        <w:rPr>
          <w:rFonts w:ascii="Arial" w:hAnsi="Arial" w:cs="Arial"/>
          <w:sz w:val="24"/>
          <w:szCs w:val="24"/>
        </w:rPr>
      </w:pPr>
      <w:r w:rsidRPr="00AD1775">
        <w:rPr>
          <w:rFonts w:ascii="Arial" w:hAnsi="Arial" w:cs="Arial"/>
          <w:sz w:val="24"/>
          <w:szCs w:val="24"/>
        </w:rPr>
        <w:t>Mr. SHANNON said if a 3 ft. 10 in. fence was</w:t>
      </w:r>
      <w:r w:rsidR="00B95980">
        <w:rPr>
          <w:rFonts w:ascii="Arial" w:hAnsi="Arial" w:cs="Arial"/>
          <w:sz w:val="24"/>
          <w:szCs w:val="24"/>
        </w:rPr>
        <w:t xml:space="preserve"> deemed to be high enough, why co</w:t>
      </w:r>
      <w:r w:rsidRPr="00AD1775">
        <w:rPr>
          <w:rFonts w:ascii="Arial" w:hAnsi="Arial" w:cs="Arial"/>
          <w:sz w:val="24"/>
          <w:szCs w:val="24"/>
        </w:rPr>
        <w:t>mpel farmers to erect one 4 ft. 6 in, high?</w:t>
      </w:r>
    </w:p>
    <w:p w:rsidR="001D1EE2" w:rsidRPr="00AD1775" w:rsidRDefault="001D1EE2" w:rsidP="00AD1775">
      <w:pPr>
        <w:rPr>
          <w:rFonts w:ascii="Arial" w:hAnsi="Arial" w:cs="Arial"/>
          <w:sz w:val="24"/>
          <w:szCs w:val="24"/>
        </w:rPr>
      </w:pPr>
      <w:r w:rsidRPr="00AD1775">
        <w:rPr>
          <w:rFonts w:ascii="Arial" w:hAnsi="Arial" w:cs="Arial"/>
          <w:sz w:val="24"/>
          <w:szCs w:val="24"/>
        </w:rPr>
        <w:t>Mr. McKENZIE said this was a most im</w:t>
      </w:r>
      <w:r w:rsidRPr="00AD1775">
        <w:rPr>
          <w:rFonts w:ascii="Arial" w:hAnsi="Arial" w:cs="Arial"/>
          <w:sz w:val="24"/>
          <w:szCs w:val="24"/>
        </w:rPr>
        <w:softHyphen/>
        <w:t xml:space="preserve">portant Bill, and </w:t>
      </w:r>
      <w:r w:rsidR="00B95980">
        <w:rPr>
          <w:rFonts w:ascii="Arial" w:hAnsi="Arial" w:cs="Arial"/>
          <w:sz w:val="24"/>
          <w:szCs w:val="24"/>
        </w:rPr>
        <w:t>they should be careful not to discuss its provisions too hurriedly. W</w:t>
      </w:r>
      <w:r w:rsidRPr="00AD1775">
        <w:rPr>
          <w:rFonts w:ascii="Arial" w:hAnsi="Arial" w:cs="Arial"/>
          <w:sz w:val="24"/>
          <w:szCs w:val="24"/>
        </w:rPr>
        <w:t>hile he was anxious that a fence of a fair height should be put up they should not compel people to erect a fence any higher than was necessary.</w:t>
      </w:r>
    </w:p>
    <w:p w:rsidR="001D1EE2" w:rsidRPr="00AD1775" w:rsidRDefault="001D1EE2" w:rsidP="00AD1775">
      <w:pPr>
        <w:rPr>
          <w:rFonts w:ascii="Arial" w:hAnsi="Arial" w:cs="Arial"/>
          <w:sz w:val="24"/>
          <w:szCs w:val="24"/>
        </w:rPr>
      </w:pPr>
      <w:bookmarkStart w:id="0" w:name="bookmark88"/>
      <w:r w:rsidRPr="00AD1775">
        <w:rPr>
          <w:rFonts w:ascii="Arial" w:hAnsi="Arial" w:cs="Arial"/>
          <w:sz w:val="24"/>
          <w:szCs w:val="24"/>
        </w:rPr>
        <w:t>Negatived.</w:t>
      </w:r>
      <w:bookmarkEnd w:id="0"/>
    </w:p>
    <w:p w:rsidR="001D1EE2" w:rsidRPr="00AD1775" w:rsidRDefault="001D1EE2" w:rsidP="00AD1775">
      <w:pPr>
        <w:rPr>
          <w:rFonts w:ascii="Arial" w:hAnsi="Arial" w:cs="Arial"/>
          <w:sz w:val="24"/>
          <w:szCs w:val="24"/>
        </w:rPr>
      </w:pPr>
      <w:r w:rsidRPr="00AD1775">
        <w:rPr>
          <w:rFonts w:ascii="Arial" w:hAnsi="Arial" w:cs="Arial"/>
          <w:sz w:val="24"/>
          <w:szCs w:val="24"/>
        </w:rPr>
        <w:t>Mr. HANDYSIDE moved in subsection D to add after “defined” “consisting of pos</w:t>
      </w:r>
      <w:r w:rsidR="00B95980">
        <w:rPr>
          <w:rFonts w:ascii="Arial" w:hAnsi="Arial" w:cs="Arial"/>
          <w:sz w:val="24"/>
          <w:szCs w:val="24"/>
        </w:rPr>
        <w:t>ts not more than 30 ft. apart."</w:t>
      </w:r>
    </w:p>
    <w:p w:rsidR="001D1EE2" w:rsidRPr="00AD1775" w:rsidRDefault="001D1EE2" w:rsidP="00AD1775">
      <w:pPr>
        <w:rPr>
          <w:rFonts w:ascii="Arial" w:hAnsi="Arial" w:cs="Arial"/>
          <w:sz w:val="24"/>
          <w:szCs w:val="24"/>
        </w:rPr>
      </w:pPr>
      <w:r w:rsidRPr="00AD1775">
        <w:rPr>
          <w:rFonts w:ascii="Arial" w:hAnsi="Arial" w:cs="Arial"/>
          <w:sz w:val="24"/>
          <w:szCs w:val="24"/>
        </w:rPr>
        <w:t>Carried.</w:t>
      </w:r>
    </w:p>
    <w:p w:rsidR="001D1EE2" w:rsidRPr="00AD1775" w:rsidRDefault="001D1EE2" w:rsidP="00AD1775">
      <w:pPr>
        <w:rPr>
          <w:rFonts w:ascii="Arial" w:hAnsi="Arial" w:cs="Arial"/>
          <w:sz w:val="24"/>
          <w:szCs w:val="24"/>
        </w:rPr>
      </w:pPr>
      <w:r w:rsidRPr="00AD1775">
        <w:rPr>
          <w:rFonts w:ascii="Arial" w:hAnsi="Arial" w:cs="Arial"/>
          <w:sz w:val="24"/>
          <w:szCs w:val="24"/>
        </w:rPr>
        <w:t>Clause as amended passed.</w:t>
      </w:r>
    </w:p>
    <w:p w:rsidR="001D1EE2" w:rsidRPr="00AD1775" w:rsidRDefault="001D1EE2" w:rsidP="00AD1775">
      <w:pPr>
        <w:rPr>
          <w:rFonts w:ascii="Arial" w:hAnsi="Arial" w:cs="Arial"/>
          <w:sz w:val="24"/>
          <w:szCs w:val="24"/>
        </w:rPr>
      </w:pPr>
      <w:r w:rsidRPr="00AD1775">
        <w:rPr>
          <w:rFonts w:ascii="Arial" w:hAnsi="Arial" w:cs="Arial"/>
          <w:sz w:val="24"/>
          <w:szCs w:val="24"/>
        </w:rPr>
        <w:t>Clause 4 passed.</w:t>
      </w:r>
    </w:p>
    <w:p w:rsidR="001D1EE2" w:rsidRPr="00AD1775" w:rsidRDefault="001D1EE2" w:rsidP="00AD1775">
      <w:pPr>
        <w:rPr>
          <w:rFonts w:ascii="Arial" w:hAnsi="Arial" w:cs="Arial"/>
          <w:sz w:val="24"/>
          <w:szCs w:val="24"/>
        </w:rPr>
      </w:pPr>
      <w:r w:rsidRPr="00AD1775">
        <w:rPr>
          <w:rFonts w:ascii="Arial" w:hAnsi="Arial" w:cs="Arial"/>
          <w:sz w:val="24"/>
          <w:szCs w:val="24"/>
        </w:rPr>
        <w:t>Progress was reported, and leave ob</w:t>
      </w:r>
      <w:r w:rsidRPr="00AD1775">
        <w:rPr>
          <w:rFonts w:ascii="Arial" w:hAnsi="Arial" w:cs="Arial"/>
          <w:sz w:val="24"/>
          <w:szCs w:val="24"/>
        </w:rPr>
        <w:softHyphen/>
        <w:t>tained to sit again on Tuesday next.</w:t>
      </w:r>
    </w:p>
    <w:p w:rsidR="00300D76" w:rsidRPr="00AD1775" w:rsidRDefault="00300D76" w:rsidP="00AD1775">
      <w:pPr>
        <w:rPr>
          <w:rFonts w:ascii="Arial" w:hAnsi="Arial" w:cs="Arial"/>
          <w:sz w:val="24"/>
          <w:szCs w:val="24"/>
        </w:rPr>
      </w:pPr>
    </w:p>
    <w:p w:rsidR="00AD1775" w:rsidRPr="00AD1775" w:rsidRDefault="00AD1775">
      <w:pPr>
        <w:rPr>
          <w:rFonts w:ascii="Arial" w:hAnsi="Arial" w:cs="Arial"/>
          <w:sz w:val="24"/>
          <w:szCs w:val="24"/>
        </w:rPr>
      </w:pPr>
    </w:p>
    <w:sectPr w:rsidR="00AD1775" w:rsidRPr="00AD1775" w:rsidSect="00AD1775">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A42" w:rsidRDefault="000A1A42" w:rsidP="00561C53">
      <w:pPr>
        <w:spacing w:after="0" w:line="240" w:lineRule="auto"/>
      </w:pPr>
      <w:r>
        <w:separator/>
      </w:r>
    </w:p>
  </w:endnote>
  <w:endnote w:type="continuationSeparator" w:id="1">
    <w:p w:rsidR="000A1A42" w:rsidRDefault="000A1A42" w:rsidP="00561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UPC">
    <w:altName w:val="Arial Unicode MS"/>
    <w:panose1 w:val="02020603050405020304"/>
    <w:charset w:val="00"/>
    <w:family w:val="roman"/>
    <w:pitch w:val="variable"/>
    <w:sig w:usb0="00000000"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C53" w:rsidRDefault="00561C53" w:rsidP="00561C53">
    <w:pPr>
      <w:pStyle w:val="Footer"/>
      <w:jc w:val="right"/>
      <w:rPr>
        <w:color w:val="548DD4" w:themeColor="text2" w:themeTint="99"/>
      </w:rPr>
    </w:pPr>
    <w:r>
      <w:rPr>
        <w:rFonts w:hint="eastAsia"/>
        <w:noProof/>
        <w:color w:val="548DD4" w:themeColor="text2" w:themeTint="99"/>
      </w:rPr>
      <w:t>History of Agriculture South Australia</w:t>
    </w:r>
  </w:p>
  <w:p w:rsidR="00561C53" w:rsidRDefault="00561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A42" w:rsidRDefault="000A1A42" w:rsidP="00561C53">
      <w:pPr>
        <w:spacing w:after="0" w:line="240" w:lineRule="auto"/>
      </w:pPr>
      <w:r>
        <w:separator/>
      </w:r>
    </w:p>
  </w:footnote>
  <w:footnote w:type="continuationSeparator" w:id="1">
    <w:p w:rsidR="000A1A42" w:rsidRDefault="000A1A42" w:rsidP="00561C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B2658"/>
    <w:multiLevelType w:val="multilevel"/>
    <w:tmpl w:val="9148089A"/>
    <w:lvl w:ilvl="0">
      <w:start w:val="2"/>
      <w:numFmt w:val="decimal"/>
      <w:lvlText w:val="%1"/>
      <w:lvlJc w:val="left"/>
      <w:rPr>
        <w:rFonts w:ascii="Century Schoolbook" w:eastAsia="Century Schoolbook" w:hAnsi="Century Schoolbook" w:cs="Century Schoolbook"/>
        <w:b/>
        <w:bCs/>
        <w:i w:val="0"/>
        <w:iCs w:val="0"/>
        <w:smallCaps w:val="0"/>
        <w:strike w:val="0"/>
        <w:color w:val="000000"/>
        <w:spacing w:val="-2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8219DE"/>
    <w:multiLevelType w:val="multilevel"/>
    <w:tmpl w:val="2A9275D8"/>
    <w:lvl w:ilvl="0">
      <w:numFmt w:val="decimal"/>
      <w:lvlText w:val="%1"/>
      <w:lvlJc w:val="left"/>
      <w:rPr>
        <w:rFonts w:ascii="Century Schoolbook" w:eastAsia="Century Schoolbook" w:hAnsi="Century Schoolbook" w:cs="Century Schoolbook"/>
        <w:b w:val="0"/>
        <w:bCs w:val="0"/>
        <w:i w:val="0"/>
        <w:iCs w:val="0"/>
        <w:smallCaps w:val="0"/>
        <w:strike w:val="0"/>
        <w:color w:val="000000"/>
        <w:spacing w:val="-6"/>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1EE2"/>
    <w:rsid w:val="000A1A42"/>
    <w:rsid w:val="001502F9"/>
    <w:rsid w:val="001D1EE2"/>
    <w:rsid w:val="00275483"/>
    <w:rsid w:val="00300D76"/>
    <w:rsid w:val="003A24C5"/>
    <w:rsid w:val="00522729"/>
    <w:rsid w:val="00561C53"/>
    <w:rsid w:val="007A4E7F"/>
    <w:rsid w:val="00840F7B"/>
    <w:rsid w:val="00A259EE"/>
    <w:rsid w:val="00AD1775"/>
    <w:rsid w:val="00B95980"/>
    <w:rsid w:val="00BD23C5"/>
    <w:rsid w:val="00C76767"/>
    <w:rsid w:val="00D6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58">
    <w:name w:val="Body text (158)_"/>
    <w:basedOn w:val="DefaultParagraphFont"/>
    <w:link w:val="Bodytext1580"/>
    <w:rsid w:val="001D1EE2"/>
    <w:rPr>
      <w:rFonts w:ascii="Century Schoolbook" w:eastAsia="Century Schoolbook" w:hAnsi="Century Schoolbook" w:cs="Century Schoolbook"/>
      <w:b/>
      <w:bCs/>
      <w:spacing w:val="-20"/>
      <w:sz w:val="33"/>
      <w:szCs w:val="33"/>
      <w:shd w:val="clear" w:color="auto" w:fill="FFFFFF"/>
    </w:rPr>
  </w:style>
  <w:style w:type="character" w:customStyle="1" w:styleId="Bodytext158175pt">
    <w:name w:val="Body text (158) + 17.5 pt"/>
    <w:basedOn w:val="Bodytext158"/>
    <w:rsid w:val="001D1EE2"/>
    <w:rPr>
      <w:color w:val="000000"/>
      <w:w w:val="100"/>
      <w:position w:val="0"/>
      <w:sz w:val="35"/>
      <w:szCs w:val="35"/>
      <w:lang w:val="en-US"/>
    </w:rPr>
  </w:style>
  <w:style w:type="paragraph" w:customStyle="1" w:styleId="Bodytext1580">
    <w:name w:val="Body text (158)"/>
    <w:basedOn w:val="Normal"/>
    <w:link w:val="Bodytext158"/>
    <w:rsid w:val="001D1EE2"/>
    <w:pPr>
      <w:widowControl w:val="0"/>
      <w:shd w:val="clear" w:color="auto" w:fill="FFFFFF"/>
      <w:spacing w:after="60" w:line="350" w:lineRule="exact"/>
      <w:jc w:val="both"/>
    </w:pPr>
    <w:rPr>
      <w:rFonts w:ascii="Century Schoolbook" w:eastAsia="Century Schoolbook" w:hAnsi="Century Schoolbook" w:cs="Century Schoolbook"/>
      <w:b/>
      <w:bCs/>
      <w:spacing w:val="-20"/>
      <w:sz w:val="33"/>
      <w:szCs w:val="33"/>
    </w:rPr>
  </w:style>
  <w:style w:type="character" w:customStyle="1" w:styleId="Bodytext104">
    <w:name w:val="Body text (104)_"/>
    <w:basedOn w:val="DefaultParagraphFont"/>
    <w:link w:val="Bodytext1040"/>
    <w:rsid w:val="001D1EE2"/>
    <w:rPr>
      <w:rFonts w:ascii="Century Schoolbook" w:eastAsia="Century Schoolbook" w:hAnsi="Century Schoolbook" w:cs="Century Schoolbook"/>
      <w:shd w:val="clear" w:color="auto" w:fill="FFFFFF"/>
    </w:rPr>
  </w:style>
  <w:style w:type="character" w:customStyle="1" w:styleId="Bodytext104115pt">
    <w:name w:val="Body text (104) + 11.5 pt"/>
    <w:aliases w:val="Spacing 0 pt Exact,Body text (104) + 12 pt,Italic,Body text (104) + 11 pt,Body text (104) + 12.5 pt,Small Caps,Body text (111) + 11.5 pt,Body text + 10 pt,Body text (111) + 14 pt,Body text (104) + 10 pt"/>
    <w:basedOn w:val="Bodytext104"/>
    <w:rsid w:val="001D1EE2"/>
    <w:rPr>
      <w:color w:val="000000"/>
      <w:spacing w:val="-6"/>
      <w:w w:val="100"/>
      <w:position w:val="0"/>
      <w:sz w:val="23"/>
      <w:szCs w:val="23"/>
      <w:lang w:val="en-US"/>
    </w:rPr>
  </w:style>
  <w:style w:type="character" w:customStyle="1" w:styleId="Bodytext156">
    <w:name w:val="Body text (156)_"/>
    <w:basedOn w:val="DefaultParagraphFont"/>
    <w:link w:val="Bodytext1560"/>
    <w:rsid w:val="001D1EE2"/>
    <w:rPr>
      <w:rFonts w:ascii="AngsanaUPC" w:eastAsia="AngsanaUPC" w:hAnsi="AngsanaUPC" w:cs="AngsanaUPC"/>
      <w:b/>
      <w:bCs/>
      <w:i/>
      <w:iCs/>
      <w:spacing w:val="-10"/>
      <w:sz w:val="52"/>
      <w:szCs w:val="52"/>
      <w:shd w:val="clear" w:color="auto" w:fill="FFFFFF"/>
    </w:rPr>
  </w:style>
  <w:style w:type="character" w:customStyle="1" w:styleId="Bodytext156Exact">
    <w:name w:val="Body text (156) Exact"/>
    <w:basedOn w:val="DefaultParagraphFont"/>
    <w:rsid w:val="001D1EE2"/>
    <w:rPr>
      <w:rFonts w:ascii="AngsanaUPC" w:eastAsia="AngsanaUPC" w:hAnsi="AngsanaUPC" w:cs="AngsanaUPC"/>
      <w:b/>
      <w:bCs/>
      <w:i/>
      <w:iCs/>
      <w:smallCaps w:val="0"/>
      <w:strike w:val="0"/>
      <w:spacing w:val="-9"/>
      <w:sz w:val="49"/>
      <w:szCs w:val="49"/>
      <w:u w:val="none"/>
    </w:rPr>
  </w:style>
  <w:style w:type="paragraph" w:customStyle="1" w:styleId="Bodytext1040">
    <w:name w:val="Body text (104)"/>
    <w:basedOn w:val="Normal"/>
    <w:link w:val="Bodytext104"/>
    <w:rsid w:val="001D1EE2"/>
    <w:pPr>
      <w:widowControl w:val="0"/>
      <w:shd w:val="clear" w:color="auto" w:fill="FFFFFF"/>
      <w:spacing w:before="240" w:after="0" w:line="0" w:lineRule="atLeast"/>
      <w:ind w:hanging="160"/>
    </w:pPr>
    <w:rPr>
      <w:rFonts w:ascii="Century Schoolbook" w:eastAsia="Century Schoolbook" w:hAnsi="Century Schoolbook" w:cs="Century Schoolbook"/>
    </w:rPr>
  </w:style>
  <w:style w:type="paragraph" w:customStyle="1" w:styleId="Bodytext1560">
    <w:name w:val="Body text (156)"/>
    <w:basedOn w:val="Normal"/>
    <w:link w:val="Bodytext156"/>
    <w:rsid w:val="001D1EE2"/>
    <w:pPr>
      <w:widowControl w:val="0"/>
      <w:shd w:val="clear" w:color="auto" w:fill="FFFFFF"/>
      <w:spacing w:after="300" w:line="0" w:lineRule="atLeast"/>
      <w:jc w:val="center"/>
    </w:pPr>
    <w:rPr>
      <w:rFonts w:ascii="AngsanaUPC" w:eastAsia="AngsanaUPC" w:hAnsi="AngsanaUPC" w:cs="AngsanaUPC"/>
      <w:b/>
      <w:bCs/>
      <w:i/>
      <w:iCs/>
      <w:spacing w:val="-10"/>
      <w:sz w:val="52"/>
      <w:szCs w:val="52"/>
    </w:rPr>
  </w:style>
  <w:style w:type="character" w:customStyle="1" w:styleId="Bodytext111">
    <w:name w:val="Body text (111)_"/>
    <w:basedOn w:val="DefaultParagraphFont"/>
    <w:link w:val="Bodytext1110"/>
    <w:rsid w:val="001D1EE2"/>
    <w:rPr>
      <w:rFonts w:ascii="Century Schoolbook" w:eastAsia="Century Schoolbook" w:hAnsi="Century Schoolbook" w:cs="Century Schoolbook"/>
      <w:spacing w:val="-20"/>
      <w:sz w:val="27"/>
      <w:szCs w:val="27"/>
      <w:shd w:val="clear" w:color="auto" w:fill="FFFFFF"/>
    </w:rPr>
  </w:style>
  <w:style w:type="paragraph" w:customStyle="1" w:styleId="Bodytext1110">
    <w:name w:val="Body text (111)"/>
    <w:basedOn w:val="Normal"/>
    <w:link w:val="Bodytext111"/>
    <w:rsid w:val="001D1EE2"/>
    <w:pPr>
      <w:widowControl w:val="0"/>
      <w:shd w:val="clear" w:color="auto" w:fill="FFFFFF"/>
      <w:spacing w:after="0" w:line="249" w:lineRule="exact"/>
      <w:jc w:val="center"/>
    </w:pPr>
    <w:rPr>
      <w:rFonts w:ascii="Century Schoolbook" w:eastAsia="Century Schoolbook" w:hAnsi="Century Schoolbook" w:cs="Century Schoolbook"/>
      <w:spacing w:val="-20"/>
      <w:sz w:val="27"/>
      <w:szCs w:val="27"/>
    </w:rPr>
  </w:style>
  <w:style w:type="character" w:customStyle="1" w:styleId="Bodytext104Georgia">
    <w:name w:val="Body text (104) + Georgia"/>
    <w:aliases w:val="12.5 pt,Bold,Spacing -1 pt Exact,Body text + 14.5 pt,Body text (107) + 13.5 pt,Spacing 0 pt,Body text (107) + 14 pt,Spacing -1 pt,Body text (107) + Italic,Body text (107) + 10.5 pt"/>
    <w:basedOn w:val="Bodytext104"/>
    <w:rsid w:val="001D1EE2"/>
    <w:rPr>
      <w:rFonts w:ascii="Georgia" w:eastAsia="Georgia" w:hAnsi="Georgia" w:cs="Georgia"/>
      <w:b/>
      <w:bCs/>
      <w:i w:val="0"/>
      <w:iCs w:val="0"/>
      <w:smallCaps w:val="0"/>
      <w:strike w:val="0"/>
      <w:color w:val="000000"/>
      <w:spacing w:val="-25"/>
      <w:w w:val="100"/>
      <w:position w:val="0"/>
      <w:sz w:val="25"/>
      <w:szCs w:val="25"/>
      <w:u w:val="none"/>
      <w:lang w:val="en-US"/>
    </w:rPr>
  </w:style>
  <w:style w:type="character" w:customStyle="1" w:styleId="Bodytext">
    <w:name w:val="Body text_"/>
    <w:basedOn w:val="DefaultParagraphFont"/>
    <w:link w:val="Bodytext0"/>
    <w:rsid w:val="001D1EE2"/>
    <w:rPr>
      <w:rFonts w:ascii="Century Schoolbook" w:eastAsia="Century Schoolbook" w:hAnsi="Century Schoolbook" w:cs="Century Schoolbook"/>
      <w:spacing w:val="-10"/>
      <w:shd w:val="clear" w:color="auto" w:fill="FFFFFF"/>
    </w:rPr>
  </w:style>
  <w:style w:type="character" w:customStyle="1" w:styleId="Bodytext111Georgia">
    <w:name w:val="Body text (111) + Georgia"/>
    <w:aliases w:val="13.5 pt,Spacing 1 pt Exact"/>
    <w:basedOn w:val="Bodytext111"/>
    <w:rsid w:val="001D1EE2"/>
    <w:rPr>
      <w:rFonts w:ascii="Georgia" w:eastAsia="Georgia" w:hAnsi="Georgia" w:cs="Georgia"/>
      <w:b w:val="0"/>
      <w:bCs w:val="0"/>
      <w:i w:val="0"/>
      <w:iCs w:val="0"/>
      <w:smallCaps w:val="0"/>
      <w:strike w:val="0"/>
      <w:color w:val="000000"/>
      <w:spacing w:val="23"/>
      <w:w w:val="100"/>
      <w:position w:val="0"/>
      <w:u w:val="none"/>
      <w:lang w:val="en-US"/>
    </w:rPr>
  </w:style>
  <w:style w:type="paragraph" w:customStyle="1" w:styleId="Bodytext0">
    <w:name w:val="Body text"/>
    <w:basedOn w:val="Normal"/>
    <w:link w:val="Bodytext"/>
    <w:rsid w:val="001D1EE2"/>
    <w:pPr>
      <w:widowControl w:val="0"/>
      <w:shd w:val="clear" w:color="auto" w:fill="FFFFFF"/>
      <w:spacing w:after="0" w:line="222" w:lineRule="exact"/>
      <w:ind w:hanging="820"/>
      <w:jc w:val="both"/>
    </w:pPr>
    <w:rPr>
      <w:rFonts w:ascii="Century Schoolbook" w:eastAsia="Century Schoolbook" w:hAnsi="Century Schoolbook" w:cs="Century Schoolbook"/>
      <w:spacing w:val="-10"/>
    </w:rPr>
  </w:style>
  <w:style w:type="character" w:customStyle="1" w:styleId="Bodytext95">
    <w:name w:val="Body text (95)_"/>
    <w:basedOn w:val="DefaultParagraphFont"/>
    <w:link w:val="Bodytext950"/>
    <w:rsid w:val="001D1EE2"/>
    <w:rPr>
      <w:rFonts w:ascii="Century Schoolbook" w:eastAsia="Century Schoolbook" w:hAnsi="Century Schoolbook" w:cs="Century Schoolbook"/>
      <w:b/>
      <w:bCs/>
      <w:spacing w:val="-10"/>
      <w:sz w:val="26"/>
      <w:szCs w:val="26"/>
      <w:shd w:val="clear" w:color="auto" w:fill="FFFFFF"/>
    </w:rPr>
  </w:style>
  <w:style w:type="paragraph" w:customStyle="1" w:styleId="Bodytext950">
    <w:name w:val="Body text (95)"/>
    <w:basedOn w:val="Normal"/>
    <w:link w:val="Bodytext95"/>
    <w:rsid w:val="001D1EE2"/>
    <w:pPr>
      <w:widowControl w:val="0"/>
      <w:shd w:val="clear" w:color="auto" w:fill="FFFFFF"/>
      <w:spacing w:after="0" w:line="277" w:lineRule="exact"/>
      <w:jc w:val="both"/>
    </w:pPr>
    <w:rPr>
      <w:rFonts w:ascii="Century Schoolbook" w:eastAsia="Century Schoolbook" w:hAnsi="Century Schoolbook" w:cs="Century Schoolbook"/>
      <w:b/>
      <w:bCs/>
      <w:spacing w:val="-10"/>
      <w:sz w:val="26"/>
      <w:szCs w:val="26"/>
    </w:rPr>
  </w:style>
  <w:style w:type="character" w:customStyle="1" w:styleId="Footnote2">
    <w:name w:val="Footnote (2)_"/>
    <w:basedOn w:val="DefaultParagraphFont"/>
    <w:link w:val="Footnote20"/>
    <w:rsid w:val="001D1EE2"/>
    <w:rPr>
      <w:rFonts w:ascii="Century Schoolbook" w:eastAsia="Century Schoolbook" w:hAnsi="Century Schoolbook" w:cs="Century Schoolbook"/>
      <w:shd w:val="clear" w:color="auto" w:fill="FFFFFF"/>
    </w:rPr>
  </w:style>
  <w:style w:type="character" w:customStyle="1" w:styleId="BodytextSpacing0pt">
    <w:name w:val="Body text + Spacing 0 pt"/>
    <w:basedOn w:val="Bodytext"/>
    <w:rsid w:val="001D1EE2"/>
    <w:rPr>
      <w:b w:val="0"/>
      <w:bCs w:val="0"/>
      <w:i w:val="0"/>
      <w:iCs w:val="0"/>
      <w:smallCaps w:val="0"/>
      <w:strike w:val="0"/>
      <w:color w:val="000000"/>
      <w:spacing w:val="0"/>
      <w:w w:val="100"/>
      <w:position w:val="0"/>
      <w:sz w:val="22"/>
      <w:szCs w:val="22"/>
      <w:u w:val="none"/>
      <w:lang w:val="en-US"/>
    </w:rPr>
  </w:style>
  <w:style w:type="character" w:customStyle="1" w:styleId="Bodytext52">
    <w:name w:val="Body text (52)_"/>
    <w:basedOn w:val="DefaultParagraphFont"/>
    <w:link w:val="Bodytext520"/>
    <w:rsid w:val="001D1EE2"/>
    <w:rPr>
      <w:rFonts w:ascii="AngsanaUPC" w:eastAsia="AngsanaUPC" w:hAnsi="AngsanaUPC" w:cs="AngsanaUPC"/>
      <w:sz w:val="40"/>
      <w:szCs w:val="40"/>
      <w:shd w:val="clear" w:color="auto" w:fill="FFFFFF"/>
    </w:rPr>
  </w:style>
  <w:style w:type="character" w:customStyle="1" w:styleId="Bodytext52CenturySchoolbook">
    <w:name w:val="Body text (52) + Century Schoolbook"/>
    <w:aliases w:val="16 pt"/>
    <w:basedOn w:val="Bodytext52"/>
    <w:rsid w:val="001D1EE2"/>
    <w:rPr>
      <w:rFonts w:ascii="Century Schoolbook" w:eastAsia="Century Schoolbook" w:hAnsi="Century Schoolbook" w:cs="Century Schoolbook"/>
      <w:color w:val="000000"/>
      <w:spacing w:val="0"/>
      <w:w w:val="100"/>
      <w:position w:val="0"/>
      <w:sz w:val="32"/>
      <w:szCs w:val="32"/>
      <w:lang w:val="en-US"/>
    </w:rPr>
  </w:style>
  <w:style w:type="character" w:customStyle="1" w:styleId="Bodytext107">
    <w:name w:val="Body text (107)_"/>
    <w:basedOn w:val="DefaultParagraphFont"/>
    <w:link w:val="Bodytext1070"/>
    <w:rsid w:val="001D1EE2"/>
    <w:rPr>
      <w:rFonts w:ascii="Century Schoolbook" w:eastAsia="Century Schoolbook" w:hAnsi="Century Schoolbook" w:cs="Century Schoolbook"/>
      <w:spacing w:val="-40"/>
      <w:sz w:val="30"/>
      <w:szCs w:val="30"/>
      <w:shd w:val="clear" w:color="auto" w:fill="FFFFFF"/>
    </w:rPr>
  </w:style>
  <w:style w:type="character" w:customStyle="1" w:styleId="Bodytext161">
    <w:name w:val="Body text (161)_"/>
    <w:basedOn w:val="DefaultParagraphFont"/>
    <w:link w:val="Bodytext1610"/>
    <w:rsid w:val="001D1EE2"/>
    <w:rPr>
      <w:rFonts w:ascii="Century Schoolbook" w:eastAsia="Century Schoolbook" w:hAnsi="Century Schoolbook" w:cs="Century Schoolbook"/>
      <w:sz w:val="25"/>
      <w:szCs w:val="25"/>
      <w:shd w:val="clear" w:color="auto" w:fill="FFFFFF"/>
    </w:rPr>
  </w:style>
  <w:style w:type="character" w:customStyle="1" w:styleId="Bodytext162">
    <w:name w:val="Body text (162)_"/>
    <w:basedOn w:val="DefaultParagraphFont"/>
    <w:rsid w:val="001D1EE2"/>
    <w:rPr>
      <w:rFonts w:ascii="Georgia" w:eastAsia="Georgia" w:hAnsi="Georgia" w:cs="Georgia"/>
      <w:b w:val="0"/>
      <w:bCs w:val="0"/>
      <w:i w:val="0"/>
      <w:iCs w:val="0"/>
      <w:smallCaps w:val="0"/>
      <w:strike w:val="0"/>
      <w:sz w:val="10"/>
      <w:szCs w:val="10"/>
      <w:u w:val="none"/>
    </w:rPr>
  </w:style>
  <w:style w:type="character" w:customStyle="1" w:styleId="Bodytext1620">
    <w:name w:val="Body text (162)"/>
    <w:basedOn w:val="Bodytext162"/>
    <w:rsid w:val="001D1EE2"/>
    <w:rPr>
      <w:color w:val="000000"/>
      <w:spacing w:val="0"/>
      <w:w w:val="100"/>
      <w:position w:val="0"/>
      <w:u w:val="single"/>
      <w:lang w:val="en-US"/>
    </w:rPr>
  </w:style>
  <w:style w:type="paragraph" w:customStyle="1" w:styleId="Footnote20">
    <w:name w:val="Footnote (2)"/>
    <w:basedOn w:val="Normal"/>
    <w:link w:val="Footnote2"/>
    <w:rsid w:val="001D1EE2"/>
    <w:pPr>
      <w:widowControl w:val="0"/>
      <w:shd w:val="clear" w:color="auto" w:fill="FFFFFF"/>
      <w:spacing w:before="120" w:after="0" w:line="343" w:lineRule="exact"/>
    </w:pPr>
    <w:rPr>
      <w:rFonts w:ascii="Century Schoolbook" w:eastAsia="Century Schoolbook" w:hAnsi="Century Schoolbook" w:cs="Century Schoolbook"/>
    </w:rPr>
  </w:style>
  <w:style w:type="paragraph" w:customStyle="1" w:styleId="Bodytext520">
    <w:name w:val="Body text (52)"/>
    <w:basedOn w:val="Normal"/>
    <w:link w:val="Bodytext52"/>
    <w:rsid w:val="001D1EE2"/>
    <w:pPr>
      <w:widowControl w:val="0"/>
      <w:shd w:val="clear" w:color="auto" w:fill="FFFFFF"/>
      <w:spacing w:before="60" w:after="0" w:line="0" w:lineRule="atLeast"/>
      <w:jc w:val="right"/>
    </w:pPr>
    <w:rPr>
      <w:rFonts w:ascii="AngsanaUPC" w:eastAsia="AngsanaUPC" w:hAnsi="AngsanaUPC" w:cs="AngsanaUPC"/>
      <w:sz w:val="40"/>
      <w:szCs w:val="40"/>
    </w:rPr>
  </w:style>
  <w:style w:type="paragraph" w:customStyle="1" w:styleId="Bodytext1070">
    <w:name w:val="Body text (107)"/>
    <w:basedOn w:val="Normal"/>
    <w:link w:val="Bodytext107"/>
    <w:rsid w:val="001D1EE2"/>
    <w:pPr>
      <w:widowControl w:val="0"/>
      <w:shd w:val="clear" w:color="auto" w:fill="FFFFFF"/>
      <w:spacing w:after="0" w:line="222" w:lineRule="exact"/>
    </w:pPr>
    <w:rPr>
      <w:rFonts w:ascii="Century Schoolbook" w:eastAsia="Century Schoolbook" w:hAnsi="Century Schoolbook" w:cs="Century Schoolbook"/>
      <w:spacing w:val="-40"/>
      <w:sz w:val="30"/>
      <w:szCs w:val="30"/>
    </w:rPr>
  </w:style>
  <w:style w:type="paragraph" w:customStyle="1" w:styleId="Bodytext1610">
    <w:name w:val="Body text (161)"/>
    <w:basedOn w:val="Normal"/>
    <w:link w:val="Bodytext161"/>
    <w:rsid w:val="001D1EE2"/>
    <w:pPr>
      <w:widowControl w:val="0"/>
      <w:shd w:val="clear" w:color="auto" w:fill="FFFFFF"/>
      <w:spacing w:after="0" w:line="288" w:lineRule="exact"/>
      <w:jc w:val="both"/>
    </w:pPr>
    <w:rPr>
      <w:rFonts w:ascii="Century Schoolbook" w:eastAsia="Century Schoolbook" w:hAnsi="Century Schoolbook" w:cs="Century Schoolbook"/>
      <w:sz w:val="25"/>
      <w:szCs w:val="25"/>
    </w:rPr>
  </w:style>
  <w:style w:type="paragraph" w:styleId="Header">
    <w:name w:val="header"/>
    <w:basedOn w:val="Normal"/>
    <w:link w:val="HeaderChar"/>
    <w:uiPriority w:val="99"/>
    <w:semiHidden/>
    <w:unhideWhenUsed/>
    <w:rsid w:val="00561C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1C53"/>
  </w:style>
  <w:style w:type="paragraph" w:styleId="Footer">
    <w:name w:val="footer"/>
    <w:basedOn w:val="Normal"/>
    <w:link w:val="FooterChar"/>
    <w:uiPriority w:val="99"/>
    <w:semiHidden/>
    <w:unhideWhenUsed/>
    <w:rsid w:val="00561C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1C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2020-03-16T21:31:00Z</dcterms:created>
  <dcterms:modified xsi:type="dcterms:W3CDTF">2020-03-16T21:31:00Z</dcterms:modified>
</cp:coreProperties>
</file>