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2B1B" w14:textId="53089D6B" w:rsidR="00297A54" w:rsidRPr="00BF3804" w:rsidRDefault="00297A54" w:rsidP="00BF3804">
      <w:pPr>
        <w:widowControl w:val="0"/>
        <w:spacing w:after="0" w:line="276" w:lineRule="auto"/>
        <w:rPr>
          <w:rFonts w:ascii="Arial" w:eastAsia="Courier New" w:hAnsi="Arial" w:cs="Arial"/>
          <w:b/>
          <w:bCs/>
          <w:color w:val="2F5496" w:themeColor="accent1" w:themeShade="BF"/>
          <w:sz w:val="32"/>
          <w:szCs w:val="32"/>
          <w:lang w:val="en-US"/>
        </w:rPr>
      </w:pPr>
      <w:r w:rsidRPr="00297A54">
        <w:rPr>
          <w:rFonts w:ascii="Arial" w:eastAsia="Courier New" w:hAnsi="Arial" w:cs="Arial"/>
          <w:b/>
          <w:bCs/>
          <w:color w:val="2F5496" w:themeColor="accent1" w:themeShade="BF"/>
          <w:sz w:val="32"/>
          <w:szCs w:val="32"/>
          <w:lang w:val="en-US"/>
        </w:rPr>
        <w:t>THISTLE ACT</w:t>
      </w:r>
      <w:r w:rsidR="00BF3804" w:rsidRPr="00BF3804">
        <w:rPr>
          <w:rFonts w:ascii="Arial" w:eastAsia="Courier New" w:hAnsi="Arial" w:cs="Arial"/>
          <w:b/>
          <w:bCs/>
          <w:color w:val="2F5496" w:themeColor="accent1" w:themeShade="BF"/>
          <w:sz w:val="32"/>
          <w:szCs w:val="32"/>
          <w:lang w:val="en-US"/>
        </w:rPr>
        <w:t xml:space="preserve"> </w:t>
      </w:r>
      <w:r w:rsidR="00BF3804" w:rsidRPr="00297A54">
        <w:rPr>
          <w:rFonts w:ascii="Arial" w:eastAsia="Courier New" w:hAnsi="Arial" w:cs="Arial"/>
          <w:b/>
          <w:bCs/>
          <w:color w:val="2F5496" w:themeColor="accent1" w:themeShade="BF"/>
          <w:sz w:val="32"/>
          <w:szCs w:val="32"/>
          <w:lang w:val="en-US"/>
        </w:rPr>
        <w:t>AMENDMEN</w:t>
      </w:r>
      <w:r w:rsidR="00BF3804">
        <w:rPr>
          <w:rFonts w:ascii="Arial" w:eastAsia="Courier New" w:hAnsi="Arial" w:cs="Arial"/>
          <w:b/>
          <w:bCs/>
          <w:color w:val="2F5496" w:themeColor="accent1" w:themeShade="BF"/>
          <w:sz w:val="32"/>
          <w:szCs w:val="32"/>
          <w:lang w:val="en-US"/>
        </w:rPr>
        <w:t xml:space="preserve"> ACT </w:t>
      </w:r>
      <w:r w:rsidR="00BF3804" w:rsidRPr="00BF3804">
        <w:rPr>
          <w:rFonts w:ascii="Arial" w:eastAsia="Courier New" w:hAnsi="Arial" w:cs="Arial"/>
          <w:b/>
          <w:bCs/>
          <w:color w:val="2F5496" w:themeColor="accent1" w:themeShade="BF"/>
          <w:sz w:val="32"/>
          <w:szCs w:val="32"/>
          <w:lang w:val="en-US"/>
        </w:rPr>
        <w:t>1862</w:t>
      </w:r>
    </w:p>
    <w:p w14:paraId="7B17E0CA" w14:textId="219EA664" w:rsidR="00BF3804" w:rsidRPr="00BF3804" w:rsidRDefault="00BF3804" w:rsidP="00BF3804">
      <w:pPr>
        <w:widowControl w:val="0"/>
        <w:spacing w:after="0" w:line="276" w:lineRule="auto"/>
        <w:rPr>
          <w:rFonts w:ascii="Arial" w:eastAsia="Courier New" w:hAnsi="Arial" w:cs="Arial"/>
          <w:b/>
          <w:bCs/>
          <w:color w:val="2F5496" w:themeColor="accent1" w:themeShade="BF"/>
          <w:sz w:val="28"/>
          <w:szCs w:val="28"/>
          <w:lang w:val="en-US"/>
        </w:rPr>
      </w:pPr>
      <w:r w:rsidRPr="00BF3804">
        <w:rPr>
          <w:rFonts w:ascii="Arial" w:eastAsia="Courier New" w:hAnsi="Arial" w:cs="Arial"/>
          <w:b/>
          <w:bCs/>
          <w:color w:val="2F5496" w:themeColor="accent1" w:themeShade="BF"/>
          <w:sz w:val="28"/>
          <w:szCs w:val="28"/>
          <w:lang w:val="en-US"/>
        </w:rPr>
        <w:t>House of Assembly, 4 June 1862, pages 196-7</w:t>
      </w:r>
    </w:p>
    <w:p w14:paraId="14B2135E" w14:textId="77777777" w:rsidR="00BF3804" w:rsidRPr="00BF3804" w:rsidRDefault="00BF3804" w:rsidP="00BF3804">
      <w:pPr>
        <w:widowControl w:val="0"/>
        <w:spacing w:after="0" w:line="276" w:lineRule="auto"/>
        <w:rPr>
          <w:rFonts w:ascii="Arial" w:eastAsia="Courier New" w:hAnsi="Arial" w:cs="Arial"/>
          <w:color w:val="2F5496" w:themeColor="accent1" w:themeShade="BF"/>
          <w:sz w:val="28"/>
          <w:szCs w:val="28"/>
          <w:lang w:val="en-US"/>
        </w:rPr>
      </w:pPr>
      <w:r w:rsidRPr="00BF3804">
        <w:rPr>
          <w:rFonts w:ascii="Arial" w:eastAsia="Courier New" w:hAnsi="Arial" w:cs="Arial"/>
          <w:color w:val="2F5496" w:themeColor="accent1" w:themeShade="BF"/>
          <w:sz w:val="28"/>
          <w:szCs w:val="28"/>
          <w:lang w:val="en-US"/>
        </w:rPr>
        <w:t>Second reading</w:t>
      </w:r>
    </w:p>
    <w:p w14:paraId="567EAE67" w14:textId="77777777" w:rsidR="00BF3804" w:rsidRDefault="00BF3804" w:rsidP="00BF3804">
      <w:pPr>
        <w:widowControl w:val="0"/>
        <w:spacing w:after="0" w:line="276" w:lineRule="auto"/>
        <w:rPr>
          <w:rFonts w:ascii="Arial" w:eastAsia="Courier New" w:hAnsi="Arial" w:cs="Arial"/>
          <w:color w:val="000000"/>
          <w:sz w:val="24"/>
          <w:szCs w:val="24"/>
          <w:lang w:val="en-US"/>
        </w:rPr>
      </w:pPr>
    </w:p>
    <w:p w14:paraId="210A8FF7" w14:textId="0E9DCAED" w:rsidR="00297A54" w:rsidRPr="00297A54" w:rsidRDefault="00297A54" w:rsidP="00BF3804">
      <w:pPr>
        <w:widowControl w:val="0"/>
        <w:spacing w:after="0" w:line="276" w:lineRule="auto"/>
        <w:rPr>
          <w:rFonts w:ascii="Arial" w:eastAsia="Courier New" w:hAnsi="Arial" w:cs="Arial"/>
          <w:color w:val="000000"/>
          <w:sz w:val="24"/>
          <w:szCs w:val="24"/>
          <w:lang w:val="en-US"/>
        </w:rPr>
      </w:pPr>
      <w:r w:rsidRPr="00297A54">
        <w:rPr>
          <w:rFonts w:ascii="Arial" w:eastAsia="Courier New" w:hAnsi="Arial" w:cs="Arial"/>
          <w:b/>
          <w:bCs/>
          <w:color w:val="000000"/>
          <w:sz w:val="24"/>
          <w:szCs w:val="24"/>
          <w:lang w:val="en-US"/>
        </w:rPr>
        <w:t>Mr. MAGAREY</w:t>
      </w:r>
      <w:r w:rsidRPr="00297A54">
        <w:rPr>
          <w:rFonts w:ascii="Arial" w:eastAsia="Courier New" w:hAnsi="Arial" w:cs="Arial"/>
          <w:color w:val="000000"/>
          <w:sz w:val="24"/>
          <w:szCs w:val="24"/>
          <w:lang w:val="en-US"/>
        </w:rPr>
        <w:t>, in rising to move the motion standing in his name—</w:t>
      </w:r>
    </w:p>
    <w:p w14:paraId="2D41BDFD" w14:textId="42F5AFF8" w:rsidR="00297A54" w:rsidRPr="00297A54" w:rsidRDefault="00503912" w:rsidP="00BF3804">
      <w:pPr>
        <w:widowControl w:val="0"/>
        <w:spacing w:after="0" w:line="276" w:lineRule="auto"/>
        <w:ind w:left="40" w:right="40" w:firstLine="120"/>
        <w:rPr>
          <w:rFonts w:ascii="Arial" w:eastAsia="Courier New" w:hAnsi="Arial" w:cs="Arial"/>
          <w:color w:val="000000"/>
          <w:sz w:val="24"/>
          <w:szCs w:val="24"/>
          <w:lang w:val="en-US"/>
        </w:rPr>
      </w:pPr>
      <w:r>
        <w:rPr>
          <w:rFonts w:ascii="Arial" w:eastAsia="Courier New" w:hAnsi="Arial" w:cs="Arial"/>
          <w:color w:val="000000"/>
          <w:sz w:val="24"/>
          <w:szCs w:val="24"/>
          <w:lang w:val="en-US"/>
        </w:rPr>
        <w:t>“</w:t>
      </w:r>
      <w:r w:rsidR="00297A54" w:rsidRPr="00297A54">
        <w:rPr>
          <w:rFonts w:ascii="Arial" w:eastAsia="Courier New" w:hAnsi="Arial" w:cs="Arial"/>
          <w:color w:val="000000"/>
          <w:sz w:val="24"/>
          <w:szCs w:val="24"/>
          <w:lang w:val="en-US"/>
        </w:rPr>
        <w:t>That it is desirable to amend the Thistle Act, by extend</w:t>
      </w:r>
      <w:r w:rsidR="00297A54" w:rsidRPr="00297A54">
        <w:rPr>
          <w:rFonts w:ascii="Arial" w:eastAsia="Courier New" w:hAnsi="Arial" w:cs="Arial"/>
          <w:color w:val="000000"/>
          <w:sz w:val="24"/>
          <w:szCs w:val="24"/>
          <w:lang w:val="en-US"/>
        </w:rPr>
        <w:softHyphen/>
        <w:t>ing its provisions so as to include the Bathurst Burr</w:t>
      </w:r>
      <w:r>
        <w:rPr>
          <w:rFonts w:ascii="Arial" w:eastAsia="Courier New" w:hAnsi="Arial" w:cs="Arial"/>
          <w:color w:val="000000"/>
          <w:sz w:val="24"/>
          <w:szCs w:val="24"/>
          <w:lang w:val="en-US"/>
        </w:rPr>
        <w:t>”,</w:t>
      </w:r>
      <w:r w:rsidR="00297A54" w:rsidRPr="00297A54">
        <w:rPr>
          <w:rFonts w:ascii="Arial" w:eastAsia="Courier New" w:hAnsi="Arial" w:cs="Arial"/>
          <w:color w:val="000000"/>
          <w:sz w:val="24"/>
          <w:szCs w:val="24"/>
          <w:lang w:val="en-US"/>
        </w:rPr>
        <w:t xml:space="preserve"> — said that the paper just laid on the table would save him the necessity of occupying much of the time of the House in speaking to his motion.</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 He was very glad the Commissioner of Crown Lands had taken the step he had. </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He was going to remark that the Thistle Act required amendment.</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 The thistle was a great</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nuisance, but not so great as the Bathurst burr.</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 The 5th clause of the Act provided that before a person could enter a run for the purpose of destroying </w:t>
      </w:r>
      <w:proofErr w:type="gramStart"/>
      <w:r w:rsidR="00297A54" w:rsidRPr="00297A54">
        <w:rPr>
          <w:rFonts w:ascii="Arial" w:eastAsia="Courier New" w:hAnsi="Arial" w:cs="Arial"/>
          <w:color w:val="000000"/>
          <w:sz w:val="24"/>
          <w:szCs w:val="24"/>
          <w:lang w:val="en-US"/>
        </w:rPr>
        <w:t>thistles</w:t>
      </w:r>
      <w:proofErr w:type="gramEnd"/>
      <w:r w:rsidR="00297A54" w:rsidRPr="00297A54">
        <w:rPr>
          <w:rFonts w:ascii="Arial" w:eastAsia="Courier New" w:hAnsi="Arial" w:cs="Arial"/>
          <w:color w:val="000000"/>
          <w:sz w:val="24"/>
          <w:szCs w:val="24"/>
          <w:lang w:val="en-US"/>
        </w:rPr>
        <w:t xml:space="preserve"> he must make </w:t>
      </w:r>
      <w:proofErr w:type="gramStart"/>
      <w:r w:rsidR="00297A54" w:rsidRPr="00297A54">
        <w:rPr>
          <w:rFonts w:ascii="Arial" w:eastAsia="Courier New" w:hAnsi="Arial" w:cs="Arial"/>
          <w:color w:val="000000"/>
          <w:sz w:val="24"/>
          <w:szCs w:val="24"/>
          <w:lang w:val="en-US"/>
        </w:rPr>
        <w:t>application</w:t>
      </w:r>
      <w:proofErr w:type="gramEnd"/>
      <w:r w:rsidR="00297A54" w:rsidRPr="00297A54">
        <w:rPr>
          <w:rFonts w:ascii="Arial" w:eastAsia="Courier New" w:hAnsi="Arial" w:cs="Arial"/>
          <w:color w:val="000000"/>
          <w:sz w:val="24"/>
          <w:szCs w:val="24"/>
          <w:lang w:val="en-US"/>
        </w:rPr>
        <w:t xml:space="preserve"> to a Justice of the Peace.</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 This provision often led to ill-feeling, and </w:t>
      </w:r>
      <w:proofErr w:type="gramStart"/>
      <w:r w:rsidR="00297A54" w:rsidRPr="00297A54">
        <w:rPr>
          <w:rFonts w:ascii="Arial" w:eastAsia="Courier New" w:hAnsi="Arial" w:cs="Arial"/>
          <w:color w:val="000000"/>
          <w:sz w:val="24"/>
          <w:szCs w:val="24"/>
          <w:lang w:val="en-US"/>
        </w:rPr>
        <w:t>the permission</w:t>
      </w:r>
      <w:proofErr w:type="gramEnd"/>
      <w:r w:rsidR="00297A54" w:rsidRPr="00297A54">
        <w:rPr>
          <w:rFonts w:ascii="Arial" w:eastAsia="Courier New" w:hAnsi="Arial" w:cs="Arial"/>
          <w:color w:val="000000"/>
          <w:sz w:val="24"/>
          <w:szCs w:val="24"/>
          <w:lang w:val="en-US"/>
        </w:rPr>
        <w:t xml:space="preserve"> was sometimes refused. </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Those </w:t>
      </w:r>
      <w:proofErr w:type="gramStart"/>
      <w:r w:rsidR="00297A54" w:rsidRPr="00297A54">
        <w:rPr>
          <w:rFonts w:ascii="Arial" w:eastAsia="Courier New" w:hAnsi="Arial" w:cs="Arial"/>
          <w:color w:val="000000"/>
          <w:sz w:val="24"/>
          <w:szCs w:val="24"/>
          <w:lang w:val="en-US"/>
        </w:rPr>
        <w:t>persons</w:t>
      </w:r>
      <w:proofErr w:type="gramEnd"/>
      <w:r w:rsidR="00297A54" w:rsidRPr="00297A54">
        <w:rPr>
          <w:rFonts w:ascii="Arial" w:eastAsia="Courier New" w:hAnsi="Arial" w:cs="Arial"/>
          <w:color w:val="000000"/>
          <w:sz w:val="24"/>
          <w:szCs w:val="24"/>
          <w:lang w:val="en-US"/>
        </w:rPr>
        <w:t>, therefore, who paid care and attention to the eradication of the thistle, had a great deal of trouble and inconvenience in doing so.</w:t>
      </w:r>
      <w:r>
        <w:rPr>
          <w:rFonts w:ascii="Arial" w:eastAsia="Courier New" w:hAnsi="Arial" w:cs="Arial"/>
          <w:color w:val="000000"/>
          <w:sz w:val="24"/>
          <w:szCs w:val="24"/>
          <w:lang w:val="en-US"/>
        </w:rPr>
        <w:t xml:space="preserve"> </w:t>
      </w:r>
      <w:r w:rsidR="00297A54" w:rsidRPr="00297A54">
        <w:rPr>
          <w:rFonts w:ascii="Arial" w:eastAsia="Courier New" w:hAnsi="Arial" w:cs="Arial"/>
          <w:color w:val="000000"/>
          <w:sz w:val="24"/>
          <w:szCs w:val="24"/>
          <w:lang w:val="en-US"/>
        </w:rPr>
        <w:t xml:space="preserve"> Some squatters themselves </w:t>
      </w:r>
      <w:r w:rsidR="00297A54" w:rsidRPr="00297A54">
        <w:rPr>
          <w:rFonts w:ascii="Arial" w:eastAsia="Century Schoolbook" w:hAnsi="Arial" w:cs="Arial"/>
          <w:color w:val="000000"/>
          <w:sz w:val="24"/>
          <w:szCs w:val="24"/>
          <w:lang w:val="en-US"/>
        </w:rPr>
        <w:t xml:space="preserve">would </w:t>
      </w:r>
      <w:r w:rsidR="00297A54" w:rsidRPr="00297A54">
        <w:rPr>
          <w:rFonts w:ascii="Arial" w:eastAsia="Courier New" w:hAnsi="Arial" w:cs="Arial"/>
          <w:color w:val="000000"/>
          <w:sz w:val="24"/>
          <w:szCs w:val="24"/>
          <w:lang w:val="en-US"/>
        </w:rPr>
        <w:t xml:space="preserve">take the trouble </w:t>
      </w:r>
      <w:r w:rsidR="00297A54" w:rsidRPr="00297A54">
        <w:rPr>
          <w:rFonts w:ascii="Arial" w:eastAsia="Century Schoolbook" w:hAnsi="Arial" w:cs="Arial"/>
          <w:color w:val="000000"/>
          <w:sz w:val="24"/>
          <w:szCs w:val="24"/>
          <w:lang w:val="en-US"/>
        </w:rPr>
        <w:t xml:space="preserve">of </w:t>
      </w:r>
      <w:r w:rsidR="00297A54" w:rsidRPr="00297A54">
        <w:rPr>
          <w:rFonts w:ascii="Arial" w:eastAsia="Courier New" w:hAnsi="Arial" w:cs="Arial"/>
          <w:color w:val="000000"/>
          <w:sz w:val="24"/>
          <w:szCs w:val="24"/>
          <w:lang w:val="en-US"/>
        </w:rPr>
        <w:t xml:space="preserve">riding over their runs to look for </w:t>
      </w:r>
      <w:r w:rsidR="00297A54" w:rsidRPr="00297A54">
        <w:rPr>
          <w:rFonts w:ascii="Arial" w:eastAsia="Century Schoolbook" w:hAnsi="Arial" w:cs="Arial"/>
          <w:color w:val="000000"/>
          <w:sz w:val="24"/>
          <w:szCs w:val="24"/>
          <w:lang w:val="en-US"/>
        </w:rPr>
        <w:t xml:space="preserve">thistles, but </w:t>
      </w:r>
      <w:r w:rsidR="00297A54" w:rsidRPr="00297A54">
        <w:rPr>
          <w:rFonts w:ascii="Arial" w:eastAsia="Courier New" w:hAnsi="Arial" w:cs="Arial"/>
          <w:color w:val="000000"/>
          <w:sz w:val="24"/>
          <w:szCs w:val="24"/>
          <w:lang w:val="en-US"/>
        </w:rPr>
        <w:t xml:space="preserve">others were more indolent and careless on </w:t>
      </w:r>
      <w:r w:rsidR="00297A54" w:rsidRPr="00297A54">
        <w:rPr>
          <w:rFonts w:ascii="Arial" w:eastAsia="Century Schoolbook" w:hAnsi="Arial" w:cs="Arial"/>
          <w:color w:val="000000"/>
          <w:sz w:val="24"/>
          <w:szCs w:val="24"/>
          <w:lang w:val="en-US"/>
        </w:rPr>
        <w:t xml:space="preserve">the </w:t>
      </w:r>
      <w:r w:rsidR="00297A54" w:rsidRPr="00297A54">
        <w:rPr>
          <w:rFonts w:ascii="Arial" w:eastAsia="Century Schoolbook" w:hAnsi="Arial" w:cs="Arial"/>
          <w:color w:val="000000"/>
          <w:sz w:val="24"/>
          <w:szCs w:val="24"/>
          <w:shd w:val="clear" w:color="auto" w:fill="FFFFFF"/>
          <w:lang w:val="en-US"/>
        </w:rPr>
        <w:t xml:space="preserve">matter. </w:t>
      </w:r>
      <w:r>
        <w:rPr>
          <w:rFonts w:ascii="Arial" w:eastAsia="Century Schoolbook" w:hAnsi="Arial" w:cs="Arial"/>
          <w:color w:val="000000"/>
          <w:sz w:val="24"/>
          <w:szCs w:val="24"/>
          <w:shd w:val="clear" w:color="auto" w:fill="FFFFFF"/>
          <w:lang w:val="en-US"/>
        </w:rPr>
        <w:t xml:space="preserve"> </w:t>
      </w:r>
      <w:r w:rsidR="00297A54" w:rsidRPr="00297A54">
        <w:rPr>
          <w:rFonts w:ascii="Arial" w:eastAsia="Century Schoolbook" w:hAnsi="Arial" w:cs="Arial"/>
          <w:color w:val="000000"/>
          <w:sz w:val="24"/>
          <w:szCs w:val="24"/>
          <w:shd w:val="clear" w:color="auto" w:fill="FFFFFF"/>
          <w:lang w:val="en-US"/>
        </w:rPr>
        <w:t>He did not know whethe</w:t>
      </w:r>
      <w:r>
        <w:rPr>
          <w:rFonts w:ascii="Arial" w:eastAsia="Century Schoolbook" w:hAnsi="Arial" w:cs="Arial"/>
          <w:color w:val="000000"/>
          <w:sz w:val="24"/>
          <w:szCs w:val="24"/>
          <w:shd w:val="clear" w:color="auto" w:fill="FFFFFF"/>
          <w:lang w:val="en-US"/>
        </w:rPr>
        <w:t>r</w:t>
      </w:r>
      <w:r w:rsidR="00297A54" w:rsidRPr="00297A54">
        <w:rPr>
          <w:rFonts w:ascii="Arial" w:eastAsia="Century Schoolbook" w:hAnsi="Arial" w:cs="Arial"/>
          <w:color w:val="000000"/>
          <w:sz w:val="24"/>
          <w:szCs w:val="24"/>
          <w:shd w:val="clear" w:color="auto" w:fill="FFFFFF"/>
          <w:lang w:val="en-US"/>
        </w:rPr>
        <w:t xml:space="preserve"> he would be right in quoting, as applicable to the latter class, the lines,</w:t>
      </w:r>
    </w:p>
    <w:p w14:paraId="4E2262C8" w14:textId="77777777" w:rsidR="00297A54" w:rsidRPr="00297A54" w:rsidRDefault="00297A54" w:rsidP="00BF3804">
      <w:pPr>
        <w:widowControl w:val="0"/>
        <w:spacing w:after="0" w:line="276" w:lineRule="auto"/>
        <w:ind w:left="20" w:firstLine="200"/>
        <w:rPr>
          <w:rFonts w:ascii="Arial" w:eastAsia="Century Schoolbook" w:hAnsi="Arial" w:cs="Arial"/>
          <w:sz w:val="24"/>
          <w:szCs w:val="24"/>
          <w:lang w:val="en-US"/>
        </w:rPr>
      </w:pPr>
      <w:proofErr w:type="gramStart"/>
      <w:r w:rsidRPr="00297A54">
        <w:rPr>
          <w:rFonts w:ascii="Arial" w:eastAsia="Century Schoolbook" w:hAnsi="Arial" w:cs="Arial"/>
          <w:sz w:val="24"/>
          <w:szCs w:val="24"/>
          <w:lang w:val="en-US"/>
        </w:rPr>
        <w:t>“ I</w:t>
      </w:r>
      <w:proofErr w:type="gramEnd"/>
      <w:r w:rsidRPr="00297A54">
        <w:rPr>
          <w:rFonts w:ascii="Arial" w:eastAsia="Century Schoolbook" w:hAnsi="Arial" w:cs="Arial"/>
          <w:sz w:val="24"/>
          <w:szCs w:val="24"/>
          <w:lang w:val="en-US"/>
        </w:rPr>
        <w:t xml:space="preserve"> passed by his garden, and saw the wild briar,</w:t>
      </w:r>
    </w:p>
    <w:p w14:paraId="183484A0" w14:textId="77777777" w:rsidR="00297A54" w:rsidRPr="00297A54" w:rsidRDefault="00297A54" w:rsidP="00BF3804">
      <w:pPr>
        <w:widowControl w:val="0"/>
        <w:spacing w:after="0" w:line="276" w:lineRule="auto"/>
        <w:ind w:left="20" w:firstLine="200"/>
        <w:rPr>
          <w:rFonts w:ascii="Arial" w:eastAsia="Century Schoolbook" w:hAnsi="Arial" w:cs="Arial"/>
          <w:sz w:val="24"/>
          <w:szCs w:val="24"/>
          <w:lang w:val="en-US"/>
        </w:rPr>
      </w:pPr>
      <w:r w:rsidRPr="00297A54">
        <w:rPr>
          <w:rFonts w:ascii="Arial" w:eastAsia="Century Schoolbook" w:hAnsi="Arial" w:cs="Arial"/>
          <w:sz w:val="24"/>
          <w:szCs w:val="24"/>
          <w:lang w:val="en-US"/>
        </w:rPr>
        <w:t>The thorn and the thistle grew higher and higher.”</w:t>
      </w:r>
    </w:p>
    <w:p w14:paraId="6D65F1D3" w14:textId="77777777" w:rsidR="00503912" w:rsidRDefault="00503912" w:rsidP="00BF3804">
      <w:pPr>
        <w:widowControl w:val="0"/>
        <w:spacing w:after="0" w:line="276" w:lineRule="auto"/>
        <w:ind w:left="20" w:right="20"/>
        <w:rPr>
          <w:rFonts w:ascii="Arial" w:eastAsia="Century Schoolbook" w:hAnsi="Arial" w:cs="Arial"/>
          <w:sz w:val="24"/>
          <w:szCs w:val="24"/>
          <w:lang w:val="en-US"/>
        </w:rPr>
      </w:pPr>
    </w:p>
    <w:p w14:paraId="31D0AC2B" w14:textId="5A1700D3" w:rsidR="00297A54" w:rsidRPr="00297A54" w:rsidRDefault="00297A54" w:rsidP="00BF3804">
      <w:pPr>
        <w:widowControl w:val="0"/>
        <w:spacing w:after="0" w:line="276" w:lineRule="auto"/>
        <w:ind w:left="20" w:right="20"/>
        <w:rPr>
          <w:rFonts w:ascii="Arial" w:eastAsia="Century Schoolbook" w:hAnsi="Arial" w:cs="Arial"/>
          <w:sz w:val="24"/>
          <w:szCs w:val="24"/>
          <w:lang w:val="en-US"/>
        </w:rPr>
      </w:pPr>
      <w:r w:rsidRPr="00297A54">
        <w:rPr>
          <w:rFonts w:ascii="Arial" w:eastAsia="Century Schoolbook" w:hAnsi="Arial" w:cs="Arial"/>
          <w:sz w:val="24"/>
          <w:szCs w:val="24"/>
          <w:lang w:val="en-US"/>
        </w:rPr>
        <w:t xml:space="preserve">He had lately ridden over a tract of country overrun with thistles, so that those who took steps to eradicate them often </w:t>
      </w:r>
      <w:r w:rsidR="00503912">
        <w:rPr>
          <w:rFonts w:ascii="Arial" w:eastAsia="Century Schoolbook" w:hAnsi="Arial" w:cs="Arial"/>
          <w:sz w:val="24"/>
          <w:szCs w:val="24"/>
          <w:lang w:val="en-US"/>
        </w:rPr>
        <w:t>s</w:t>
      </w:r>
      <w:r w:rsidRPr="00297A54">
        <w:rPr>
          <w:rFonts w:ascii="Arial" w:eastAsia="Century Schoolbook" w:hAnsi="Arial" w:cs="Arial"/>
          <w:sz w:val="24"/>
          <w:szCs w:val="24"/>
          <w:lang w:val="en-US"/>
        </w:rPr>
        <w:t>uffered from the apathy of their more careless neighbors.</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While engaged in amending the Thistle </w:t>
      </w:r>
      <w:proofErr w:type="gramStart"/>
      <w:r w:rsidRPr="00297A54">
        <w:rPr>
          <w:rFonts w:ascii="Arial" w:eastAsia="Century Schoolbook" w:hAnsi="Arial" w:cs="Arial"/>
          <w:sz w:val="24"/>
          <w:szCs w:val="24"/>
          <w:lang w:val="en-US"/>
        </w:rPr>
        <w:t>Act</w:t>
      </w:r>
      <w:proofErr w:type="gramEnd"/>
      <w:r w:rsidRPr="00297A54">
        <w:rPr>
          <w:rFonts w:ascii="Arial" w:eastAsia="Century Schoolbook" w:hAnsi="Arial" w:cs="Arial"/>
          <w:sz w:val="24"/>
          <w:szCs w:val="24"/>
          <w:lang w:val="en-US"/>
        </w:rPr>
        <w:t xml:space="preserve"> they might include a provision to provide for the destruction of the Bathurst burr.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Here (said Mr. Magarey, holding up a branch of the burr) was one of the constituents of the hon. member for Barossa, Mr. Grundy—("laughter)—and he was surprised at that hon. member, usually so active, for not having taken up the matter of his constituents more promptly.</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Barossa was an important agricultural as well as pastoral district, and the spread of such a pest as that upon it would bring ruin and desolation on those interests.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He knew of land overrun with the burr being let at</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a shilling an acre, but the cost of keeping down the burr was so great that there was no profit left.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The letter which had been read spoke of the thistles deteriorating only the ground which they occupied, but the seeds of the thistle were carried over the country by the wind, while those of the burr were conveyed by sheep and cattle, as they attached themselves to the wool of the s</w:t>
      </w:r>
      <w:r w:rsidR="00503912">
        <w:rPr>
          <w:rFonts w:ascii="Arial" w:eastAsia="Century Schoolbook" w:hAnsi="Arial" w:cs="Arial"/>
          <w:sz w:val="24"/>
          <w:szCs w:val="24"/>
          <w:lang w:val="en-US"/>
        </w:rPr>
        <w:t>he</w:t>
      </w:r>
      <w:r w:rsidRPr="00297A54">
        <w:rPr>
          <w:rFonts w:ascii="Arial" w:eastAsia="Century Schoolbook" w:hAnsi="Arial" w:cs="Arial"/>
          <w:sz w:val="24"/>
          <w:szCs w:val="24"/>
          <w:lang w:val="en-US"/>
        </w:rPr>
        <w:t xml:space="preserve">ep and to the skins of the horses and </w:t>
      </w:r>
      <w:proofErr w:type="gramStart"/>
      <w:r w:rsidRPr="00297A54">
        <w:rPr>
          <w:rFonts w:ascii="Arial" w:eastAsia="Century Schoolbook" w:hAnsi="Arial" w:cs="Arial"/>
          <w:sz w:val="24"/>
          <w:szCs w:val="24"/>
          <w:lang w:val="en-US"/>
        </w:rPr>
        <w:t>cattle, and</w:t>
      </w:r>
      <w:proofErr w:type="gramEnd"/>
      <w:r w:rsidRPr="00297A54">
        <w:rPr>
          <w:rFonts w:ascii="Arial" w:eastAsia="Century Schoolbook" w:hAnsi="Arial" w:cs="Arial"/>
          <w:sz w:val="24"/>
          <w:szCs w:val="24"/>
          <w:lang w:val="en-US"/>
        </w:rPr>
        <w:t xml:space="preserve"> were</w:t>
      </w:r>
      <w:r w:rsidR="00503912">
        <w:rPr>
          <w:rFonts w:ascii="Arial" w:eastAsia="Century Schoolbook" w:hAnsi="Arial" w:cs="Arial"/>
          <w:sz w:val="24"/>
          <w:szCs w:val="24"/>
          <w:lang w:val="en-US"/>
        </w:rPr>
        <w:t xml:space="preserve"> so</w:t>
      </w:r>
      <w:r w:rsidRPr="00297A54">
        <w:rPr>
          <w:rFonts w:ascii="Arial" w:eastAsia="Century Schoolbook" w:hAnsi="Arial" w:cs="Arial"/>
          <w:sz w:val="24"/>
          <w:szCs w:val="24"/>
          <w:lang w:val="en-US"/>
        </w:rPr>
        <w:t xml:space="preserve"> carried about the country.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The burr was, therefore, found in all great thoroughfares.</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In </w:t>
      </w:r>
      <w:r w:rsidR="00503912" w:rsidRPr="00297A54">
        <w:rPr>
          <w:rFonts w:ascii="Arial" w:eastAsia="Century Schoolbook" w:hAnsi="Arial" w:cs="Arial"/>
          <w:sz w:val="24"/>
          <w:szCs w:val="24"/>
          <w:lang w:val="en-US"/>
        </w:rPr>
        <w:t>Victoria</w:t>
      </w:r>
      <w:r w:rsidRPr="00297A54">
        <w:rPr>
          <w:rFonts w:ascii="Arial" w:eastAsia="Century Schoolbook" w:hAnsi="Arial" w:cs="Arial"/>
          <w:sz w:val="24"/>
          <w:szCs w:val="24"/>
          <w:lang w:val="en-US"/>
        </w:rPr>
        <w:t xml:space="preserve">, on the road aides between Echuca and Deniliquin, and between Casterton, </w:t>
      </w:r>
      <w:proofErr w:type="spellStart"/>
      <w:r w:rsidRPr="00297A54">
        <w:rPr>
          <w:rFonts w:ascii="Arial" w:eastAsia="Century Schoolbook" w:hAnsi="Arial" w:cs="Arial"/>
          <w:sz w:val="24"/>
          <w:szCs w:val="24"/>
          <w:lang w:val="en-US"/>
        </w:rPr>
        <w:t>Coloraine</w:t>
      </w:r>
      <w:proofErr w:type="spellEnd"/>
      <w:r w:rsidRPr="00297A54">
        <w:rPr>
          <w:rFonts w:ascii="Arial" w:eastAsia="Century Schoolbook" w:hAnsi="Arial" w:cs="Arial"/>
          <w:sz w:val="24"/>
          <w:szCs w:val="24"/>
          <w:lang w:val="en-US"/>
        </w:rPr>
        <w:t xml:space="preserve">, and Geelong, were covered with it.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In New South Wales it was found up the Hunter River to Maitland, and he believed as far as </w:t>
      </w:r>
      <w:proofErr w:type="gramStart"/>
      <w:r w:rsidRPr="00297A54">
        <w:rPr>
          <w:rFonts w:ascii="Arial" w:eastAsia="Century Schoolbook" w:hAnsi="Arial" w:cs="Arial"/>
          <w:sz w:val="24"/>
          <w:szCs w:val="24"/>
          <w:lang w:val="en-US"/>
        </w:rPr>
        <w:t>Loc</w:t>
      </w:r>
      <w:r w:rsidR="00503912">
        <w:rPr>
          <w:rFonts w:ascii="Arial" w:eastAsia="Century Schoolbook" w:hAnsi="Arial" w:cs="Arial"/>
          <w:sz w:val="24"/>
          <w:szCs w:val="24"/>
          <w:lang w:val="en-US"/>
        </w:rPr>
        <w:t>hi</w:t>
      </w:r>
      <w:r w:rsidRPr="00297A54">
        <w:rPr>
          <w:rFonts w:ascii="Arial" w:eastAsia="Century Schoolbook" w:hAnsi="Arial" w:cs="Arial"/>
          <w:sz w:val="24"/>
          <w:szCs w:val="24"/>
          <w:lang w:val="en-US"/>
        </w:rPr>
        <w:t>nvar :</w:t>
      </w:r>
      <w:proofErr w:type="gramEnd"/>
      <w:r w:rsidRPr="00297A54">
        <w:rPr>
          <w:rFonts w:ascii="Arial" w:eastAsia="Century Schoolbook" w:hAnsi="Arial" w:cs="Arial"/>
          <w:sz w:val="24"/>
          <w:szCs w:val="24"/>
          <w:lang w:val="en-US"/>
        </w:rPr>
        <w:t xml:space="preserve"> and in Queensland on the Darling Downs.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The way in which it had </w:t>
      </w:r>
      <w:r w:rsidRPr="00297A54">
        <w:rPr>
          <w:rFonts w:ascii="Arial" w:eastAsia="Century Schoolbook" w:hAnsi="Arial" w:cs="Arial"/>
          <w:sz w:val="24"/>
          <w:szCs w:val="24"/>
          <w:lang w:val="en-US"/>
        </w:rPr>
        <w:lastRenderedPageBreak/>
        <w:t xml:space="preserve">spread in the four colonies was a forcible argument for legislation on the matter.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It was found when the burr took possession of the fleece of the sheep, that it was rendered almost valueless.</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did not anticipate </w:t>
      </w:r>
      <w:r w:rsidR="00503912" w:rsidRPr="00297A54">
        <w:rPr>
          <w:rFonts w:ascii="Arial" w:eastAsia="Century Schoolbook" w:hAnsi="Arial" w:cs="Arial"/>
          <w:sz w:val="24"/>
          <w:szCs w:val="24"/>
          <w:lang w:val="en-US"/>
        </w:rPr>
        <w:t>opposition and</w:t>
      </w:r>
      <w:r w:rsidRPr="00297A54">
        <w:rPr>
          <w:rFonts w:ascii="Arial" w:eastAsia="Century Schoolbook" w:hAnsi="Arial" w:cs="Arial"/>
          <w:sz w:val="24"/>
          <w:szCs w:val="24"/>
          <w:lang w:val="en-US"/>
        </w:rPr>
        <w:t xml:space="preserve"> would say no more but move the motion standing in his name.</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need say nothing about the Thistle </w:t>
      </w:r>
      <w:proofErr w:type="gramStart"/>
      <w:r w:rsidRPr="00297A54">
        <w:rPr>
          <w:rFonts w:ascii="Arial" w:eastAsia="Century Schoolbook" w:hAnsi="Arial" w:cs="Arial"/>
          <w:sz w:val="24"/>
          <w:szCs w:val="24"/>
          <w:lang w:val="en-US"/>
        </w:rPr>
        <w:t xml:space="preserve">Act </w:t>
      </w:r>
      <w:r w:rsidR="00503912">
        <w:rPr>
          <w:rFonts w:ascii="Arial" w:eastAsia="Century Schoolbook" w:hAnsi="Arial" w:cs="Arial"/>
          <w:sz w:val="24"/>
          <w:szCs w:val="24"/>
          <w:lang w:val="en-US"/>
        </w:rPr>
        <w:t>;</w:t>
      </w:r>
      <w:proofErr w:type="gramEnd"/>
      <w:r w:rsidRPr="00297A54">
        <w:rPr>
          <w:rFonts w:ascii="Arial" w:eastAsia="Century Schoolbook" w:hAnsi="Arial" w:cs="Arial"/>
          <w:sz w:val="24"/>
          <w:szCs w:val="24"/>
          <w:lang w:val="en-US"/>
        </w:rPr>
        <w:t xml:space="preserve"> it spoke of two kinds of thistles ; he had a specimen in his hand of a thistle similar to the Scotch thistle, and another which was more common near Adelaide. There were other burrs also, which might be included if the Attorney-General thought it </w:t>
      </w:r>
      <w:proofErr w:type="spellStart"/>
      <w:proofErr w:type="gramStart"/>
      <w:r w:rsidRPr="00297A54">
        <w:rPr>
          <w:rFonts w:ascii="Arial" w:eastAsia="Century Schoolbook" w:hAnsi="Arial" w:cs="Arial"/>
          <w:sz w:val="24"/>
          <w:szCs w:val="24"/>
          <w:lang w:val="en-US"/>
        </w:rPr>
        <w:t>worth while</w:t>
      </w:r>
      <w:proofErr w:type="spellEnd"/>
      <w:proofErr w:type="gramEnd"/>
      <w:r w:rsidRPr="00297A54">
        <w:rPr>
          <w:rFonts w:ascii="Arial" w:eastAsia="Century Schoolbook" w:hAnsi="Arial" w:cs="Arial"/>
          <w:sz w:val="24"/>
          <w:szCs w:val="24"/>
          <w:lang w:val="en-US"/>
        </w:rPr>
        <w:t xml:space="preserve"> to include them, but he would leave it with him to determine. He had only had the plant in his possession half an </w:t>
      </w:r>
      <w:proofErr w:type="gramStart"/>
      <w:r w:rsidRPr="00297A54">
        <w:rPr>
          <w:rFonts w:ascii="Arial" w:eastAsia="Century Schoolbook" w:hAnsi="Arial" w:cs="Arial"/>
          <w:sz w:val="24"/>
          <w:szCs w:val="24"/>
          <w:lang w:val="en-US"/>
        </w:rPr>
        <w:t>hour, and</w:t>
      </w:r>
      <w:proofErr w:type="gramEnd"/>
      <w:r w:rsidRPr="00297A54">
        <w:rPr>
          <w:rFonts w:ascii="Arial" w:eastAsia="Century Schoolbook" w:hAnsi="Arial" w:cs="Arial"/>
          <w:sz w:val="24"/>
          <w:szCs w:val="24"/>
          <w:lang w:val="en-US"/>
        </w:rPr>
        <w:t xml:space="preserve"> was sorry he could not give the botanical name, but he believed it was rightly described.</w:t>
      </w:r>
    </w:p>
    <w:p w14:paraId="4DD54C89" w14:textId="77777777" w:rsidR="00503912" w:rsidRDefault="00503912" w:rsidP="00503912">
      <w:pPr>
        <w:widowControl w:val="0"/>
        <w:spacing w:after="0" w:line="276" w:lineRule="auto"/>
        <w:ind w:right="20"/>
        <w:rPr>
          <w:rFonts w:ascii="Arial" w:eastAsia="Century Schoolbook" w:hAnsi="Arial" w:cs="Arial"/>
          <w:sz w:val="24"/>
          <w:szCs w:val="24"/>
          <w:lang w:val="en-US"/>
        </w:rPr>
      </w:pPr>
    </w:p>
    <w:p w14:paraId="4A070779" w14:textId="77777777" w:rsidR="00503912" w:rsidRDefault="00297A54" w:rsidP="00503912">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The COMMISSIONER OF CROWN LANDS said the Government would support the motion if the mover would consent to amend it by appointing a Select Committee to prepare a Bill on the subject, and he would suggest the names of the hon. the Attorney-General, the hon. member for the Murray, Mr. Macfarlan</w:t>
      </w:r>
      <w:r w:rsidR="00503912">
        <w:rPr>
          <w:rFonts w:ascii="Arial" w:eastAsia="Century Schoolbook" w:hAnsi="Arial" w:cs="Arial"/>
          <w:sz w:val="24"/>
          <w:szCs w:val="24"/>
          <w:lang w:val="en-US"/>
        </w:rPr>
        <w:t>e</w:t>
      </w:r>
      <w:r w:rsidRPr="00297A54">
        <w:rPr>
          <w:rFonts w:ascii="Arial" w:eastAsia="Century Schoolbook" w:hAnsi="Arial" w:cs="Arial"/>
          <w:sz w:val="24"/>
          <w:szCs w:val="24"/>
          <w:lang w:val="en-US"/>
        </w:rPr>
        <w:t xml:space="preserve">, and the mover, He believed that was the usual form to be observed in </w:t>
      </w:r>
      <w:r w:rsidR="00503912">
        <w:rPr>
          <w:rFonts w:ascii="Arial" w:eastAsia="Century Schoolbook" w:hAnsi="Arial" w:cs="Arial"/>
          <w:sz w:val="24"/>
          <w:szCs w:val="24"/>
          <w:lang w:val="en-US"/>
        </w:rPr>
        <w:t>s</w:t>
      </w:r>
      <w:r w:rsidRPr="00297A54">
        <w:rPr>
          <w:rFonts w:ascii="Arial" w:eastAsia="Century Schoolbook" w:hAnsi="Arial" w:cs="Arial"/>
          <w:sz w:val="24"/>
          <w:szCs w:val="24"/>
          <w:lang w:val="en-US"/>
        </w:rPr>
        <w:t>uch cases; and he believed, from the knowledge evinced on the subject by the hon. member for West Torrens, that the Committee would soon bring an important report before the House.</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must disclaim any connection between the thistle in the colony commonly called the Scotch thistle and the true Scotch thistle.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He believed the thistle was </w:t>
      </w:r>
      <w:proofErr w:type="gramStart"/>
      <w:r w:rsidRPr="00297A54">
        <w:rPr>
          <w:rFonts w:ascii="Arial" w:eastAsia="Century Schoolbook" w:hAnsi="Arial" w:cs="Arial"/>
          <w:sz w:val="24"/>
          <w:szCs w:val="24"/>
          <w:lang w:val="en-US"/>
        </w:rPr>
        <w:t>in reality imported</w:t>
      </w:r>
      <w:proofErr w:type="gramEnd"/>
      <w:r w:rsidRPr="00297A54">
        <w:rPr>
          <w:rFonts w:ascii="Arial" w:eastAsia="Century Schoolbook" w:hAnsi="Arial" w:cs="Arial"/>
          <w:sz w:val="24"/>
          <w:szCs w:val="24"/>
          <w:lang w:val="en-US"/>
        </w:rPr>
        <w:t xml:space="preserve"> from South America, where it was known as the thistle of the Pampas.</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As to the other varieties of the thistle he had great doubts as to their being able to eradicate it by </w:t>
      </w:r>
      <w:proofErr w:type="gramStart"/>
      <w:r w:rsidRPr="00297A54">
        <w:rPr>
          <w:rFonts w:ascii="Arial" w:eastAsia="Century Schoolbook" w:hAnsi="Arial" w:cs="Arial"/>
          <w:sz w:val="24"/>
          <w:szCs w:val="24"/>
          <w:lang w:val="en-US"/>
        </w:rPr>
        <w:t>legislation ;</w:t>
      </w:r>
      <w:proofErr w:type="gramEnd"/>
      <w:r w:rsidRPr="00297A54">
        <w:rPr>
          <w:rFonts w:ascii="Arial" w:eastAsia="Century Schoolbook" w:hAnsi="Arial" w:cs="Arial"/>
          <w:sz w:val="24"/>
          <w:szCs w:val="24"/>
          <w:lang w:val="en-US"/>
        </w:rPr>
        <w:t xml:space="preserve"> most of the thistle tribe was at some stage of its growth cropped by quadrupeds of some sort, but that was not the case with the Bathurst burr.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Be believed the greatest damage inflicted by the burr was on the wool, that it was most difficult if not impossible entirely to eradicate it.</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There was a sharp hook at the extremity of every little thorn, which made them more tenacious even than those of the </w:t>
      </w:r>
      <w:proofErr w:type="spellStart"/>
      <w:r w:rsidRPr="00297A54">
        <w:rPr>
          <w:rFonts w:ascii="Arial" w:eastAsia="Century Schoolbook" w:hAnsi="Arial" w:cs="Arial"/>
          <w:sz w:val="24"/>
          <w:szCs w:val="24"/>
          <w:lang w:val="en-US"/>
        </w:rPr>
        <w:t>teazle</w:t>
      </w:r>
      <w:proofErr w:type="spellEnd"/>
      <w:r w:rsidRPr="00297A54">
        <w:rPr>
          <w:rFonts w:ascii="Arial" w:eastAsia="Century Schoolbook" w:hAnsi="Arial" w:cs="Arial"/>
          <w:sz w:val="24"/>
          <w:szCs w:val="24"/>
          <w:lang w:val="en-US"/>
        </w:rPr>
        <w:t xml:space="preserve">; and if those hooks and thorns got into the cloth, it must necessarily greatly deteriorate the quality of it.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If the hon. member would consent to the amendment he had suggested, the Government would support the motion.</w:t>
      </w:r>
    </w:p>
    <w:p w14:paraId="1835A816" w14:textId="77777777" w:rsidR="00503912" w:rsidRDefault="00503912" w:rsidP="00503912">
      <w:pPr>
        <w:widowControl w:val="0"/>
        <w:spacing w:after="0" w:line="276" w:lineRule="auto"/>
        <w:ind w:right="20"/>
        <w:rPr>
          <w:rFonts w:ascii="Arial" w:eastAsia="Century Schoolbook" w:hAnsi="Arial" w:cs="Arial"/>
          <w:sz w:val="24"/>
          <w:szCs w:val="24"/>
          <w:lang w:val="en-US"/>
        </w:rPr>
      </w:pPr>
    </w:p>
    <w:p w14:paraId="238D9C58" w14:textId="6F2B8991" w:rsidR="00297A54" w:rsidRPr="00297A54" w:rsidRDefault="00297A54" w:rsidP="00503912">
      <w:pPr>
        <w:widowControl w:val="0"/>
        <w:spacing w:after="0" w:line="276" w:lineRule="auto"/>
        <w:ind w:right="20"/>
        <w:rPr>
          <w:rFonts w:ascii="Arial" w:eastAsia="Century Schoolbook" w:hAnsi="Arial" w:cs="Arial"/>
          <w:sz w:val="24"/>
          <w:szCs w:val="24"/>
          <w:lang w:val="en-US"/>
        </w:rPr>
      </w:pPr>
      <w:r w:rsidRPr="00BF3804">
        <w:rPr>
          <w:rFonts w:ascii="Arial" w:eastAsia="Courier New" w:hAnsi="Arial" w:cs="Arial"/>
          <w:color w:val="000000"/>
          <w:sz w:val="24"/>
          <w:szCs w:val="24"/>
          <w:lang w:val="en-US"/>
        </w:rPr>
        <w:t>Mr. DUNN would support the motion, and he hoped all the varieties of thistles would be included.</w:t>
      </w:r>
      <w:r w:rsidR="00503912">
        <w:rPr>
          <w:rFonts w:ascii="Arial" w:eastAsia="Courier New" w:hAnsi="Arial" w:cs="Arial"/>
          <w:color w:val="000000"/>
          <w:sz w:val="24"/>
          <w:szCs w:val="24"/>
          <w:lang w:val="en-US"/>
        </w:rPr>
        <w:t xml:space="preserve"> </w:t>
      </w:r>
      <w:r w:rsidRPr="00BF3804">
        <w:rPr>
          <w:rFonts w:ascii="Arial" w:eastAsia="Courier New" w:hAnsi="Arial" w:cs="Arial"/>
          <w:color w:val="000000"/>
          <w:sz w:val="24"/>
          <w:szCs w:val="24"/>
          <w:lang w:val="en-US"/>
        </w:rPr>
        <w:t xml:space="preserve"> He believed the real Scotch thistle was to be found in the district in which he resided, and it had been spreading over the length and breadth of the land. When he first discovered a </w:t>
      </w:r>
      <w:proofErr w:type="gramStart"/>
      <w:r w:rsidRPr="00BF3804">
        <w:rPr>
          <w:rFonts w:ascii="Arial" w:eastAsia="Courier New" w:hAnsi="Arial" w:cs="Arial"/>
          <w:color w:val="000000"/>
          <w:sz w:val="24"/>
          <w:szCs w:val="24"/>
          <w:lang w:val="en-US"/>
        </w:rPr>
        <w:t>thistle</w:t>
      </w:r>
      <w:proofErr w:type="gramEnd"/>
      <w:r w:rsidRPr="00BF3804">
        <w:rPr>
          <w:rFonts w:ascii="Arial" w:eastAsia="Courier New" w:hAnsi="Arial" w:cs="Arial"/>
          <w:color w:val="000000"/>
          <w:sz w:val="24"/>
          <w:szCs w:val="24"/>
          <w:lang w:val="en-US"/>
        </w:rPr>
        <w:t xml:space="preserve"> he had a </w:t>
      </w:r>
      <w:r w:rsidR="00503912" w:rsidRPr="00BF3804">
        <w:rPr>
          <w:rFonts w:ascii="Arial" w:eastAsia="Courier New" w:hAnsi="Arial" w:cs="Arial"/>
          <w:color w:val="000000"/>
          <w:sz w:val="24"/>
          <w:szCs w:val="24"/>
          <w:lang w:val="en-US"/>
        </w:rPr>
        <w:t>quantity</w:t>
      </w:r>
      <w:r w:rsidRPr="00BF3804">
        <w:rPr>
          <w:rFonts w:ascii="Arial" w:eastAsia="Courier New" w:hAnsi="Arial" w:cs="Arial"/>
          <w:color w:val="000000"/>
          <w:sz w:val="24"/>
          <w:szCs w:val="24"/>
          <w:lang w:val="en-US"/>
        </w:rPr>
        <w:t xml:space="preserve"> of</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straw heaped over it, and burnt in hopes of destroying the seeds, but still the plant had spread.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He had seen numbers of thistles in Victoria, also, especially on the </w:t>
      </w:r>
      <w:proofErr w:type="spellStart"/>
      <w:r w:rsidRPr="00297A54">
        <w:rPr>
          <w:rFonts w:ascii="Arial" w:eastAsia="Century Schoolbook" w:hAnsi="Arial" w:cs="Arial"/>
          <w:sz w:val="24"/>
          <w:szCs w:val="24"/>
          <w:lang w:val="en-US"/>
        </w:rPr>
        <w:t>Keilor</w:t>
      </w:r>
      <w:proofErr w:type="spellEnd"/>
      <w:r w:rsidRPr="00297A54">
        <w:rPr>
          <w:rFonts w:ascii="Arial" w:eastAsia="Century Schoolbook" w:hAnsi="Arial" w:cs="Arial"/>
          <w:sz w:val="24"/>
          <w:szCs w:val="24"/>
          <w:lang w:val="en-US"/>
        </w:rPr>
        <w:t xml:space="preserve"> </w:t>
      </w:r>
      <w:proofErr w:type="gramStart"/>
      <w:r w:rsidRPr="00297A54">
        <w:rPr>
          <w:rFonts w:ascii="Arial" w:eastAsia="Century Schoolbook" w:hAnsi="Arial" w:cs="Arial"/>
          <w:sz w:val="24"/>
          <w:szCs w:val="24"/>
          <w:lang w:val="en-US"/>
        </w:rPr>
        <w:t>Plains ;</w:t>
      </w:r>
      <w:proofErr w:type="gramEnd"/>
      <w:r w:rsidRPr="00297A54">
        <w:rPr>
          <w:rFonts w:ascii="Arial" w:eastAsia="Century Schoolbook" w:hAnsi="Arial" w:cs="Arial"/>
          <w:sz w:val="24"/>
          <w:szCs w:val="24"/>
          <w:lang w:val="en-US"/>
        </w:rPr>
        <w:t xml:space="preserve"> they grew there in such a formidable manner that the land was almost useless in many places. </w:t>
      </w:r>
      <w:r w:rsidR="00503912">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He hoped the Bill would be introduced and carried out. </w:t>
      </w:r>
      <w:r w:rsidR="00503912">
        <w:rPr>
          <w:rFonts w:ascii="Arial" w:eastAsia="Century Schoolbook" w:hAnsi="Arial" w:cs="Arial"/>
          <w:sz w:val="24"/>
          <w:szCs w:val="24"/>
          <w:lang w:val="en-US"/>
        </w:rPr>
        <w:t>(</w:t>
      </w:r>
      <w:r w:rsidRPr="00297A54">
        <w:rPr>
          <w:rFonts w:ascii="Arial" w:eastAsia="Century Schoolbook" w:hAnsi="Arial" w:cs="Arial"/>
          <w:sz w:val="24"/>
          <w:szCs w:val="24"/>
          <w:lang w:val="en-US"/>
        </w:rPr>
        <w:t>Hear, hear.)</w:t>
      </w:r>
    </w:p>
    <w:p w14:paraId="3EDED8F9" w14:textId="77777777" w:rsidR="00503912" w:rsidRDefault="00503912" w:rsidP="00503912">
      <w:pPr>
        <w:widowControl w:val="0"/>
        <w:spacing w:after="0" w:line="276" w:lineRule="auto"/>
        <w:ind w:right="20"/>
        <w:rPr>
          <w:rFonts w:ascii="Arial" w:eastAsia="Century Schoolbook" w:hAnsi="Arial" w:cs="Arial"/>
          <w:sz w:val="24"/>
          <w:szCs w:val="24"/>
          <w:lang w:val="en-US"/>
        </w:rPr>
      </w:pPr>
    </w:p>
    <w:p w14:paraId="0AB3A720" w14:textId="3242DF2E" w:rsidR="00297A54" w:rsidRPr="00297A54" w:rsidRDefault="00297A54" w:rsidP="00503912">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Mr. GRUNDY said that was the kind of legislation which he admired</w:t>
      </w:r>
      <w:proofErr w:type="gramStart"/>
      <w:r w:rsidRPr="00297A54">
        <w:rPr>
          <w:rFonts w:ascii="Arial" w:eastAsia="Century Schoolbook" w:hAnsi="Arial" w:cs="Arial"/>
          <w:sz w:val="24"/>
          <w:szCs w:val="24"/>
          <w:lang w:val="en-US"/>
        </w:rPr>
        <w:t>—(</w:t>
      </w:r>
      <w:proofErr w:type="gramEnd"/>
      <w:r w:rsidRPr="00297A54">
        <w:rPr>
          <w:rFonts w:ascii="Arial" w:eastAsia="Century Schoolbook" w:hAnsi="Arial" w:cs="Arial"/>
          <w:sz w:val="24"/>
          <w:szCs w:val="24"/>
          <w:lang w:val="en-US"/>
        </w:rPr>
        <w:t xml:space="preserve">loud laughter)—prompt and decisive in action ; it was in accordance with the Latin motto, </w:t>
      </w:r>
      <w:proofErr w:type="spellStart"/>
      <w:r w:rsidRPr="00297A54">
        <w:rPr>
          <w:rFonts w:ascii="Arial" w:eastAsia="Century Schoolbook" w:hAnsi="Arial" w:cs="Arial"/>
          <w:i/>
          <w:iCs/>
          <w:color w:val="000000"/>
          <w:sz w:val="24"/>
          <w:szCs w:val="24"/>
          <w:shd w:val="clear" w:color="auto" w:fill="FFFFFF"/>
          <w:lang w:val="en-US"/>
        </w:rPr>
        <w:t>occurrit</w:t>
      </w:r>
      <w:r w:rsidR="00DA4BC1">
        <w:rPr>
          <w:rFonts w:ascii="Arial" w:eastAsia="Century Schoolbook" w:hAnsi="Arial" w:cs="Arial"/>
          <w:i/>
          <w:iCs/>
          <w:color w:val="000000"/>
          <w:sz w:val="24"/>
          <w:szCs w:val="24"/>
          <w:shd w:val="clear" w:color="auto" w:fill="FFFFFF"/>
          <w:lang w:val="en-US"/>
        </w:rPr>
        <w:t>e</w:t>
      </w:r>
      <w:proofErr w:type="spellEnd"/>
      <w:r w:rsidR="00DA4BC1">
        <w:rPr>
          <w:rFonts w:ascii="Arial" w:eastAsia="Century Schoolbook" w:hAnsi="Arial" w:cs="Arial"/>
          <w:i/>
          <w:iCs/>
          <w:color w:val="000000"/>
          <w:sz w:val="24"/>
          <w:szCs w:val="24"/>
          <w:shd w:val="clear" w:color="auto" w:fill="FFFFFF"/>
          <w:lang w:val="en-US"/>
        </w:rPr>
        <w:t xml:space="preserve"> </w:t>
      </w:r>
      <w:proofErr w:type="spellStart"/>
      <w:r w:rsidRPr="00297A54">
        <w:rPr>
          <w:rFonts w:ascii="Arial" w:eastAsia="Century Schoolbook" w:hAnsi="Arial" w:cs="Arial"/>
          <w:i/>
          <w:iCs/>
          <w:color w:val="000000"/>
          <w:sz w:val="24"/>
          <w:szCs w:val="24"/>
          <w:shd w:val="clear" w:color="auto" w:fill="FFFFFF"/>
          <w:lang w:val="en-US"/>
        </w:rPr>
        <w:t>morbo</w:t>
      </w:r>
      <w:proofErr w:type="spellEnd"/>
      <w:r w:rsidRPr="00297A54">
        <w:rPr>
          <w:rFonts w:ascii="Arial" w:eastAsia="Century Schoolbook" w:hAnsi="Arial" w:cs="Arial"/>
          <w:i/>
          <w:iCs/>
          <w:color w:val="000000"/>
          <w:sz w:val="24"/>
          <w:szCs w:val="24"/>
          <w:shd w:val="clear" w:color="auto" w:fill="FFFFFF"/>
          <w:lang w:val="en-US"/>
        </w:rPr>
        <w:t xml:space="preserve">— </w:t>
      </w:r>
      <w:r w:rsidR="00DA4BC1">
        <w:rPr>
          <w:rFonts w:ascii="Arial" w:eastAsia="Century Schoolbook" w:hAnsi="Arial" w:cs="Arial"/>
          <w:sz w:val="24"/>
          <w:szCs w:val="24"/>
          <w:vertAlign w:val="superscript"/>
          <w:lang w:val="en-US"/>
        </w:rPr>
        <w:t xml:space="preserve"> </w:t>
      </w:r>
      <w:r w:rsidR="00DA4BC1">
        <w:rPr>
          <w:rFonts w:ascii="Arial" w:eastAsia="Century Schoolbook" w:hAnsi="Arial" w:cs="Arial"/>
          <w:sz w:val="24"/>
          <w:szCs w:val="24"/>
          <w:lang w:val="en-US"/>
        </w:rPr>
        <w:t>“</w:t>
      </w:r>
      <w:r w:rsidRPr="00297A54">
        <w:rPr>
          <w:rFonts w:ascii="Arial" w:eastAsia="Century Schoolbook" w:hAnsi="Arial" w:cs="Arial"/>
          <w:sz w:val="24"/>
          <w:szCs w:val="24"/>
          <w:lang w:val="en-US"/>
        </w:rPr>
        <w:t>Meet the disease before it come to a head.” (Hear.)</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As to what </w:t>
      </w:r>
      <w:r w:rsidRPr="00297A54">
        <w:rPr>
          <w:rFonts w:ascii="Arial" w:eastAsia="Century Schoolbook" w:hAnsi="Arial" w:cs="Arial"/>
          <w:sz w:val="24"/>
          <w:szCs w:val="24"/>
          <w:lang w:val="en-US"/>
        </w:rPr>
        <w:lastRenderedPageBreak/>
        <w:t xml:space="preserve">the hon. member for West Torrens said, he (Mr. Grundy) had heard nothing from any of his constituents respecting the burr.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He knew of thistles, and there was now a lot of thistles growing up in </w:t>
      </w:r>
      <w:proofErr w:type="spellStart"/>
      <w:r w:rsidRPr="00297A54">
        <w:rPr>
          <w:rFonts w:ascii="Arial" w:eastAsia="Century Schoolbook" w:hAnsi="Arial" w:cs="Arial"/>
          <w:sz w:val="24"/>
          <w:szCs w:val="24"/>
          <w:lang w:val="en-US"/>
        </w:rPr>
        <w:t>Gawler</w:t>
      </w:r>
      <w:proofErr w:type="spellEnd"/>
      <w:r w:rsidRPr="00297A54">
        <w:rPr>
          <w:rFonts w:ascii="Arial" w:eastAsia="Century Schoolbook" w:hAnsi="Arial" w:cs="Arial"/>
          <w:sz w:val="24"/>
          <w:szCs w:val="24"/>
          <w:lang w:val="en-US"/>
        </w:rPr>
        <w:t xml:space="preserve">, but they were not botanical </w:t>
      </w:r>
      <w:r w:rsidR="00DA4BC1" w:rsidRPr="00297A54">
        <w:rPr>
          <w:rFonts w:ascii="Arial" w:eastAsia="Century Schoolbook" w:hAnsi="Arial" w:cs="Arial"/>
          <w:sz w:val="24"/>
          <w:szCs w:val="24"/>
          <w:lang w:val="en-US"/>
        </w:rPr>
        <w:t>thistles</w:t>
      </w:r>
      <w:r w:rsidRPr="00297A54">
        <w:rPr>
          <w:rFonts w:ascii="Arial" w:eastAsia="Century Schoolbook" w:hAnsi="Arial" w:cs="Arial"/>
          <w:sz w:val="24"/>
          <w:szCs w:val="24"/>
          <w:lang w:val="en-US"/>
        </w:rPr>
        <w:t>. (Laughter.)</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had been in the company of the man who introduced the Scotch thistle into the colony, and that individual had brought it out as a rare plant for the colony, </w:t>
      </w:r>
      <w:r w:rsidR="00DA4BC1" w:rsidRPr="00297A54">
        <w:rPr>
          <w:rFonts w:ascii="Arial" w:eastAsia="Century Schoolbook" w:hAnsi="Arial" w:cs="Arial"/>
          <w:sz w:val="24"/>
          <w:szCs w:val="24"/>
          <w:lang w:val="en-US"/>
        </w:rPr>
        <w:t>and</w:t>
      </w:r>
      <w:r w:rsidRPr="00297A54">
        <w:rPr>
          <w:rFonts w:ascii="Arial" w:eastAsia="Century Schoolbook" w:hAnsi="Arial" w:cs="Arial"/>
          <w:sz w:val="24"/>
          <w:szCs w:val="24"/>
          <w:lang w:val="en-US"/>
        </w:rPr>
        <w:t xml:space="preserve"> he regarded it as some persons did their pinks </w:t>
      </w:r>
      <w:r w:rsidR="00DA4BC1" w:rsidRPr="00297A54">
        <w:rPr>
          <w:rFonts w:ascii="Arial" w:eastAsia="Century Schoolbook" w:hAnsi="Arial" w:cs="Arial"/>
          <w:sz w:val="24"/>
          <w:szCs w:val="24"/>
          <w:lang w:val="en-US"/>
        </w:rPr>
        <w:t>and</w:t>
      </w:r>
      <w:r w:rsidRPr="00297A54">
        <w:rPr>
          <w:rFonts w:ascii="Arial" w:eastAsia="Century Schoolbook" w:hAnsi="Arial" w:cs="Arial"/>
          <w:sz w:val="24"/>
          <w:szCs w:val="24"/>
          <w:lang w:val="en-US"/>
        </w:rPr>
        <w:t xml:space="preserve"> carnations —(laughter)—but he had since seen the error of his ways.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As to the inactivity of the member for </w:t>
      </w:r>
      <w:r w:rsidRPr="00297A54">
        <w:rPr>
          <w:rFonts w:ascii="Arial" w:eastAsia="Century Schoolbook" w:hAnsi="Arial" w:cs="Arial"/>
          <w:color w:val="000000"/>
          <w:sz w:val="24"/>
          <w:szCs w:val="24"/>
          <w:shd w:val="clear" w:color="auto" w:fill="FFFFFF"/>
          <w:lang w:val="en-US"/>
        </w:rPr>
        <w:t xml:space="preserve">Barossa, </w:t>
      </w:r>
      <w:r w:rsidRPr="00297A54">
        <w:rPr>
          <w:rFonts w:ascii="Arial" w:eastAsia="Century Schoolbook" w:hAnsi="Arial" w:cs="Arial"/>
          <w:sz w:val="24"/>
          <w:szCs w:val="24"/>
          <w:lang w:val="en-US"/>
        </w:rPr>
        <w:t xml:space="preserve">the hon. member </w:t>
      </w:r>
      <w:r w:rsidRPr="00297A54">
        <w:rPr>
          <w:rFonts w:ascii="Arial" w:eastAsia="Century Schoolbook" w:hAnsi="Arial" w:cs="Arial"/>
          <w:color w:val="000000"/>
          <w:sz w:val="24"/>
          <w:szCs w:val="24"/>
          <w:shd w:val="clear" w:color="auto" w:fill="FFFFFF"/>
          <w:lang w:val="en-US"/>
        </w:rPr>
        <w:t xml:space="preserve">for </w:t>
      </w:r>
      <w:r w:rsidRPr="00297A54">
        <w:rPr>
          <w:rFonts w:ascii="Arial" w:eastAsia="Century Schoolbook" w:hAnsi="Arial" w:cs="Arial"/>
          <w:sz w:val="24"/>
          <w:szCs w:val="24"/>
          <w:lang w:val="en-US"/>
        </w:rPr>
        <w:t xml:space="preserve">West Torrens was only half </w:t>
      </w:r>
      <w:r w:rsidRPr="00297A54">
        <w:rPr>
          <w:rFonts w:ascii="Arial" w:eastAsia="Century Schoolbook" w:hAnsi="Arial" w:cs="Arial"/>
          <w:color w:val="000000"/>
          <w:sz w:val="24"/>
          <w:szCs w:val="24"/>
          <w:shd w:val="clear" w:color="auto" w:fill="FFFFFF"/>
          <w:lang w:val="en-US"/>
        </w:rPr>
        <w:t xml:space="preserve">an </w:t>
      </w:r>
      <w:r w:rsidRPr="00297A54">
        <w:rPr>
          <w:rFonts w:ascii="Arial" w:eastAsia="Century Schoolbook" w:hAnsi="Arial" w:cs="Arial"/>
          <w:sz w:val="24"/>
          <w:szCs w:val="24"/>
          <w:lang w:val="en-US"/>
        </w:rPr>
        <w:t xml:space="preserve">hour before him. </w:t>
      </w:r>
      <w:proofErr w:type="gramStart"/>
      <w:r w:rsidRPr="00297A54">
        <w:rPr>
          <w:rFonts w:ascii="Arial" w:eastAsia="Century Schoolbook" w:hAnsi="Arial" w:cs="Arial"/>
          <w:sz w:val="24"/>
          <w:szCs w:val="24"/>
          <w:lang w:val="en-US"/>
        </w:rPr>
        <w:t>and</w:t>
      </w:r>
      <w:proofErr w:type="gramEnd"/>
      <w:r w:rsidRPr="00297A54">
        <w:rPr>
          <w:rFonts w:ascii="Arial" w:eastAsia="Century Schoolbook" w:hAnsi="Arial" w:cs="Arial"/>
          <w:sz w:val="24"/>
          <w:szCs w:val="24"/>
          <w:lang w:val="en-US"/>
        </w:rPr>
        <w:t xml:space="preserve"> if he had got hold of one of those </w:t>
      </w:r>
      <w:proofErr w:type="gramStart"/>
      <w:r w:rsidRPr="00297A54">
        <w:rPr>
          <w:rFonts w:ascii="Arial" w:eastAsia="Century Schoolbook" w:hAnsi="Arial" w:cs="Arial"/>
          <w:sz w:val="24"/>
          <w:szCs w:val="24"/>
          <w:lang w:val="en-US"/>
        </w:rPr>
        <w:t>thorns</w:t>
      </w:r>
      <w:proofErr w:type="gramEnd"/>
      <w:r w:rsidRPr="00297A54">
        <w:rPr>
          <w:rFonts w:ascii="Arial" w:eastAsia="Century Schoolbook" w:hAnsi="Arial" w:cs="Arial"/>
          <w:sz w:val="24"/>
          <w:szCs w:val="24"/>
          <w:lang w:val="en-US"/>
        </w:rPr>
        <w:t xml:space="preserve"> he would have had a race with the hon. member to see who would be first.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All the thistles referred to belonged to the class of </w:t>
      </w:r>
      <w:proofErr w:type="gramStart"/>
      <w:r w:rsidRPr="00297A54">
        <w:rPr>
          <w:rFonts w:ascii="Arial" w:eastAsia="Century Schoolbook" w:hAnsi="Arial" w:cs="Arial"/>
          <w:sz w:val="24"/>
          <w:szCs w:val="24"/>
          <w:lang w:val="en-US"/>
        </w:rPr>
        <w:t xml:space="preserve">‘‘ </w:t>
      </w:r>
      <w:r w:rsidRPr="00297A54">
        <w:rPr>
          <w:rFonts w:ascii="Arial" w:eastAsia="Century Schoolbook" w:hAnsi="Arial" w:cs="Arial"/>
          <w:i/>
          <w:iCs/>
          <w:color w:val="000000"/>
          <w:sz w:val="24"/>
          <w:szCs w:val="24"/>
          <w:shd w:val="clear" w:color="auto" w:fill="FFFFFF"/>
          <w:lang w:val="en-US"/>
        </w:rPr>
        <w:t>Nemo</w:t>
      </w:r>
      <w:proofErr w:type="gramEnd"/>
      <w:r w:rsidRPr="00297A54">
        <w:rPr>
          <w:rFonts w:ascii="Arial" w:eastAsia="Century Schoolbook" w:hAnsi="Arial" w:cs="Arial"/>
          <w:i/>
          <w:iCs/>
          <w:color w:val="000000"/>
          <w:sz w:val="24"/>
          <w:szCs w:val="24"/>
          <w:shd w:val="clear" w:color="auto" w:fill="FFFFFF"/>
          <w:lang w:val="en-US"/>
        </w:rPr>
        <w:t xml:space="preserve"> me </w:t>
      </w:r>
      <w:proofErr w:type="spellStart"/>
      <w:r w:rsidRPr="00297A54">
        <w:rPr>
          <w:rFonts w:ascii="Arial" w:eastAsia="Century Schoolbook" w:hAnsi="Arial" w:cs="Arial"/>
          <w:i/>
          <w:iCs/>
          <w:color w:val="000000"/>
          <w:sz w:val="24"/>
          <w:szCs w:val="24"/>
          <w:shd w:val="clear" w:color="auto" w:fill="FFFFFF"/>
          <w:lang w:val="en-US"/>
        </w:rPr>
        <w:t>imp</w:t>
      </w:r>
      <w:r w:rsidR="00DA4BC1">
        <w:rPr>
          <w:rFonts w:ascii="Arial" w:eastAsia="Century Schoolbook" w:hAnsi="Arial" w:cs="Arial"/>
          <w:i/>
          <w:iCs/>
          <w:color w:val="000000"/>
          <w:sz w:val="24"/>
          <w:szCs w:val="24"/>
          <w:shd w:val="clear" w:color="auto" w:fill="FFFFFF"/>
          <w:lang w:val="en-US"/>
        </w:rPr>
        <w:t>un</w:t>
      </w:r>
      <w:r w:rsidRPr="00297A54">
        <w:rPr>
          <w:rFonts w:ascii="Arial" w:eastAsia="Century Schoolbook" w:hAnsi="Arial" w:cs="Arial"/>
          <w:i/>
          <w:iCs/>
          <w:color w:val="000000"/>
          <w:sz w:val="24"/>
          <w:szCs w:val="24"/>
          <w:shd w:val="clear" w:color="auto" w:fill="FFFFFF"/>
          <w:lang w:val="en-US"/>
        </w:rPr>
        <w:t>e</w:t>
      </w:r>
      <w:proofErr w:type="spellEnd"/>
      <w:r w:rsidRPr="00297A54">
        <w:rPr>
          <w:rFonts w:ascii="Arial" w:eastAsia="Century Schoolbook" w:hAnsi="Arial" w:cs="Arial"/>
          <w:i/>
          <w:iCs/>
          <w:color w:val="000000"/>
          <w:sz w:val="24"/>
          <w:szCs w:val="24"/>
          <w:shd w:val="clear" w:color="auto" w:fill="FFFFFF"/>
          <w:lang w:val="en-US"/>
        </w:rPr>
        <w:t xml:space="preserve"> </w:t>
      </w:r>
      <w:proofErr w:type="spellStart"/>
      <w:r w:rsidR="00DA4BC1">
        <w:rPr>
          <w:rFonts w:ascii="Arial" w:eastAsia="Century Schoolbook" w:hAnsi="Arial" w:cs="Arial"/>
          <w:i/>
          <w:iCs/>
          <w:color w:val="000000"/>
          <w:sz w:val="24"/>
          <w:szCs w:val="24"/>
          <w:shd w:val="clear" w:color="auto" w:fill="FFFFFF"/>
          <w:lang w:val="en-US"/>
        </w:rPr>
        <w:t>l</w:t>
      </w:r>
      <w:r w:rsidRPr="00297A54">
        <w:rPr>
          <w:rFonts w:ascii="Arial" w:eastAsia="Century Schoolbook" w:hAnsi="Arial" w:cs="Arial"/>
          <w:i/>
          <w:iCs/>
          <w:color w:val="000000"/>
          <w:sz w:val="24"/>
          <w:szCs w:val="24"/>
          <w:shd w:val="clear" w:color="auto" w:fill="FFFFFF"/>
          <w:lang w:val="en-US"/>
        </w:rPr>
        <w:t>ace</w:t>
      </w:r>
      <w:r w:rsidR="00DA4BC1">
        <w:rPr>
          <w:rFonts w:ascii="Arial" w:eastAsia="Century Schoolbook" w:hAnsi="Arial" w:cs="Arial"/>
          <w:i/>
          <w:iCs/>
          <w:color w:val="000000"/>
          <w:sz w:val="24"/>
          <w:szCs w:val="24"/>
          <w:shd w:val="clear" w:color="auto" w:fill="FFFFFF"/>
          <w:lang w:val="en-US"/>
        </w:rPr>
        <w:t>s</w:t>
      </w:r>
      <w:r w:rsidRPr="00297A54">
        <w:rPr>
          <w:rFonts w:ascii="Arial" w:eastAsia="Century Schoolbook" w:hAnsi="Arial" w:cs="Arial"/>
          <w:i/>
          <w:iCs/>
          <w:color w:val="000000"/>
          <w:sz w:val="24"/>
          <w:szCs w:val="24"/>
          <w:shd w:val="clear" w:color="auto" w:fill="FFFFFF"/>
          <w:lang w:val="en-US"/>
        </w:rPr>
        <w:t>sit</w:t>
      </w:r>
      <w:proofErr w:type="spellEnd"/>
      <w:r w:rsidRPr="00297A54">
        <w:rPr>
          <w:rFonts w:ascii="Arial" w:eastAsia="Century Schoolbook" w:hAnsi="Arial" w:cs="Arial"/>
          <w:i/>
          <w:iCs/>
          <w:color w:val="000000"/>
          <w:sz w:val="24"/>
          <w:szCs w:val="24"/>
          <w:shd w:val="clear" w:color="auto" w:fill="FFFFFF"/>
          <w:lang w:val="en-US"/>
        </w:rPr>
        <w:t xml:space="preserve"> </w:t>
      </w:r>
      <w:r w:rsidRPr="00297A54">
        <w:rPr>
          <w:rFonts w:ascii="Arial" w:eastAsia="Century Schoolbook" w:hAnsi="Arial" w:cs="Arial"/>
          <w:sz w:val="24"/>
          <w:szCs w:val="24"/>
          <w:lang w:val="en-US"/>
        </w:rPr>
        <w:t xml:space="preserve">—“No one shall come near me without being the worse for </w:t>
      </w:r>
      <w:r w:rsidRPr="00297A54">
        <w:rPr>
          <w:rFonts w:ascii="Arial" w:eastAsia="Century Schoolbook" w:hAnsi="Arial" w:cs="Arial"/>
          <w:color w:val="000000"/>
          <w:sz w:val="24"/>
          <w:szCs w:val="24"/>
          <w:shd w:val="clear" w:color="auto" w:fill="FFFFFF"/>
          <w:lang w:val="en-US"/>
        </w:rPr>
        <w:t xml:space="preserve">it,” </w:t>
      </w:r>
      <w:r w:rsidRPr="00297A54">
        <w:rPr>
          <w:rFonts w:ascii="Arial" w:eastAsia="Century Schoolbook" w:hAnsi="Arial" w:cs="Arial"/>
          <w:sz w:val="24"/>
          <w:szCs w:val="24"/>
          <w:lang w:val="en-US"/>
        </w:rPr>
        <w:t xml:space="preserve">as he translated it.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He </w:t>
      </w:r>
      <w:r w:rsidRPr="00297A54">
        <w:rPr>
          <w:rFonts w:ascii="Arial" w:eastAsia="Century Schoolbook" w:hAnsi="Arial" w:cs="Arial"/>
          <w:color w:val="000000"/>
          <w:sz w:val="24"/>
          <w:szCs w:val="24"/>
          <w:shd w:val="clear" w:color="auto" w:fill="FFFFFF"/>
          <w:lang w:val="en-US"/>
        </w:rPr>
        <w:t xml:space="preserve">was </w:t>
      </w:r>
      <w:r w:rsidRPr="00297A54">
        <w:rPr>
          <w:rFonts w:ascii="Arial" w:eastAsia="Century Schoolbook" w:hAnsi="Arial" w:cs="Arial"/>
          <w:sz w:val="24"/>
          <w:szCs w:val="24"/>
          <w:lang w:val="en-US"/>
        </w:rPr>
        <w:t xml:space="preserve">pleased that the matter </w:t>
      </w:r>
      <w:r w:rsidRPr="00297A54">
        <w:rPr>
          <w:rFonts w:ascii="Arial" w:eastAsia="Century Schoolbook" w:hAnsi="Arial" w:cs="Arial"/>
          <w:color w:val="000000"/>
          <w:sz w:val="24"/>
          <w:szCs w:val="24"/>
          <w:shd w:val="clear" w:color="auto" w:fill="FFFFFF"/>
          <w:lang w:val="en-US"/>
        </w:rPr>
        <w:t xml:space="preserve">had </w:t>
      </w:r>
      <w:r w:rsidRPr="00297A54">
        <w:rPr>
          <w:rFonts w:ascii="Arial" w:eastAsia="Century Schoolbook" w:hAnsi="Arial" w:cs="Arial"/>
          <w:sz w:val="24"/>
          <w:szCs w:val="24"/>
          <w:lang w:val="en-US"/>
        </w:rPr>
        <w:t xml:space="preserve">been brought </w:t>
      </w:r>
      <w:proofErr w:type="gramStart"/>
      <w:r w:rsidRPr="00297A54">
        <w:rPr>
          <w:rFonts w:ascii="Arial" w:eastAsia="Century Schoolbook" w:hAnsi="Arial" w:cs="Arial"/>
          <w:sz w:val="24"/>
          <w:szCs w:val="24"/>
          <w:lang w:val="en-US"/>
        </w:rPr>
        <w:t>forward, and</w:t>
      </w:r>
      <w:proofErr w:type="gramEnd"/>
      <w:r w:rsidRPr="00297A54">
        <w:rPr>
          <w:rFonts w:ascii="Arial" w:eastAsia="Century Schoolbook" w:hAnsi="Arial" w:cs="Arial"/>
          <w:sz w:val="24"/>
          <w:szCs w:val="24"/>
          <w:lang w:val="en-US"/>
        </w:rPr>
        <w:t xml:space="preserve"> considered it an important </w:t>
      </w:r>
      <w:r w:rsidRPr="00297A54">
        <w:rPr>
          <w:rFonts w:ascii="Arial" w:eastAsia="Century Schoolbook" w:hAnsi="Arial" w:cs="Arial"/>
          <w:color w:val="000000"/>
          <w:sz w:val="24"/>
          <w:szCs w:val="24"/>
          <w:shd w:val="clear" w:color="auto" w:fill="FFFFFF"/>
          <w:lang w:val="en-US"/>
        </w:rPr>
        <w:t>sub</w:t>
      </w:r>
      <w:r w:rsidRPr="00297A54">
        <w:rPr>
          <w:rFonts w:ascii="Arial" w:eastAsia="Century Schoolbook" w:hAnsi="Arial" w:cs="Arial"/>
          <w:sz w:val="24"/>
          <w:szCs w:val="24"/>
          <w:lang w:val="en-US"/>
        </w:rPr>
        <w:t>ject for legislation.</w:t>
      </w:r>
    </w:p>
    <w:p w14:paraId="12395758" w14:textId="77777777" w:rsidR="00DA4BC1" w:rsidRDefault="00DA4BC1" w:rsidP="00DA4BC1">
      <w:pPr>
        <w:widowControl w:val="0"/>
        <w:spacing w:after="0" w:line="276" w:lineRule="auto"/>
        <w:ind w:right="20"/>
        <w:rPr>
          <w:rFonts w:ascii="Arial" w:eastAsia="Century Schoolbook" w:hAnsi="Arial" w:cs="Arial"/>
          <w:sz w:val="24"/>
          <w:szCs w:val="24"/>
          <w:lang w:val="en-US"/>
        </w:rPr>
      </w:pPr>
    </w:p>
    <w:p w14:paraId="291F3138" w14:textId="7DA2ADC2" w:rsidR="00297A54" w:rsidRPr="00297A54" w:rsidRDefault="00297A54" w:rsidP="00DA4BC1">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 xml:space="preserve">The ATTORNEY-GENERAL thought it would be well to amend the motion still further, by adding that an address be presented to the Governor, requesting His Excellency </w:t>
      </w:r>
      <w:r w:rsidRPr="00297A54">
        <w:rPr>
          <w:rFonts w:ascii="Arial" w:eastAsia="Century Schoolbook" w:hAnsi="Arial" w:cs="Arial"/>
          <w:color w:val="000000"/>
          <w:sz w:val="24"/>
          <w:szCs w:val="24"/>
          <w:shd w:val="clear" w:color="auto" w:fill="FFFFFF"/>
          <w:lang w:val="en-US"/>
        </w:rPr>
        <w:t xml:space="preserve">to </w:t>
      </w:r>
      <w:r w:rsidRPr="00297A54">
        <w:rPr>
          <w:rFonts w:ascii="Arial" w:eastAsia="Century Schoolbook" w:hAnsi="Arial" w:cs="Arial"/>
          <w:sz w:val="24"/>
          <w:szCs w:val="24"/>
          <w:lang w:val="en-US"/>
        </w:rPr>
        <w:t>direct that the necessary expenses for the eradication of thistles, burrs, &amp;</w:t>
      </w:r>
      <w:r w:rsidR="00DA4BC1">
        <w:rPr>
          <w:rFonts w:ascii="Arial" w:eastAsia="Century Schoolbook" w:hAnsi="Arial" w:cs="Arial"/>
          <w:sz w:val="24"/>
          <w:szCs w:val="24"/>
          <w:lang w:val="en-US"/>
        </w:rPr>
        <w:t>c</w:t>
      </w:r>
      <w:r w:rsidRPr="00297A54">
        <w:rPr>
          <w:rFonts w:ascii="Arial" w:eastAsia="Century Schoolbook" w:hAnsi="Arial" w:cs="Arial"/>
          <w:sz w:val="24"/>
          <w:szCs w:val="24"/>
          <w:lang w:val="en-US"/>
        </w:rPr>
        <w:t xml:space="preserve">., should be provided out of the ordinary revenue.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The question should also be considered in </w:t>
      </w:r>
      <w:r w:rsidRPr="00297A54">
        <w:rPr>
          <w:rFonts w:ascii="Arial" w:eastAsia="Century Schoolbook" w:hAnsi="Arial" w:cs="Arial"/>
          <w:color w:val="000000"/>
          <w:sz w:val="24"/>
          <w:szCs w:val="24"/>
          <w:shd w:val="clear" w:color="auto" w:fill="FFFFFF"/>
          <w:lang w:val="en-US"/>
        </w:rPr>
        <w:t>Com</w:t>
      </w:r>
      <w:r w:rsidRPr="00297A54">
        <w:rPr>
          <w:rFonts w:ascii="Arial" w:eastAsia="Century Schoolbook" w:hAnsi="Arial" w:cs="Arial"/>
          <w:sz w:val="24"/>
          <w:szCs w:val="24"/>
          <w:lang w:val="en-US"/>
        </w:rPr>
        <w:t>mittee.</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[The hon. member here read from the old Thistle Act, and then said]—It was evident larger expenses were likely to fall on the revenue than were at first contemplated, and he hoped the hon. member would consent </w:t>
      </w:r>
      <w:r w:rsidRPr="00297A54">
        <w:rPr>
          <w:rFonts w:ascii="Arial" w:eastAsia="Century Schoolbook" w:hAnsi="Arial" w:cs="Arial"/>
          <w:color w:val="000000"/>
          <w:sz w:val="24"/>
          <w:szCs w:val="24"/>
          <w:shd w:val="clear" w:color="auto" w:fill="FFFFFF"/>
          <w:lang w:val="en-US"/>
        </w:rPr>
        <w:t xml:space="preserve">to </w:t>
      </w:r>
      <w:r w:rsidRPr="00297A54">
        <w:rPr>
          <w:rFonts w:ascii="Arial" w:eastAsia="Century Schoolbook" w:hAnsi="Arial" w:cs="Arial"/>
          <w:sz w:val="24"/>
          <w:szCs w:val="24"/>
          <w:lang w:val="en-US"/>
        </w:rPr>
        <w:t xml:space="preserve">amend </w:t>
      </w:r>
      <w:r w:rsidRPr="00297A54">
        <w:rPr>
          <w:rFonts w:ascii="Arial" w:eastAsia="Century Schoolbook" w:hAnsi="Arial" w:cs="Arial"/>
          <w:color w:val="000000"/>
          <w:sz w:val="24"/>
          <w:szCs w:val="24"/>
          <w:shd w:val="clear" w:color="auto" w:fill="FFFFFF"/>
          <w:lang w:val="en-US"/>
        </w:rPr>
        <w:t xml:space="preserve">his </w:t>
      </w:r>
      <w:r w:rsidRPr="00297A54">
        <w:rPr>
          <w:rFonts w:ascii="Arial" w:eastAsia="Century Schoolbook" w:hAnsi="Arial" w:cs="Arial"/>
          <w:sz w:val="24"/>
          <w:szCs w:val="24"/>
          <w:lang w:val="en-US"/>
        </w:rPr>
        <w:t xml:space="preserve">motion by moving the </w:t>
      </w:r>
      <w:r w:rsidR="00DA4BC1">
        <w:rPr>
          <w:rFonts w:ascii="Arial" w:eastAsia="Century Schoolbook" w:hAnsi="Arial" w:cs="Arial"/>
          <w:sz w:val="24"/>
          <w:szCs w:val="24"/>
          <w:lang w:val="en-US"/>
        </w:rPr>
        <w:t>H</w:t>
      </w:r>
      <w:r w:rsidRPr="00297A54">
        <w:rPr>
          <w:rFonts w:ascii="Arial" w:eastAsia="Century Schoolbook" w:hAnsi="Arial" w:cs="Arial"/>
          <w:sz w:val="24"/>
          <w:szCs w:val="24"/>
          <w:lang w:val="en-US"/>
        </w:rPr>
        <w:t xml:space="preserve">ouse into </w:t>
      </w:r>
      <w:proofErr w:type="gramStart"/>
      <w:r w:rsidRPr="00297A54">
        <w:rPr>
          <w:rFonts w:ascii="Arial" w:eastAsia="Century Schoolbook" w:hAnsi="Arial" w:cs="Arial"/>
          <w:sz w:val="24"/>
          <w:szCs w:val="24"/>
          <w:lang w:val="en-US"/>
        </w:rPr>
        <w:t>Committee, and</w:t>
      </w:r>
      <w:proofErr w:type="gramEnd"/>
      <w:r w:rsidRPr="00297A54">
        <w:rPr>
          <w:rFonts w:ascii="Arial" w:eastAsia="Century Schoolbook" w:hAnsi="Arial" w:cs="Arial"/>
          <w:sz w:val="24"/>
          <w:szCs w:val="24"/>
          <w:lang w:val="en-US"/>
        </w:rPr>
        <w:t xml:space="preserve"> adding the prayer to His Excellency to allow the expenses to </w:t>
      </w:r>
      <w:r w:rsidRPr="00297A54">
        <w:rPr>
          <w:rFonts w:ascii="Arial" w:eastAsia="Century Schoolbook" w:hAnsi="Arial" w:cs="Arial"/>
          <w:color w:val="000000"/>
          <w:sz w:val="24"/>
          <w:szCs w:val="24"/>
          <w:shd w:val="clear" w:color="auto" w:fill="FFFFFF"/>
          <w:lang w:val="en-US"/>
        </w:rPr>
        <w:t xml:space="preserve">be </w:t>
      </w:r>
      <w:r w:rsidRPr="00297A54">
        <w:rPr>
          <w:rFonts w:ascii="Arial" w:eastAsia="Century Schoolbook" w:hAnsi="Arial" w:cs="Arial"/>
          <w:sz w:val="24"/>
          <w:szCs w:val="24"/>
          <w:lang w:val="en-US"/>
        </w:rPr>
        <w:t>met out of the revenue.</w:t>
      </w:r>
    </w:p>
    <w:p w14:paraId="0A6E79E0" w14:textId="77777777" w:rsidR="00DA4BC1" w:rsidRDefault="00DA4BC1" w:rsidP="00DA4BC1">
      <w:pPr>
        <w:widowControl w:val="0"/>
        <w:spacing w:after="0" w:line="276" w:lineRule="auto"/>
        <w:ind w:right="20"/>
        <w:rPr>
          <w:rFonts w:ascii="Arial" w:eastAsia="Century Schoolbook" w:hAnsi="Arial" w:cs="Arial"/>
          <w:sz w:val="24"/>
          <w:szCs w:val="24"/>
          <w:lang w:val="en-US"/>
        </w:rPr>
      </w:pPr>
    </w:p>
    <w:p w14:paraId="2CB00CD5" w14:textId="5EF29FB4" w:rsidR="00297A54" w:rsidRPr="00297A54" w:rsidRDefault="00297A54" w:rsidP="00DA4BC1">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 xml:space="preserve">The SPEAKER pointed out that the hon. member could not move the House into Committee without giving notice that he would do so on some future day.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The best plan would, therefore, be for the hon. member to ask leave to withdraw his motion, and bring it forward tomorrow, embodying the amendments suggested by the Government, when he could ask the House to go into Committee on </w:t>
      </w:r>
      <w:r w:rsidRPr="00297A54">
        <w:rPr>
          <w:rFonts w:ascii="Arial" w:eastAsia="Century Schoolbook" w:hAnsi="Arial" w:cs="Arial"/>
          <w:color w:val="000000"/>
          <w:sz w:val="24"/>
          <w:szCs w:val="24"/>
          <w:shd w:val="clear" w:color="auto" w:fill="FFFFFF"/>
          <w:lang w:val="en-US"/>
        </w:rPr>
        <w:t xml:space="preserve">a </w:t>
      </w:r>
      <w:r w:rsidRPr="00297A54">
        <w:rPr>
          <w:rFonts w:ascii="Arial" w:eastAsia="Century Schoolbook" w:hAnsi="Arial" w:cs="Arial"/>
          <w:sz w:val="24"/>
          <w:szCs w:val="24"/>
          <w:lang w:val="en-US"/>
        </w:rPr>
        <w:t>future day,</w:t>
      </w:r>
    </w:p>
    <w:p w14:paraId="3187272A" w14:textId="77777777" w:rsidR="00DA4BC1" w:rsidRDefault="00DA4BC1" w:rsidP="00DA4BC1">
      <w:pPr>
        <w:widowControl w:val="0"/>
        <w:spacing w:after="0" w:line="276" w:lineRule="auto"/>
        <w:rPr>
          <w:rFonts w:ascii="Arial" w:eastAsia="Century Schoolbook" w:hAnsi="Arial" w:cs="Arial"/>
          <w:sz w:val="24"/>
          <w:szCs w:val="24"/>
          <w:lang w:val="en-US"/>
        </w:rPr>
      </w:pPr>
    </w:p>
    <w:p w14:paraId="78E918E6" w14:textId="1CE5A8BD" w:rsidR="00297A54" w:rsidRPr="00297A54" w:rsidRDefault="00297A54" w:rsidP="00DA4BC1">
      <w:pPr>
        <w:widowControl w:val="0"/>
        <w:spacing w:after="0" w:line="276" w:lineRule="auto"/>
        <w:rPr>
          <w:rFonts w:ascii="Arial" w:eastAsia="Century Schoolbook" w:hAnsi="Arial" w:cs="Arial"/>
          <w:sz w:val="24"/>
          <w:szCs w:val="24"/>
          <w:lang w:val="en-US"/>
        </w:rPr>
      </w:pPr>
      <w:r w:rsidRPr="00297A54">
        <w:rPr>
          <w:rFonts w:ascii="Arial" w:eastAsia="Century Schoolbook" w:hAnsi="Arial" w:cs="Arial"/>
          <w:sz w:val="24"/>
          <w:szCs w:val="24"/>
          <w:lang w:val="en-US"/>
        </w:rPr>
        <w:t>Mr. MAGAREY agreed to the course suggested,</w:t>
      </w:r>
    </w:p>
    <w:p w14:paraId="0949A4D7" w14:textId="77777777" w:rsidR="00DA4BC1" w:rsidRDefault="00DA4BC1" w:rsidP="00DA4BC1">
      <w:pPr>
        <w:widowControl w:val="0"/>
        <w:spacing w:after="0" w:line="276" w:lineRule="auto"/>
        <w:ind w:right="20"/>
        <w:rPr>
          <w:rFonts w:ascii="Arial" w:eastAsia="Century Schoolbook" w:hAnsi="Arial" w:cs="Arial"/>
          <w:sz w:val="24"/>
          <w:szCs w:val="24"/>
          <w:lang w:val="en-US"/>
        </w:rPr>
      </w:pPr>
    </w:p>
    <w:p w14:paraId="5CFE190A" w14:textId="77777777" w:rsidR="00DA4BC1" w:rsidRDefault="00297A54" w:rsidP="00DA4BC1">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 xml:space="preserve">Mr. DUFFIELD would not oppose the </w:t>
      </w:r>
      <w:proofErr w:type="gramStart"/>
      <w:r w:rsidRPr="00297A54">
        <w:rPr>
          <w:rFonts w:ascii="Arial" w:eastAsia="Century Schoolbook" w:hAnsi="Arial" w:cs="Arial"/>
          <w:sz w:val="24"/>
          <w:szCs w:val="24"/>
          <w:lang w:val="en-US"/>
        </w:rPr>
        <w:t>motion, but</w:t>
      </w:r>
      <w:proofErr w:type="gramEnd"/>
      <w:r w:rsidRPr="00297A54">
        <w:rPr>
          <w:rFonts w:ascii="Arial" w:eastAsia="Century Schoolbook" w:hAnsi="Arial" w:cs="Arial"/>
          <w:sz w:val="24"/>
          <w:szCs w:val="24"/>
          <w:lang w:val="en-US"/>
        </w:rPr>
        <w:t xml:space="preserve"> thought it of no use to legislate on the subject unless the provisions of the Bill were better carried out than they </w:t>
      </w:r>
      <w:proofErr w:type="gramStart"/>
      <w:r w:rsidRPr="00297A54">
        <w:rPr>
          <w:rFonts w:ascii="Arial" w:eastAsia="Century Schoolbook" w:hAnsi="Arial" w:cs="Arial"/>
          <w:sz w:val="24"/>
          <w:szCs w:val="24"/>
          <w:lang w:val="en-US"/>
        </w:rPr>
        <w:t>w</w:t>
      </w:r>
      <w:r w:rsidR="00DA4BC1">
        <w:rPr>
          <w:rFonts w:ascii="Arial" w:eastAsia="Century Schoolbook" w:hAnsi="Arial" w:cs="Arial"/>
          <w:sz w:val="24"/>
          <w:szCs w:val="24"/>
          <w:lang w:val="en-US"/>
        </w:rPr>
        <w:t>e</w:t>
      </w:r>
      <w:r w:rsidRPr="00297A54">
        <w:rPr>
          <w:rFonts w:ascii="Arial" w:eastAsia="Century Schoolbook" w:hAnsi="Arial" w:cs="Arial"/>
          <w:sz w:val="24"/>
          <w:szCs w:val="24"/>
          <w:lang w:val="en-US"/>
        </w:rPr>
        <w:t>re</w:t>
      </w:r>
      <w:proofErr w:type="gramEnd"/>
      <w:r w:rsidRPr="00297A54">
        <w:rPr>
          <w:rFonts w:ascii="Arial" w:eastAsia="Century Schoolbook" w:hAnsi="Arial" w:cs="Arial"/>
          <w:sz w:val="24"/>
          <w:szCs w:val="24"/>
          <w:lang w:val="en-US"/>
        </w:rPr>
        <w:t xml:space="preserve"> at present. (Hear, hear.) </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He had called th</w:t>
      </w:r>
      <w:r w:rsidR="00DA4BC1">
        <w:rPr>
          <w:rFonts w:ascii="Arial" w:eastAsia="Century Schoolbook" w:hAnsi="Arial" w:cs="Arial"/>
          <w:sz w:val="24"/>
          <w:szCs w:val="24"/>
          <w:lang w:val="en-US"/>
        </w:rPr>
        <w:t>e</w:t>
      </w:r>
      <w:r w:rsidRPr="00297A54">
        <w:rPr>
          <w:rFonts w:ascii="Arial" w:eastAsia="Century Schoolbook" w:hAnsi="Arial" w:cs="Arial"/>
          <w:sz w:val="24"/>
          <w:szCs w:val="24"/>
          <w:lang w:val="en-US"/>
        </w:rPr>
        <w:t xml:space="preserve"> attention of </w:t>
      </w:r>
      <w:r w:rsidRPr="00297A54">
        <w:rPr>
          <w:rFonts w:ascii="Arial" w:eastAsia="Century Schoolbook" w:hAnsi="Arial" w:cs="Arial"/>
          <w:color w:val="000000"/>
          <w:sz w:val="24"/>
          <w:szCs w:val="24"/>
          <w:shd w:val="clear" w:color="auto" w:fill="FFFFFF"/>
          <w:lang w:val="en-US"/>
        </w:rPr>
        <w:t xml:space="preserve">a </w:t>
      </w:r>
      <w:r w:rsidRPr="00297A54">
        <w:rPr>
          <w:rFonts w:ascii="Arial" w:eastAsia="Century Schoolbook" w:hAnsi="Arial" w:cs="Arial"/>
          <w:sz w:val="24"/>
          <w:szCs w:val="24"/>
          <w:lang w:val="en-US"/>
        </w:rPr>
        <w:t xml:space="preserve">former Government to a bed of thistles growing alongside the railway near Alberton, and they were allowed to </w:t>
      </w:r>
      <w:r w:rsidRPr="00297A54">
        <w:rPr>
          <w:rFonts w:ascii="Arial" w:eastAsia="Century Schoolbook" w:hAnsi="Arial" w:cs="Arial"/>
          <w:color w:val="000000"/>
          <w:sz w:val="24"/>
          <w:szCs w:val="24"/>
          <w:shd w:val="clear" w:color="auto" w:fill="FFFFFF"/>
          <w:lang w:val="en-US"/>
        </w:rPr>
        <w:t xml:space="preserve">grow </w:t>
      </w:r>
      <w:r w:rsidRPr="00297A54">
        <w:rPr>
          <w:rFonts w:ascii="Arial" w:eastAsia="Century Schoolbook" w:hAnsi="Arial" w:cs="Arial"/>
          <w:sz w:val="24"/>
          <w:szCs w:val="24"/>
          <w:lang w:val="en-US"/>
        </w:rPr>
        <w:t>there still, where Government officials must see them every day.</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now called the attention of the present Government to the </w:t>
      </w:r>
      <w:r w:rsidR="00DA4BC1" w:rsidRPr="00297A54">
        <w:rPr>
          <w:rFonts w:ascii="Arial" w:eastAsia="Century Schoolbook" w:hAnsi="Arial" w:cs="Arial"/>
          <w:sz w:val="24"/>
          <w:szCs w:val="24"/>
          <w:lang w:val="en-US"/>
        </w:rPr>
        <w:t>nuisance</w:t>
      </w:r>
      <w:r w:rsidRPr="00297A54">
        <w:rPr>
          <w:rFonts w:ascii="Arial" w:eastAsia="Century Schoolbook" w:hAnsi="Arial" w:cs="Arial"/>
          <w:sz w:val="24"/>
          <w:szCs w:val="24"/>
          <w:lang w:val="en-US"/>
        </w:rPr>
        <w:t>.</w:t>
      </w:r>
      <w:r w:rsidR="00DA4BC1">
        <w:rPr>
          <w:rFonts w:ascii="Arial" w:eastAsia="Century Schoolbook" w:hAnsi="Arial" w:cs="Arial"/>
          <w:sz w:val="24"/>
          <w:szCs w:val="24"/>
          <w:lang w:val="en-US"/>
        </w:rPr>
        <w:t xml:space="preserve"> </w:t>
      </w:r>
      <w:r w:rsidRPr="00297A54">
        <w:rPr>
          <w:rFonts w:ascii="Arial" w:eastAsia="Century Schoolbook" w:hAnsi="Arial" w:cs="Arial"/>
          <w:sz w:val="24"/>
          <w:szCs w:val="24"/>
          <w:lang w:val="en-US"/>
        </w:rPr>
        <w:t xml:space="preserve"> He believed the District Councils </w:t>
      </w:r>
      <w:r w:rsidR="00DA4BC1" w:rsidRPr="00297A54">
        <w:rPr>
          <w:rFonts w:ascii="Arial" w:eastAsia="Century Schoolbook" w:hAnsi="Arial" w:cs="Arial"/>
          <w:sz w:val="24"/>
          <w:szCs w:val="24"/>
          <w:lang w:val="en-US"/>
        </w:rPr>
        <w:t>and</w:t>
      </w:r>
      <w:r w:rsidRPr="00297A54">
        <w:rPr>
          <w:rFonts w:ascii="Arial" w:eastAsia="Century Schoolbook" w:hAnsi="Arial" w:cs="Arial"/>
          <w:sz w:val="24"/>
          <w:szCs w:val="24"/>
          <w:lang w:val="en-US"/>
        </w:rPr>
        <w:t xml:space="preserve"> Municipal Corporations had taken steps for </w:t>
      </w:r>
      <w:r w:rsidRPr="00297A54">
        <w:rPr>
          <w:rFonts w:ascii="Arial" w:eastAsia="Century Schoolbook" w:hAnsi="Arial" w:cs="Arial"/>
          <w:color w:val="000000"/>
          <w:sz w:val="24"/>
          <w:szCs w:val="24"/>
          <w:shd w:val="clear" w:color="auto" w:fill="FFFFFF"/>
          <w:lang w:val="en-US"/>
        </w:rPr>
        <w:t xml:space="preserve">eradicating </w:t>
      </w:r>
      <w:r w:rsidRPr="00297A54">
        <w:rPr>
          <w:rFonts w:ascii="Arial" w:eastAsia="Century Schoolbook" w:hAnsi="Arial" w:cs="Arial"/>
          <w:sz w:val="24"/>
          <w:szCs w:val="24"/>
          <w:lang w:val="en-US"/>
        </w:rPr>
        <w:t>thistles within their jurisdiction.</w:t>
      </w:r>
    </w:p>
    <w:p w14:paraId="544560D5" w14:textId="77777777" w:rsidR="00DA4BC1" w:rsidRDefault="00DA4BC1" w:rsidP="00DA4BC1">
      <w:pPr>
        <w:widowControl w:val="0"/>
        <w:spacing w:after="0" w:line="276" w:lineRule="auto"/>
        <w:ind w:right="20"/>
        <w:rPr>
          <w:rFonts w:ascii="Arial" w:eastAsia="Century Schoolbook" w:hAnsi="Arial" w:cs="Arial"/>
          <w:sz w:val="24"/>
          <w:szCs w:val="24"/>
          <w:lang w:val="en-US"/>
        </w:rPr>
      </w:pPr>
    </w:p>
    <w:p w14:paraId="72A6100D" w14:textId="1B137392" w:rsidR="00297A54" w:rsidRPr="00297A54" w:rsidRDefault="00297A54" w:rsidP="00DA4BC1">
      <w:pPr>
        <w:widowControl w:val="0"/>
        <w:spacing w:after="0" w:line="276" w:lineRule="auto"/>
        <w:ind w:right="20"/>
        <w:rPr>
          <w:rFonts w:ascii="Arial" w:eastAsia="Century Schoolbook" w:hAnsi="Arial" w:cs="Arial"/>
          <w:sz w:val="24"/>
          <w:szCs w:val="24"/>
          <w:lang w:val="en-US"/>
        </w:rPr>
      </w:pPr>
      <w:r w:rsidRPr="00297A54">
        <w:rPr>
          <w:rFonts w:ascii="Arial" w:eastAsia="Century Schoolbook" w:hAnsi="Arial" w:cs="Arial"/>
          <w:sz w:val="24"/>
          <w:szCs w:val="24"/>
          <w:lang w:val="en-US"/>
        </w:rPr>
        <w:t>Leave was granted to withdraw the motion.</w:t>
      </w:r>
    </w:p>
    <w:p w14:paraId="03EFC611" w14:textId="77777777" w:rsidR="00297A54" w:rsidRPr="00BF3804" w:rsidRDefault="00297A54" w:rsidP="00BF3804">
      <w:pPr>
        <w:spacing w:line="276" w:lineRule="auto"/>
        <w:rPr>
          <w:rFonts w:ascii="Arial" w:hAnsi="Arial" w:cs="Arial"/>
          <w:sz w:val="24"/>
          <w:szCs w:val="24"/>
        </w:rPr>
      </w:pPr>
    </w:p>
    <w:sectPr w:rsidR="00297A54" w:rsidRPr="00BF380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D7F4" w14:textId="77777777" w:rsidR="00D327D0" w:rsidRDefault="00D327D0" w:rsidP="00D327D0">
      <w:pPr>
        <w:spacing w:after="0" w:line="240" w:lineRule="auto"/>
      </w:pPr>
      <w:r>
        <w:separator/>
      </w:r>
    </w:p>
  </w:endnote>
  <w:endnote w:type="continuationSeparator" w:id="0">
    <w:p w14:paraId="2BD32A15" w14:textId="77777777" w:rsidR="00D327D0" w:rsidRDefault="00D327D0" w:rsidP="00D3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66D1" w14:textId="77777777" w:rsidR="00D327D0" w:rsidRPr="00D327D0" w:rsidRDefault="00D327D0" w:rsidP="00D327D0">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bookmarkStart w:id="1" w:name="_Hlk106027121"/>
    <w:r w:rsidRPr="00D327D0">
      <w:rPr>
        <w:rFonts w:ascii="Arial" w:eastAsia="Times New Roman" w:hAnsi="Arial" w:cs="Arial"/>
        <w:noProof/>
        <w:color w:val="548DD4"/>
        <w:sz w:val="24"/>
        <w:szCs w:val="24"/>
        <w:lang w:val="en-US"/>
      </w:rPr>
      <w:t>History of Agriculture South Australia</w:t>
    </w:r>
  </w:p>
  <w:bookmarkEnd w:id="0"/>
  <w:bookmarkEnd w:id="1"/>
  <w:p w14:paraId="4F0535CB" w14:textId="77777777" w:rsidR="00D327D0" w:rsidRPr="00D327D0" w:rsidRDefault="00D327D0" w:rsidP="00D327D0">
    <w:pPr>
      <w:spacing w:after="200" w:line="276" w:lineRule="auto"/>
      <w:rPr>
        <w:rFonts w:ascii="Calibri" w:eastAsia="Calibri" w:hAnsi="Calibri" w:cs="Times New Roman"/>
        <w:lang w:val="en-US"/>
      </w:rPr>
    </w:pPr>
  </w:p>
  <w:p w14:paraId="03876753" w14:textId="77777777" w:rsidR="00D327D0" w:rsidRDefault="00D3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80CB" w14:textId="77777777" w:rsidR="00D327D0" w:rsidRDefault="00D327D0" w:rsidP="00D327D0">
      <w:pPr>
        <w:spacing w:after="0" w:line="240" w:lineRule="auto"/>
      </w:pPr>
      <w:r>
        <w:separator/>
      </w:r>
    </w:p>
  </w:footnote>
  <w:footnote w:type="continuationSeparator" w:id="0">
    <w:p w14:paraId="2DEB5864" w14:textId="77777777" w:rsidR="00D327D0" w:rsidRDefault="00D327D0" w:rsidP="00D327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54"/>
    <w:rsid w:val="00297A54"/>
    <w:rsid w:val="00503912"/>
    <w:rsid w:val="00AC493A"/>
    <w:rsid w:val="00BF3804"/>
    <w:rsid w:val="00D327D0"/>
    <w:rsid w:val="00DA4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1A1A"/>
  <w15:chartTrackingRefBased/>
  <w15:docId w15:val="{5052782E-31C3-45FC-AE9C-89C0DB42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7D0"/>
  </w:style>
  <w:style w:type="paragraph" w:styleId="Footer">
    <w:name w:val="footer"/>
    <w:basedOn w:val="Normal"/>
    <w:link w:val="FooterChar"/>
    <w:uiPriority w:val="99"/>
    <w:unhideWhenUsed/>
    <w:rsid w:val="00D32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2023-10-07T02:35:00Z</dcterms:created>
  <dcterms:modified xsi:type="dcterms:W3CDTF">2023-10-14T06:10:00Z</dcterms:modified>
</cp:coreProperties>
</file>