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F0F2" w14:textId="7C8DAA5C" w:rsidR="00600EB9" w:rsidRPr="00600EB9" w:rsidRDefault="00600EB9" w:rsidP="00600E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600EB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BUSH FIRES ACT 1854</w:t>
      </w:r>
    </w:p>
    <w:p w14:paraId="68B549EC" w14:textId="77777777" w:rsidR="00600EB9" w:rsidRPr="00600EB9" w:rsidRDefault="00600EB9" w:rsidP="00600EB9">
      <w:pPr>
        <w:rPr>
          <w:rFonts w:ascii="Arial" w:hAnsi="Arial" w:cs="Arial"/>
          <w:sz w:val="24"/>
          <w:szCs w:val="24"/>
        </w:rPr>
      </w:pPr>
    </w:p>
    <w:p w14:paraId="113642DC" w14:textId="4D69B1F9" w:rsidR="00600EB9" w:rsidRPr="00600EB9" w:rsidRDefault="00600EB9" w:rsidP="00600EB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600EB9">
        <w:rPr>
          <w:rFonts w:ascii="Arial" w:hAnsi="Arial" w:cs="Arial"/>
          <w:i/>
          <w:iCs/>
          <w:sz w:val="24"/>
          <w:szCs w:val="24"/>
        </w:rPr>
        <w:t>An Act to make provision against the danger of Bush and other Fires</w:t>
      </w:r>
    </w:p>
    <w:p w14:paraId="7ADF6554" w14:textId="77777777" w:rsidR="00600EB9" w:rsidRDefault="00600EB9" w:rsidP="00600EB9">
      <w:pPr>
        <w:rPr>
          <w:rFonts w:ascii="Arial" w:hAnsi="Arial" w:cs="Arial"/>
          <w:sz w:val="24"/>
          <w:szCs w:val="24"/>
        </w:rPr>
      </w:pPr>
    </w:p>
    <w:p w14:paraId="69AFBF8C" w14:textId="4EBB19F3" w:rsidR="00600EB9" w:rsidRPr="00600EB9" w:rsidRDefault="00600EB9" w:rsidP="00600EB9">
      <w:pPr>
        <w:rPr>
          <w:rFonts w:ascii="Arial" w:hAnsi="Arial" w:cs="Arial"/>
          <w:sz w:val="24"/>
          <w:szCs w:val="24"/>
        </w:rPr>
      </w:pPr>
      <w:r w:rsidRPr="00600EB9">
        <w:rPr>
          <w:rFonts w:ascii="Arial" w:hAnsi="Arial" w:cs="Arial"/>
          <w:sz w:val="24"/>
          <w:szCs w:val="24"/>
        </w:rPr>
        <w:t>The key provisions in this act are:</w:t>
      </w:r>
    </w:p>
    <w:p w14:paraId="16543E98" w14:textId="77777777" w:rsidR="00600EB9" w:rsidRPr="00600EB9" w:rsidRDefault="00600EB9" w:rsidP="00600E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EB9">
        <w:rPr>
          <w:rFonts w:ascii="Arial" w:hAnsi="Arial" w:cs="Arial"/>
          <w:sz w:val="24"/>
          <w:szCs w:val="24"/>
        </w:rPr>
        <w:t xml:space="preserve">Prevents the burning of </w:t>
      </w:r>
      <w:proofErr w:type="gramStart"/>
      <w:r w:rsidRPr="00600EB9">
        <w:rPr>
          <w:rFonts w:ascii="Arial" w:hAnsi="Arial" w:cs="Arial"/>
          <w:sz w:val="24"/>
          <w:szCs w:val="24"/>
        </w:rPr>
        <w:t>stubble ,</w:t>
      </w:r>
      <w:proofErr w:type="gramEnd"/>
      <w:r w:rsidRPr="00600EB9">
        <w:rPr>
          <w:rFonts w:ascii="Arial" w:hAnsi="Arial" w:cs="Arial"/>
          <w:sz w:val="24"/>
          <w:szCs w:val="24"/>
        </w:rPr>
        <w:t xml:space="preserve"> hay or grass between December and March at prescribed times</w:t>
      </w:r>
    </w:p>
    <w:p w14:paraId="38F213CD" w14:textId="77777777" w:rsidR="00600EB9" w:rsidRPr="00600EB9" w:rsidRDefault="00600EB9" w:rsidP="00600E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EB9">
        <w:rPr>
          <w:rFonts w:ascii="Arial" w:hAnsi="Arial" w:cs="Arial"/>
          <w:sz w:val="24"/>
          <w:szCs w:val="24"/>
        </w:rPr>
        <w:t>Penalties for any offence</w:t>
      </w:r>
    </w:p>
    <w:p w14:paraId="39EE7D5C" w14:textId="77777777" w:rsidR="00600EB9" w:rsidRPr="00600EB9" w:rsidRDefault="00600EB9" w:rsidP="00600E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EB9">
        <w:rPr>
          <w:rFonts w:ascii="Arial" w:hAnsi="Arial" w:cs="Arial"/>
          <w:sz w:val="24"/>
          <w:szCs w:val="24"/>
        </w:rPr>
        <w:t>Restrictions on the use of firearms that may start a fire</w:t>
      </w:r>
    </w:p>
    <w:p w14:paraId="0D4BFCC1" w14:textId="77777777" w:rsidR="00600EB9" w:rsidRPr="00600EB9" w:rsidRDefault="00600EB9" w:rsidP="00600E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EB9">
        <w:rPr>
          <w:rFonts w:ascii="Arial" w:hAnsi="Arial" w:cs="Arial"/>
          <w:sz w:val="24"/>
          <w:szCs w:val="24"/>
        </w:rPr>
        <w:t>Covers management of campfires, smoking and blasting of trees.</w:t>
      </w:r>
    </w:p>
    <w:p w14:paraId="4732FF70" w14:textId="77777777" w:rsidR="00600EB9" w:rsidRDefault="00600EB9" w:rsidP="00600EB9">
      <w:pPr>
        <w:rPr>
          <w:rFonts w:ascii="Arial" w:hAnsi="Arial" w:cs="Arial"/>
          <w:sz w:val="24"/>
          <w:szCs w:val="24"/>
        </w:rPr>
      </w:pPr>
    </w:p>
    <w:p w14:paraId="372C32C8" w14:textId="03B80F63" w:rsidR="00600EB9" w:rsidRPr="00653ACA" w:rsidRDefault="00600EB9" w:rsidP="00600EB9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5A5051D" w14:textId="77777777" w:rsidR="00600EB9" w:rsidRPr="00653ACA" w:rsidRDefault="00600EB9" w:rsidP="00600EB9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002B4052" w14:textId="77777777" w:rsidR="00AB2DC1" w:rsidRPr="00600EB9" w:rsidRDefault="00AB2DC1">
      <w:pPr>
        <w:rPr>
          <w:rFonts w:ascii="Arial" w:hAnsi="Arial" w:cs="Arial"/>
          <w:sz w:val="20"/>
          <w:szCs w:val="20"/>
        </w:rPr>
      </w:pPr>
    </w:p>
    <w:sectPr w:rsidR="00AB2DC1" w:rsidRPr="00600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0EB"/>
    <w:multiLevelType w:val="hybridMultilevel"/>
    <w:tmpl w:val="24E81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B9"/>
    <w:rsid w:val="00600EB9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7E41"/>
  <w15:chartTrackingRefBased/>
  <w15:docId w15:val="{6FD5BCB1-852F-4998-AEF3-EE657BF9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2022-11-14T04:36:00Z</dcterms:created>
  <dcterms:modified xsi:type="dcterms:W3CDTF">2022-11-14T04:37:00Z</dcterms:modified>
</cp:coreProperties>
</file>