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003B" w14:textId="14E81AA5" w:rsidR="00157E96" w:rsidRPr="00577CFA" w:rsidRDefault="00157E96" w:rsidP="00591CC4">
      <w:pPr>
        <w:widowControl w:val="0"/>
        <w:spacing w:after="51" w:line="276" w:lineRule="auto"/>
        <w:rPr>
          <w:rFonts w:ascii="Arial" w:eastAsia="Century Schoolbook" w:hAnsi="Arial" w:cs="Arial"/>
          <w:b/>
          <w:bCs/>
          <w:color w:val="2F5496" w:themeColor="accent1" w:themeShade="BF"/>
          <w:sz w:val="32"/>
          <w:szCs w:val="32"/>
          <w:lang w:val="en-US"/>
        </w:rPr>
      </w:pPr>
      <w:r w:rsidRPr="00577CFA">
        <w:rPr>
          <w:rFonts w:ascii="Arial" w:eastAsia="Century Schoolbook" w:hAnsi="Arial" w:cs="Arial"/>
          <w:b/>
          <w:bCs/>
          <w:color w:val="2F5496" w:themeColor="accent1" w:themeShade="BF"/>
          <w:sz w:val="32"/>
          <w:szCs w:val="32"/>
          <w:lang w:val="en-US"/>
        </w:rPr>
        <w:t>PASTORAL ACT AMENDMENT BILL.1953</w:t>
      </w:r>
    </w:p>
    <w:p w14:paraId="2752E796" w14:textId="4C506801" w:rsidR="00A275C2" w:rsidRPr="00577CFA" w:rsidRDefault="00A275C2" w:rsidP="00591CC4">
      <w:pPr>
        <w:widowControl w:val="0"/>
        <w:spacing w:after="51" w:line="276" w:lineRule="auto"/>
        <w:rPr>
          <w:rFonts w:ascii="Arial" w:eastAsia="Century Schoolbook" w:hAnsi="Arial" w:cs="Arial"/>
          <w:b/>
          <w:bCs/>
          <w:color w:val="2F5496" w:themeColor="accent1" w:themeShade="BF"/>
          <w:sz w:val="28"/>
          <w:szCs w:val="28"/>
          <w:lang w:val="en-US"/>
        </w:rPr>
      </w:pPr>
      <w:r w:rsidRPr="00577CFA">
        <w:rPr>
          <w:rFonts w:ascii="Arial" w:eastAsia="Century Schoolbook" w:hAnsi="Arial" w:cs="Arial"/>
          <w:b/>
          <w:bCs/>
          <w:color w:val="2F5496" w:themeColor="accent1" w:themeShade="BF"/>
          <w:sz w:val="28"/>
          <w:szCs w:val="28"/>
          <w:lang w:val="en-US"/>
        </w:rPr>
        <w:t>House of Assembly, 12 August 1953, pages 337-8</w:t>
      </w:r>
    </w:p>
    <w:p w14:paraId="43B2C056" w14:textId="2E712219" w:rsidR="00A275C2" w:rsidRPr="00577CFA" w:rsidRDefault="00A275C2" w:rsidP="00591CC4">
      <w:pPr>
        <w:widowControl w:val="0"/>
        <w:spacing w:after="51" w:line="276" w:lineRule="auto"/>
        <w:rPr>
          <w:rFonts w:ascii="Arial" w:eastAsia="Century Schoolbook" w:hAnsi="Arial" w:cs="Arial"/>
          <w:color w:val="2F5496" w:themeColor="accent1" w:themeShade="BF"/>
          <w:sz w:val="28"/>
          <w:szCs w:val="28"/>
          <w:lang w:val="en-US"/>
        </w:rPr>
      </w:pPr>
      <w:r w:rsidRPr="00577CFA">
        <w:rPr>
          <w:rFonts w:ascii="Arial" w:eastAsia="Century Schoolbook" w:hAnsi="Arial" w:cs="Arial"/>
          <w:color w:val="2F5496" w:themeColor="accent1" w:themeShade="BF"/>
          <w:sz w:val="28"/>
          <w:szCs w:val="28"/>
          <w:lang w:val="en-US"/>
        </w:rPr>
        <w:t>Second reading</w:t>
      </w:r>
    </w:p>
    <w:p w14:paraId="7C0E3DA9" w14:textId="77777777" w:rsidR="00591CC4" w:rsidRPr="00591CC4" w:rsidRDefault="00591CC4" w:rsidP="00591CC4">
      <w:pPr>
        <w:widowControl w:val="0"/>
        <w:spacing w:after="0" w:line="276" w:lineRule="auto"/>
        <w:ind w:left="180" w:firstLine="180"/>
        <w:rPr>
          <w:rFonts w:ascii="Arial" w:eastAsia="Century Schoolbook" w:hAnsi="Arial" w:cs="Arial"/>
          <w:color w:val="000000"/>
          <w:sz w:val="24"/>
          <w:szCs w:val="24"/>
          <w:lang w:val="en-US"/>
        </w:rPr>
      </w:pPr>
    </w:p>
    <w:p w14:paraId="73669E5F" w14:textId="77777777" w:rsidR="00591CC4" w:rsidRPr="00577CFA" w:rsidRDefault="00591CC4" w:rsidP="00591CC4">
      <w:pPr>
        <w:widowControl w:val="0"/>
        <w:spacing w:after="0" w:line="276" w:lineRule="auto"/>
        <w:rPr>
          <w:rFonts w:ascii="Arial" w:eastAsia="Century Schoolbook" w:hAnsi="Arial" w:cs="Arial"/>
          <w:b/>
          <w:bCs/>
          <w:color w:val="000000"/>
          <w:sz w:val="24"/>
          <w:szCs w:val="24"/>
          <w:lang w:val="en-US"/>
        </w:rPr>
      </w:pPr>
    </w:p>
    <w:p w14:paraId="235FE824" w14:textId="77777777" w:rsidR="00591CC4" w:rsidRDefault="00157E96" w:rsidP="00591CC4">
      <w:pPr>
        <w:widowControl w:val="0"/>
        <w:spacing w:after="0" w:line="276" w:lineRule="auto"/>
        <w:rPr>
          <w:rFonts w:ascii="Arial" w:eastAsia="Century Schoolbook" w:hAnsi="Arial" w:cs="Arial"/>
          <w:color w:val="000000"/>
          <w:sz w:val="24"/>
          <w:szCs w:val="24"/>
          <w:lang w:val="en-US"/>
        </w:rPr>
      </w:pPr>
      <w:r w:rsidRPr="00577CFA">
        <w:rPr>
          <w:rFonts w:ascii="Arial" w:eastAsia="Century Schoolbook" w:hAnsi="Arial" w:cs="Arial"/>
          <w:b/>
          <w:bCs/>
          <w:color w:val="000000"/>
          <w:sz w:val="24"/>
          <w:szCs w:val="24"/>
          <w:lang w:val="en-US"/>
        </w:rPr>
        <w:t>The Hon. C. S. HINCKS (Minister of</w:t>
      </w:r>
      <w:r w:rsidR="00591CC4" w:rsidRPr="00577CFA">
        <w:rPr>
          <w:rFonts w:ascii="Arial" w:eastAsia="Century Schoolbook" w:hAnsi="Arial" w:cs="Arial"/>
          <w:b/>
          <w:bCs/>
          <w:color w:val="000000"/>
          <w:sz w:val="24"/>
          <w:szCs w:val="24"/>
          <w:lang w:val="en-US"/>
        </w:rPr>
        <w:t xml:space="preserve"> </w:t>
      </w:r>
      <w:r w:rsidRPr="00577CFA">
        <w:rPr>
          <w:rFonts w:ascii="Arial" w:eastAsia="Century Schoolbook" w:hAnsi="Arial" w:cs="Arial"/>
          <w:b/>
          <w:bCs/>
          <w:color w:val="000000"/>
          <w:sz w:val="24"/>
          <w:szCs w:val="24"/>
          <w:lang w:val="en-US"/>
        </w:rPr>
        <w:t>Lands),</w:t>
      </w:r>
      <w:r w:rsidRPr="00591CC4">
        <w:rPr>
          <w:rFonts w:ascii="Arial" w:eastAsia="Century Schoolbook" w:hAnsi="Arial" w:cs="Arial"/>
          <w:color w:val="000000"/>
          <w:sz w:val="24"/>
          <w:szCs w:val="24"/>
          <w:lang w:val="en-US"/>
        </w:rPr>
        <w:t xml:space="preserve"> having obtained leave, introduced a Bill for an Act to amend the Pastoral Act, 1936-1950.</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 xml:space="preserve"> Read a first time.</w:t>
      </w:r>
    </w:p>
    <w:p w14:paraId="4E0D8B6B" w14:textId="77777777" w:rsidR="00591CC4" w:rsidRDefault="00591CC4" w:rsidP="00591CC4">
      <w:pPr>
        <w:widowControl w:val="0"/>
        <w:spacing w:after="0" w:line="276" w:lineRule="auto"/>
        <w:rPr>
          <w:rFonts w:ascii="Arial" w:eastAsia="Century Schoolbook" w:hAnsi="Arial" w:cs="Arial"/>
          <w:color w:val="000000"/>
          <w:sz w:val="24"/>
          <w:szCs w:val="24"/>
          <w:lang w:val="en-US"/>
        </w:rPr>
      </w:pPr>
    </w:p>
    <w:p w14:paraId="38EA92B8" w14:textId="31596893" w:rsidR="00157E96" w:rsidRPr="00591CC4" w:rsidRDefault="00157E96" w:rsidP="00591CC4">
      <w:pPr>
        <w:widowControl w:val="0"/>
        <w:spacing w:after="0" w:line="276" w:lineRule="auto"/>
        <w:rPr>
          <w:rFonts w:ascii="Arial" w:eastAsia="Century Schoolbook" w:hAnsi="Arial" w:cs="Arial"/>
          <w:color w:val="000000"/>
          <w:sz w:val="24"/>
          <w:szCs w:val="24"/>
          <w:lang w:val="en-US"/>
        </w:rPr>
      </w:pPr>
      <w:r w:rsidRPr="00591CC4">
        <w:rPr>
          <w:rFonts w:ascii="Arial" w:eastAsia="Century Schoolbook" w:hAnsi="Arial" w:cs="Arial"/>
          <w:color w:val="000000"/>
          <w:sz w:val="24"/>
          <w:szCs w:val="24"/>
          <w:lang w:val="en-US"/>
        </w:rPr>
        <w:t>The Hon. C. S. HINCKS—I move—</w:t>
      </w:r>
    </w:p>
    <w:p w14:paraId="08FB9EE7" w14:textId="77777777" w:rsidR="00577CFA" w:rsidRDefault="00577CFA" w:rsidP="00591CC4">
      <w:pPr>
        <w:widowControl w:val="0"/>
        <w:spacing w:after="0" w:line="276" w:lineRule="auto"/>
        <w:ind w:right="20"/>
        <w:rPr>
          <w:rFonts w:ascii="Arial" w:eastAsia="Century Schoolbook" w:hAnsi="Arial" w:cs="Arial"/>
          <w:color w:val="000000"/>
          <w:sz w:val="24"/>
          <w:szCs w:val="24"/>
          <w:lang w:val="en-US"/>
        </w:rPr>
      </w:pPr>
    </w:p>
    <w:p w14:paraId="5A449B67" w14:textId="3FED2D9C" w:rsidR="00157E96" w:rsidRPr="00591CC4" w:rsidRDefault="00157E96" w:rsidP="00591CC4">
      <w:pPr>
        <w:widowControl w:val="0"/>
        <w:spacing w:after="0" w:line="276" w:lineRule="auto"/>
        <w:ind w:right="20"/>
        <w:rPr>
          <w:rFonts w:ascii="Arial" w:eastAsia="Century Schoolbook" w:hAnsi="Arial" w:cs="Arial"/>
          <w:color w:val="000000"/>
          <w:sz w:val="24"/>
          <w:szCs w:val="24"/>
          <w:lang w:val="en-US"/>
        </w:rPr>
      </w:pPr>
      <w:r w:rsidRPr="00591CC4">
        <w:rPr>
          <w:rFonts w:ascii="Arial" w:eastAsia="Century Schoolbook" w:hAnsi="Arial" w:cs="Arial"/>
          <w:color w:val="000000"/>
          <w:sz w:val="24"/>
          <w:szCs w:val="24"/>
          <w:lang w:val="en-US"/>
        </w:rPr>
        <w:t xml:space="preserve">That this Bill be now read a second time. </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It makes two amendments to the Pastoral Act, 1936-1950.</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 xml:space="preserve"> Under the Pastoral A</w:t>
      </w:r>
      <w:r w:rsidR="00591CC4">
        <w:rPr>
          <w:rFonts w:ascii="Arial" w:eastAsia="Century Schoolbook" w:hAnsi="Arial" w:cs="Arial"/>
          <w:color w:val="000000"/>
          <w:sz w:val="24"/>
          <w:szCs w:val="24"/>
          <w:lang w:val="en-US"/>
        </w:rPr>
        <w:t>c</w:t>
      </w:r>
      <w:r w:rsidRPr="00591CC4">
        <w:rPr>
          <w:rFonts w:ascii="Arial" w:eastAsia="Century Schoolbook" w:hAnsi="Arial" w:cs="Arial"/>
          <w:color w:val="000000"/>
          <w:sz w:val="24"/>
          <w:szCs w:val="24"/>
          <w:lang w:val="en-US"/>
        </w:rPr>
        <w:t xml:space="preserve">t Amendment Act, 1950, provision was made for the appointment of a fourth member to the Pastoral Board </w:t>
      </w:r>
      <w:proofErr w:type="gramStart"/>
      <w:r w:rsidRPr="00591CC4">
        <w:rPr>
          <w:rFonts w:ascii="Arial" w:eastAsia="Century Schoolbook" w:hAnsi="Arial" w:cs="Arial"/>
          <w:color w:val="000000"/>
          <w:sz w:val="24"/>
          <w:szCs w:val="24"/>
          <w:lang w:val="en-US"/>
        </w:rPr>
        <w:t>in order to</w:t>
      </w:r>
      <w:proofErr w:type="gramEnd"/>
      <w:r w:rsidRPr="00591CC4">
        <w:rPr>
          <w:rFonts w:ascii="Arial" w:eastAsia="Century Schoolbook" w:hAnsi="Arial" w:cs="Arial"/>
          <w:color w:val="000000"/>
          <w:sz w:val="24"/>
          <w:szCs w:val="24"/>
          <w:lang w:val="en-US"/>
        </w:rPr>
        <w:t xml:space="preserve"> leave the remainder of the board free to act as Land Court for the Northern Territory, in accordance with a request made by the Commonwealth Government.</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 xml:space="preserve"> It was provided by that A</w:t>
      </w:r>
      <w:r w:rsidR="00591CC4">
        <w:rPr>
          <w:rFonts w:ascii="Arial" w:eastAsia="Century Schoolbook" w:hAnsi="Arial" w:cs="Arial"/>
          <w:color w:val="000000"/>
          <w:sz w:val="24"/>
          <w:szCs w:val="24"/>
          <w:lang w:val="en-US"/>
        </w:rPr>
        <w:t>c</w:t>
      </w:r>
      <w:r w:rsidRPr="00591CC4">
        <w:rPr>
          <w:rFonts w:ascii="Arial" w:eastAsia="Century Schoolbook" w:hAnsi="Arial" w:cs="Arial"/>
          <w:color w:val="000000"/>
          <w:sz w:val="24"/>
          <w:szCs w:val="24"/>
          <w:lang w:val="en-US"/>
        </w:rPr>
        <w:t>t t</w:t>
      </w:r>
      <w:r w:rsidR="00591CC4">
        <w:rPr>
          <w:rFonts w:ascii="Arial" w:eastAsia="Century Schoolbook" w:hAnsi="Arial" w:cs="Arial"/>
          <w:color w:val="000000"/>
          <w:sz w:val="24"/>
          <w:szCs w:val="24"/>
          <w:lang w:val="en-US"/>
        </w:rPr>
        <w:t>h</w:t>
      </w:r>
      <w:r w:rsidRPr="00591CC4">
        <w:rPr>
          <w:rFonts w:ascii="Arial" w:eastAsia="Century Schoolbook" w:hAnsi="Arial" w:cs="Arial"/>
          <w:color w:val="000000"/>
          <w:sz w:val="24"/>
          <w:szCs w:val="24"/>
          <w:lang w:val="en-US"/>
        </w:rPr>
        <w:t xml:space="preserve">at any person so appointed should not hold office after December 31 of this year. </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 xml:space="preserve">Up to the present, the board </w:t>
      </w:r>
      <w:r w:rsidR="00591CC4">
        <w:rPr>
          <w:rFonts w:ascii="Arial" w:eastAsia="Century Schoolbook" w:hAnsi="Arial" w:cs="Arial"/>
          <w:color w:val="000000"/>
          <w:sz w:val="24"/>
          <w:szCs w:val="24"/>
          <w:lang w:val="en-US"/>
        </w:rPr>
        <w:t>h</w:t>
      </w:r>
      <w:r w:rsidRPr="00591CC4">
        <w:rPr>
          <w:rFonts w:ascii="Arial" w:eastAsia="Century Schoolbook" w:hAnsi="Arial" w:cs="Arial"/>
          <w:color w:val="000000"/>
          <w:sz w:val="24"/>
          <w:szCs w:val="24"/>
          <w:lang w:val="en-US"/>
        </w:rPr>
        <w:t xml:space="preserve">as not been appointed to act as Land Court for the Northern </w:t>
      </w:r>
      <w:proofErr w:type="gramStart"/>
      <w:r w:rsidRPr="00591CC4">
        <w:rPr>
          <w:rFonts w:ascii="Arial" w:eastAsia="Century Schoolbook" w:hAnsi="Arial" w:cs="Arial"/>
          <w:color w:val="000000"/>
          <w:sz w:val="24"/>
          <w:szCs w:val="24"/>
          <w:lang w:val="en-US"/>
        </w:rPr>
        <w:t>Territory</w:t>
      </w:r>
      <w:proofErr w:type="gramEnd"/>
      <w:r w:rsidRPr="00591CC4">
        <w:rPr>
          <w:rFonts w:ascii="Arial" w:eastAsia="Century Schoolbook" w:hAnsi="Arial" w:cs="Arial"/>
          <w:color w:val="000000"/>
          <w:sz w:val="24"/>
          <w:szCs w:val="24"/>
          <w:lang w:val="en-US"/>
        </w:rPr>
        <w:t xml:space="preserve"> but it is anticipated that the appointment will be made shortly, so that it has become desirable to extend or remove the limitation on the term of office of the fourth member of the board. </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The Government believes that the best course will be to remove the limitation altogether.</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 xml:space="preserve"> Clause 3 makes the necessary amendment to section 7 of the principal A</w:t>
      </w:r>
      <w:r w:rsidR="00591CC4">
        <w:rPr>
          <w:rFonts w:ascii="Arial" w:eastAsia="Century Schoolbook" w:hAnsi="Arial" w:cs="Arial"/>
          <w:color w:val="000000"/>
          <w:sz w:val="24"/>
          <w:szCs w:val="24"/>
          <w:lang w:val="en-US"/>
        </w:rPr>
        <w:t>c</w:t>
      </w:r>
      <w:r w:rsidRPr="00591CC4">
        <w:rPr>
          <w:rFonts w:ascii="Arial" w:eastAsia="Century Schoolbook" w:hAnsi="Arial" w:cs="Arial"/>
          <w:color w:val="000000"/>
          <w:sz w:val="24"/>
          <w:szCs w:val="24"/>
          <w:lang w:val="en-US"/>
        </w:rPr>
        <w:t>t.</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 xml:space="preserve"> Section 95 (2) of the A</w:t>
      </w:r>
      <w:r w:rsidR="00591CC4">
        <w:rPr>
          <w:rFonts w:ascii="Arial" w:eastAsia="Century Schoolbook" w:hAnsi="Arial" w:cs="Arial"/>
          <w:color w:val="000000"/>
          <w:sz w:val="24"/>
          <w:szCs w:val="24"/>
          <w:lang w:val="en-US"/>
        </w:rPr>
        <w:t>c</w:t>
      </w:r>
      <w:r w:rsidRPr="00591CC4">
        <w:rPr>
          <w:rFonts w:ascii="Arial" w:eastAsia="Century Schoolbook" w:hAnsi="Arial" w:cs="Arial"/>
          <w:color w:val="000000"/>
          <w:sz w:val="24"/>
          <w:szCs w:val="24"/>
          <w:lang w:val="en-US"/>
        </w:rPr>
        <w:t>t provides that -where a lessee holds several leases which expire at different dates the term of those first expiring may be extended for a period up to 3 years to enable the expiration of the various leases to coincide.</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 xml:space="preserve"> The Director of Lands has advised that the maximum period of three years under this provision is not sufficient to produce the simultaneous expiry of leases in many </w:t>
      </w:r>
      <w:proofErr w:type="gramStart"/>
      <w:r w:rsidRPr="00591CC4">
        <w:rPr>
          <w:rFonts w:ascii="Arial" w:eastAsia="Century Schoolbook" w:hAnsi="Arial" w:cs="Arial"/>
          <w:color w:val="000000"/>
          <w:sz w:val="24"/>
          <w:szCs w:val="24"/>
          <w:lang w:val="en-US"/>
        </w:rPr>
        <w:t>cases, and</w:t>
      </w:r>
      <w:proofErr w:type="gramEnd"/>
      <w:r w:rsidRPr="00591CC4">
        <w:rPr>
          <w:rFonts w:ascii="Arial" w:eastAsia="Century Schoolbook" w:hAnsi="Arial" w:cs="Arial"/>
          <w:color w:val="000000"/>
          <w:sz w:val="24"/>
          <w:szCs w:val="24"/>
          <w:lang w:val="en-US"/>
        </w:rPr>
        <w:t xml:space="preserve"> recommends that no maximum period be</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fixed.</w:t>
      </w:r>
      <w:r w:rsidR="00591CC4">
        <w:rPr>
          <w:rFonts w:ascii="Arial" w:eastAsia="Century Schoolbook" w:hAnsi="Arial" w:cs="Arial"/>
          <w:color w:val="000000"/>
          <w:sz w:val="24"/>
          <w:szCs w:val="24"/>
          <w:lang w:val="en-US"/>
        </w:rPr>
        <w:t xml:space="preserve"> </w:t>
      </w:r>
      <w:r w:rsidRPr="00591CC4">
        <w:rPr>
          <w:rFonts w:ascii="Arial" w:eastAsia="Century Schoolbook" w:hAnsi="Arial" w:cs="Arial"/>
          <w:color w:val="000000"/>
          <w:sz w:val="24"/>
          <w:szCs w:val="24"/>
          <w:lang w:val="en-US"/>
        </w:rPr>
        <w:t xml:space="preserve"> </w:t>
      </w:r>
      <w:proofErr w:type="gramStart"/>
      <w:r w:rsidRPr="00591CC4">
        <w:rPr>
          <w:rFonts w:ascii="Arial" w:eastAsia="Century Schoolbook" w:hAnsi="Arial" w:cs="Arial"/>
          <w:color w:val="000000"/>
          <w:sz w:val="24"/>
          <w:szCs w:val="24"/>
          <w:lang w:val="en-US"/>
        </w:rPr>
        <w:t>Accordingly</w:t>
      </w:r>
      <w:proofErr w:type="gramEnd"/>
      <w:r w:rsidRPr="00591CC4">
        <w:rPr>
          <w:rFonts w:ascii="Arial" w:eastAsia="Century Schoolbook" w:hAnsi="Arial" w:cs="Arial"/>
          <w:color w:val="000000"/>
          <w:sz w:val="24"/>
          <w:szCs w:val="24"/>
          <w:lang w:val="en-US"/>
        </w:rPr>
        <w:t xml:space="preserve"> clause 4 of the Bill makes the necessary amendment to section 95 </w:t>
      </w:r>
      <w:r w:rsidRPr="00591CC4">
        <w:rPr>
          <w:rFonts w:ascii="Arial" w:eastAsia="Century Schoolbook" w:hAnsi="Arial" w:cs="Arial"/>
          <w:i/>
          <w:iCs/>
          <w:color w:val="000000"/>
          <w:spacing w:val="30"/>
          <w:sz w:val="24"/>
          <w:szCs w:val="24"/>
          <w:lang w:val="en-US"/>
        </w:rPr>
        <w:t xml:space="preserve">(2), of </w:t>
      </w:r>
      <w:r w:rsidRPr="00591CC4">
        <w:rPr>
          <w:rFonts w:ascii="Arial" w:eastAsia="Century Schoolbook" w:hAnsi="Arial" w:cs="Arial"/>
          <w:color w:val="000000"/>
          <w:sz w:val="24"/>
          <w:szCs w:val="24"/>
          <w:lang w:val="en-US"/>
        </w:rPr>
        <w:t>the principal Act.</w:t>
      </w:r>
    </w:p>
    <w:p w14:paraId="05336807" w14:textId="77777777" w:rsidR="00591CC4" w:rsidRDefault="00591CC4" w:rsidP="00591CC4">
      <w:pPr>
        <w:widowControl w:val="0"/>
        <w:spacing w:after="177" w:line="276" w:lineRule="auto"/>
        <w:ind w:right="40"/>
        <w:rPr>
          <w:rFonts w:ascii="Arial" w:eastAsia="Century Schoolbook" w:hAnsi="Arial" w:cs="Arial"/>
          <w:color w:val="000000"/>
          <w:sz w:val="24"/>
          <w:szCs w:val="24"/>
          <w:lang w:val="en-US"/>
        </w:rPr>
      </w:pPr>
    </w:p>
    <w:p w14:paraId="150A9527" w14:textId="3C723A4D" w:rsidR="00157E96" w:rsidRPr="00591CC4" w:rsidRDefault="00157E96" w:rsidP="00591CC4">
      <w:pPr>
        <w:widowControl w:val="0"/>
        <w:spacing w:after="177" w:line="276" w:lineRule="auto"/>
        <w:ind w:right="40"/>
        <w:rPr>
          <w:rFonts w:ascii="Arial" w:eastAsia="Century Schoolbook" w:hAnsi="Arial" w:cs="Arial"/>
          <w:color w:val="000000"/>
          <w:sz w:val="24"/>
          <w:szCs w:val="24"/>
          <w:lang w:val="en-US"/>
        </w:rPr>
      </w:pPr>
      <w:r w:rsidRPr="00591CC4">
        <w:rPr>
          <w:rFonts w:ascii="Arial" w:eastAsia="Century Schoolbook" w:hAnsi="Arial" w:cs="Arial"/>
          <w:color w:val="000000"/>
          <w:sz w:val="24"/>
          <w:szCs w:val="24"/>
          <w:lang w:val="en-US"/>
        </w:rPr>
        <w:t>Mr. O’HALLORAN secured the adjournment of the debate.</w:t>
      </w:r>
    </w:p>
    <w:p w14:paraId="04102375" w14:textId="77777777" w:rsidR="00157E96" w:rsidRPr="00591CC4" w:rsidRDefault="00157E96" w:rsidP="00591CC4">
      <w:pPr>
        <w:spacing w:line="276" w:lineRule="auto"/>
        <w:rPr>
          <w:rFonts w:ascii="Arial" w:hAnsi="Arial" w:cs="Arial"/>
          <w:sz w:val="24"/>
          <w:szCs w:val="24"/>
        </w:rPr>
      </w:pPr>
    </w:p>
    <w:sectPr w:rsidR="00157E96" w:rsidRPr="00591CC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0CE6" w14:textId="77777777" w:rsidR="00577CFA" w:rsidRDefault="00577CFA" w:rsidP="00577CFA">
      <w:pPr>
        <w:spacing w:after="0" w:line="240" w:lineRule="auto"/>
      </w:pPr>
      <w:r>
        <w:separator/>
      </w:r>
    </w:p>
  </w:endnote>
  <w:endnote w:type="continuationSeparator" w:id="0">
    <w:p w14:paraId="629F9C74" w14:textId="77777777" w:rsidR="00577CFA" w:rsidRDefault="00577CFA" w:rsidP="0057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E523" w14:textId="77777777" w:rsidR="00577CFA" w:rsidRPr="00577CFA" w:rsidRDefault="00577CFA" w:rsidP="00577CFA">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577CFA">
      <w:rPr>
        <w:rFonts w:ascii="Arial" w:eastAsia="Arial Unicode MS" w:hAnsi="Arial" w:cs="Arial"/>
        <w:noProof/>
        <w:color w:val="548DD4"/>
        <w:sz w:val="24"/>
        <w:szCs w:val="24"/>
        <w:lang w:val="en-US"/>
      </w:rPr>
      <w:t>History of Agriculture South Australia</w:t>
    </w:r>
  </w:p>
  <w:bookmarkEnd w:id="0"/>
  <w:p w14:paraId="3D6C43A3" w14:textId="77777777" w:rsidR="00577CFA" w:rsidRPr="00577CFA" w:rsidRDefault="00577CFA" w:rsidP="00577CFA">
    <w:pPr>
      <w:spacing w:after="200" w:line="276" w:lineRule="auto"/>
      <w:rPr>
        <w:rFonts w:ascii="Calibri" w:eastAsia="Calibri" w:hAnsi="Calibri" w:cs="Times New Roman"/>
        <w:lang w:val="en-US"/>
      </w:rPr>
    </w:pPr>
  </w:p>
  <w:bookmarkEnd w:id="1"/>
  <w:p w14:paraId="20838827" w14:textId="77777777" w:rsidR="00577CFA" w:rsidRDefault="0057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EA4D" w14:textId="77777777" w:rsidR="00577CFA" w:rsidRDefault="00577CFA" w:rsidP="00577CFA">
      <w:pPr>
        <w:spacing w:after="0" w:line="240" w:lineRule="auto"/>
      </w:pPr>
      <w:r>
        <w:separator/>
      </w:r>
    </w:p>
  </w:footnote>
  <w:footnote w:type="continuationSeparator" w:id="0">
    <w:p w14:paraId="018969FA" w14:textId="77777777" w:rsidR="00577CFA" w:rsidRDefault="00577CFA" w:rsidP="00577C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96"/>
    <w:rsid w:val="000F1268"/>
    <w:rsid w:val="00157E96"/>
    <w:rsid w:val="00397597"/>
    <w:rsid w:val="004B18DD"/>
    <w:rsid w:val="00577CFA"/>
    <w:rsid w:val="00591CC4"/>
    <w:rsid w:val="00A27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D5E9"/>
  <w15:chartTrackingRefBased/>
  <w15:docId w15:val="{77DA0737-057A-4DA7-8A54-137077D5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CFA"/>
  </w:style>
  <w:style w:type="paragraph" w:styleId="Footer">
    <w:name w:val="footer"/>
    <w:basedOn w:val="Normal"/>
    <w:link w:val="FooterChar"/>
    <w:uiPriority w:val="99"/>
    <w:unhideWhenUsed/>
    <w:rsid w:val="00577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2023-03-01T02:37:00Z</dcterms:created>
  <dcterms:modified xsi:type="dcterms:W3CDTF">2023-04-18T05:37:00Z</dcterms:modified>
</cp:coreProperties>
</file>