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90081" w14:textId="1562F76B" w:rsidR="00A63E3E" w:rsidRPr="00A63E3E" w:rsidRDefault="00A63E3E" w:rsidP="00A63E3E">
      <w:pPr>
        <w:widowControl w:val="0"/>
        <w:spacing w:after="0" w:line="276" w:lineRule="auto"/>
        <w:ind w:right="20"/>
        <w:rPr>
          <w:rFonts w:ascii="Arial" w:eastAsia="Century Schoolbook" w:hAnsi="Arial" w:cs="Arial"/>
          <w:b/>
          <w:bCs/>
          <w:color w:val="2F5496" w:themeColor="accent1" w:themeShade="BF"/>
          <w:kern w:val="0"/>
          <w:sz w:val="32"/>
          <w:szCs w:val="32"/>
          <w:lang w:val="en-US"/>
          <w14:ligatures w14:val="none"/>
        </w:rPr>
      </w:pPr>
      <w:r w:rsidRPr="00A63E3E">
        <w:rPr>
          <w:rFonts w:ascii="Arial" w:eastAsia="Century Schoolbook" w:hAnsi="Arial" w:cs="Arial"/>
          <w:b/>
          <w:bCs/>
          <w:color w:val="2F5496" w:themeColor="accent1" w:themeShade="BF"/>
          <w:kern w:val="0"/>
          <w:sz w:val="32"/>
          <w:szCs w:val="32"/>
          <w:lang w:val="en-US"/>
          <w14:ligatures w14:val="none"/>
        </w:rPr>
        <w:t>DAIRY INDUSTRY ACT AMENDMENT BILL 1942</w:t>
      </w:r>
    </w:p>
    <w:p w14:paraId="5EA38A6E" w14:textId="48D7C7B4" w:rsidR="00A63E3E" w:rsidRPr="00A63E3E" w:rsidRDefault="00A63E3E" w:rsidP="00A63E3E">
      <w:pPr>
        <w:widowControl w:val="0"/>
        <w:spacing w:after="0" w:line="276" w:lineRule="auto"/>
        <w:ind w:right="20"/>
        <w:rPr>
          <w:rFonts w:ascii="Arial" w:eastAsia="Century Schoolbook" w:hAnsi="Arial" w:cs="Arial"/>
          <w:b/>
          <w:bCs/>
          <w:color w:val="2F5496" w:themeColor="accent1" w:themeShade="BF"/>
          <w:kern w:val="0"/>
          <w:sz w:val="28"/>
          <w:szCs w:val="28"/>
          <w:lang w:val="en-US"/>
          <w14:ligatures w14:val="none"/>
        </w:rPr>
      </w:pPr>
      <w:r w:rsidRPr="00A63E3E">
        <w:rPr>
          <w:rFonts w:ascii="Arial" w:eastAsia="Century Schoolbook" w:hAnsi="Arial" w:cs="Arial"/>
          <w:b/>
          <w:bCs/>
          <w:color w:val="2F5496" w:themeColor="accent1" w:themeShade="BF"/>
          <w:kern w:val="0"/>
          <w:sz w:val="28"/>
          <w:szCs w:val="28"/>
          <w:lang w:val="en-US"/>
          <w14:ligatures w14:val="none"/>
        </w:rPr>
        <w:t>House of Assembly, 27 October 1942, pages 1035-6</w:t>
      </w:r>
    </w:p>
    <w:p w14:paraId="2A7501F9" w14:textId="19152DF8" w:rsidR="00A63E3E" w:rsidRPr="00A63E3E" w:rsidRDefault="00A63E3E" w:rsidP="00A63E3E">
      <w:pPr>
        <w:widowControl w:val="0"/>
        <w:spacing w:after="0" w:line="276" w:lineRule="auto"/>
        <w:rPr>
          <w:rFonts w:ascii="Arial" w:eastAsia="Century Schoolbook" w:hAnsi="Arial" w:cs="Arial"/>
          <w:color w:val="2F5496" w:themeColor="accent1" w:themeShade="BF"/>
          <w:kern w:val="0"/>
          <w:sz w:val="28"/>
          <w:szCs w:val="28"/>
          <w:lang w:val="en-US"/>
          <w14:ligatures w14:val="none"/>
        </w:rPr>
      </w:pPr>
      <w:r w:rsidRPr="00A63E3E">
        <w:rPr>
          <w:rFonts w:ascii="Arial" w:eastAsia="Century Schoolbook" w:hAnsi="Arial" w:cs="Arial"/>
          <w:color w:val="2F5496" w:themeColor="accent1" w:themeShade="BF"/>
          <w:kern w:val="0"/>
          <w:sz w:val="28"/>
          <w:szCs w:val="28"/>
          <w:lang w:val="en-US"/>
          <w14:ligatures w14:val="none"/>
        </w:rPr>
        <w:t>Second reading</w:t>
      </w:r>
    </w:p>
    <w:p w14:paraId="768C655A" w14:textId="77777777" w:rsidR="00A63E3E" w:rsidRDefault="00A63E3E" w:rsidP="00A63E3E">
      <w:pPr>
        <w:widowControl w:val="0"/>
        <w:spacing w:after="0" w:line="276" w:lineRule="auto"/>
        <w:ind w:left="20" w:right="20"/>
        <w:rPr>
          <w:rFonts w:ascii="Arial" w:eastAsia="Century Schoolbook" w:hAnsi="Arial" w:cs="Arial"/>
          <w:color w:val="000000"/>
          <w:kern w:val="0"/>
          <w:sz w:val="24"/>
          <w:szCs w:val="24"/>
          <w:lang w:val="en-US"/>
          <w14:ligatures w14:val="none"/>
        </w:rPr>
      </w:pPr>
    </w:p>
    <w:p w14:paraId="65D96E45" w14:textId="156587DA" w:rsidR="00A63E3E" w:rsidRPr="00A63E3E" w:rsidRDefault="00A63E3E" w:rsidP="00A63E3E">
      <w:pPr>
        <w:widowControl w:val="0"/>
        <w:spacing w:after="0" w:line="276" w:lineRule="auto"/>
        <w:ind w:left="20" w:right="20"/>
        <w:rPr>
          <w:rFonts w:ascii="Arial" w:eastAsia="Century Schoolbook" w:hAnsi="Arial" w:cs="Arial"/>
          <w:color w:val="000000"/>
          <w:kern w:val="0"/>
          <w:sz w:val="24"/>
          <w:szCs w:val="24"/>
          <w:lang w:val="en-US"/>
          <w14:ligatures w14:val="none"/>
        </w:rPr>
      </w:pPr>
      <w:r w:rsidRPr="00A63E3E">
        <w:rPr>
          <w:rFonts w:ascii="Arial" w:eastAsia="Century Schoolbook" w:hAnsi="Arial" w:cs="Arial"/>
          <w:b/>
          <w:bCs/>
          <w:color w:val="000000"/>
          <w:kern w:val="0"/>
          <w:sz w:val="24"/>
          <w:szCs w:val="24"/>
          <w:lang w:val="en-US"/>
          <w14:ligatures w14:val="none"/>
        </w:rPr>
        <w:t>The Hon. T. PLAYPORD (Gumeracha— Premier and Treasurer)—</w:t>
      </w:r>
      <w:r w:rsidRPr="00A63E3E">
        <w:rPr>
          <w:rFonts w:ascii="Arial" w:eastAsia="Century Schoolbook" w:hAnsi="Arial" w:cs="Arial"/>
          <w:color w:val="000000"/>
          <w:kern w:val="0"/>
          <w:sz w:val="24"/>
          <w:szCs w:val="24"/>
          <w:lang w:val="en-US"/>
          <w14:ligatures w14:val="none"/>
        </w:rPr>
        <w:t>This Bill deals with testing, weighing, and paying for milk supplied by producers for resale as whole milk.</w:t>
      </w:r>
      <w:r w:rsidR="00C821D7">
        <w:rPr>
          <w:rFonts w:ascii="Arial" w:eastAsia="Century Schoolbook" w:hAnsi="Arial" w:cs="Arial"/>
          <w:color w:val="000000"/>
          <w:kern w:val="0"/>
          <w:sz w:val="24"/>
          <w:szCs w:val="24"/>
          <w:lang w:val="en-US"/>
          <w14:ligatures w14:val="none"/>
        </w:rPr>
        <w:t xml:space="preserve"> </w:t>
      </w:r>
      <w:r w:rsidRPr="00A63E3E">
        <w:rPr>
          <w:rFonts w:ascii="Arial" w:eastAsia="Century Schoolbook" w:hAnsi="Arial" w:cs="Arial"/>
          <w:color w:val="000000"/>
          <w:kern w:val="0"/>
          <w:sz w:val="24"/>
          <w:szCs w:val="24"/>
          <w:lang w:val="en-US"/>
          <w14:ligatures w14:val="none"/>
        </w:rPr>
        <w:t xml:space="preserve"> The Dairy Industry Act provides that a person who manufactures butter or cheese from milk or cream supplied to him must pay for the milk </w:t>
      </w:r>
      <w:proofErr w:type="gramStart"/>
      <w:r w:rsidRPr="00A63E3E">
        <w:rPr>
          <w:rFonts w:ascii="Arial" w:eastAsia="Century Schoolbook" w:hAnsi="Arial" w:cs="Arial"/>
          <w:color w:val="000000"/>
          <w:kern w:val="0"/>
          <w:sz w:val="24"/>
          <w:szCs w:val="24"/>
          <w:lang w:val="en-US"/>
          <w14:ligatures w14:val="none"/>
        </w:rPr>
        <w:t>on the basis of</w:t>
      </w:r>
      <w:proofErr w:type="gramEnd"/>
      <w:r w:rsidRPr="00A63E3E">
        <w:rPr>
          <w:rFonts w:ascii="Arial" w:eastAsia="Century Schoolbook" w:hAnsi="Arial" w:cs="Arial"/>
          <w:color w:val="000000"/>
          <w:kern w:val="0"/>
          <w:sz w:val="24"/>
          <w:szCs w:val="24"/>
          <w:lang w:val="en-US"/>
          <w14:ligatures w14:val="none"/>
        </w:rPr>
        <w:t xml:space="preserve"> the weight of the butterfat content.</w:t>
      </w:r>
      <w:r w:rsidR="00C821D7">
        <w:rPr>
          <w:rFonts w:ascii="Arial" w:eastAsia="Century Schoolbook" w:hAnsi="Arial" w:cs="Arial"/>
          <w:color w:val="000000"/>
          <w:kern w:val="0"/>
          <w:sz w:val="24"/>
          <w:szCs w:val="24"/>
          <w:lang w:val="en-US"/>
          <w14:ligatures w14:val="none"/>
        </w:rPr>
        <w:t xml:space="preserve"> </w:t>
      </w:r>
      <w:r w:rsidRPr="00A63E3E">
        <w:rPr>
          <w:rFonts w:ascii="Arial" w:eastAsia="Century Schoolbook" w:hAnsi="Arial" w:cs="Arial"/>
          <w:color w:val="000000"/>
          <w:kern w:val="0"/>
          <w:sz w:val="24"/>
          <w:szCs w:val="24"/>
          <w:lang w:val="en-US"/>
          <w14:ligatures w14:val="none"/>
        </w:rPr>
        <w:t xml:space="preserve"> A producer who supplies milk or cream for manufacturing purposes is entitled to have it tested and weighed in the presence of himself, or a person nominated by him. </w:t>
      </w:r>
      <w:r w:rsidR="00C821D7">
        <w:rPr>
          <w:rFonts w:ascii="Arial" w:eastAsia="Century Schoolbook" w:hAnsi="Arial" w:cs="Arial"/>
          <w:color w:val="000000"/>
          <w:kern w:val="0"/>
          <w:sz w:val="24"/>
          <w:szCs w:val="24"/>
          <w:lang w:val="en-US"/>
          <w14:ligatures w14:val="none"/>
        </w:rPr>
        <w:t xml:space="preserve"> </w:t>
      </w:r>
      <w:r w:rsidRPr="00A63E3E">
        <w:rPr>
          <w:rFonts w:ascii="Arial" w:eastAsia="Century Schoolbook" w:hAnsi="Arial" w:cs="Arial"/>
          <w:color w:val="000000"/>
          <w:kern w:val="0"/>
          <w:sz w:val="24"/>
          <w:szCs w:val="24"/>
          <w:lang w:val="en-US"/>
          <w14:ligatures w14:val="none"/>
        </w:rPr>
        <w:t>These provisions, however, are expressly limited to milk or cream sold for manufacturing purposes.</w:t>
      </w:r>
      <w:r w:rsidR="00C821D7">
        <w:rPr>
          <w:rFonts w:ascii="Arial" w:eastAsia="Century Schoolbook" w:hAnsi="Arial" w:cs="Arial"/>
          <w:color w:val="000000"/>
          <w:kern w:val="0"/>
          <w:sz w:val="24"/>
          <w:szCs w:val="24"/>
          <w:lang w:val="en-US"/>
          <w14:ligatures w14:val="none"/>
        </w:rPr>
        <w:t xml:space="preserve"> </w:t>
      </w:r>
      <w:r w:rsidRPr="00A63E3E">
        <w:rPr>
          <w:rFonts w:ascii="Arial" w:eastAsia="Century Schoolbook" w:hAnsi="Arial" w:cs="Arial"/>
          <w:color w:val="000000"/>
          <w:kern w:val="0"/>
          <w:sz w:val="24"/>
          <w:szCs w:val="24"/>
          <w:lang w:val="en-US"/>
          <w14:ligatures w14:val="none"/>
        </w:rPr>
        <w:t xml:space="preserve"> There is no control over milk sold or supplied for re-sale as whole milk.</w:t>
      </w:r>
      <w:r w:rsidR="00C821D7">
        <w:rPr>
          <w:rFonts w:ascii="Arial" w:eastAsia="Century Schoolbook" w:hAnsi="Arial" w:cs="Arial"/>
          <w:color w:val="000000"/>
          <w:kern w:val="0"/>
          <w:sz w:val="24"/>
          <w:szCs w:val="24"/>
          <w:lang w:val="en-US"/>
          <w14:ligatures w14:val="none"/>
        </w:rPr>
        <w:t xml:space="preserve"> </w:t>
      </w:r>
      <w:r w:rsidRPr="00A63E3E">
        <w:rPr>
          <w:rFonts w:ascii="Arial" w:eastAsia="Century Schoolbook" w:hAnsi="Arial" w:cs="Arial"/>
          <w:color w:val="000000"/>
          <w:kern w:val="0"/>
          <w:sz w:val="24"/>
          <w:szCs w:val="24"/>
          <w:lang w:val="en-US"/>
          <w14:ligatures w14:val="none"/>
        </w:rPr>
        <w:t xml:space="preserve"> A further limitation in the present A</w:t>
      </w:r>
      <w:r w:rsidR="00C821D7">
        <w:rPr>
          <w:rFonts w:ascii="Arial" w:eastAsia="Century Schoolbook" w:hAnsi="Arial" w:cs="Arial"/>
          <w:color w:val="000000"/>
          <w:kern w:val="0"/>
          <w:sz w:val="24"/>
          <w:szCs w:val="24"/>
          <w:lang w:val="en-US"/>
          <w14:ligatures w14:val="none"/>
        </w:rPr>
        <w:t>c</w:t>
      </w:r>
      <w:r w:rsidRPr="00A63E3E">
        <w:rPr>
          <w:rFonts w:ascii="Arial" w:eastAsia="Century Schoolbook" w:hAnsi="Arial" w:cs="Arial"/>
          <w:color w:val="000000"/>
          <w:kern w:val="0"/>
          <w:sz w:val="24"/>
          <w:szCs w:val="24"/>
          <w:lang w:val="en-US"/>
          <w14:ligatures w14:val="none"/>
        </w:rPr>
        <w:t xml:space="preserve">t is that the term </w:t>
      </w:r>
      <w:r w:rsidR="00C821D7">
        <w:rPr>
          <w:rFonts w:ascii="Arial" w:eastAsia="Century Schoolbook" w:hAnsi="Arial" w:cs="Arial"/>
          <w:b/>
          <w:bCs/>
          <w:i/>
          <w:iCs/>
          <w:color w:val="000000"/>
          <w:kern w:val="0"/>
          <w:sz w:val="24"/>
          <w:szCs w:val="24"/>
          <w:lang w:val="en-US"/>
          <w14:ligatures w14:val="none"/>
        </w:rPr>
        <w:t>“</w:t>
      </w:r>
      <w:r w:rsidRPr="00A63E3E">
        <w:rPr>
          <w:rFonts w:ascii="Arial" w:eastAsia="Century Schoolbook" w:hAnsi="Arial" w:cs="Arial"/>
          <w:color w:val="000000"/>
          <w:kern w:val="0"/>
          <w:sz w:val="24"/>
          <w:szCs w:val="24"/>
          <w:lang w:val="en-US"/>
          <w14:ligatures w14:val="none"/>
        </w:rPr>
        <w:t>factory</w:t>
      </w:r>
      <w:r w:rsidR="00C821D7">
        <w:rPr>
          <w:rFonts w:ascii="Arial" w:eastAsia="Century Schoolbook" w:hAnsi="Arial" w:cs="Arial"/>
          <w:color w:val="000000"/>
          <w:kern w:val="0"/>
          <w:sz w:val="24"/>
          <w:szCs w:val="24"/>
          <w:lang w:val="en-US"/>
          <w14:ligatures w14:val="none"/>
        </w:rPr>
        <w:t>”</w:t>
      </w:r>
      <w:r w:rsidRPr="00A63E3E">
        <w:rPr>
          <w:rFonts w:ascii="Arial" w:eastAsia="Century Schoolbook" w:hAnsi="Arial" w:cs="Arial"/>
          <w:color w:val="000000"/>
          <w:kern w:val="0"/>
          <w:sz w:val="24"/>
          <w:szCs w:val="24"/>
          <w:lang w:val="en-US"/>
          <w14:ligatures w14:val="none"/>
        </w:rPr>
        <w:t xml:space="preserve"> does not include premises where milk is pasteurized or chilled. </w:t>
      </w:r>
      <w:r w:rsidR="00C821D7">
        <w:rPr>
          <w:rFonts w:ascii="Arial" w:eastAsia="Century Schoolbook" w:hAnsi="Arial" w:cs="Arial"/>
          <w:color w:val="000000"/>
          <w:kern w:val="0"/>
          <w:sz w:val="24"/>
          <w:szCs w:val="24"/>
          <w:lang w:val="en-US"/>
          <w14:ligatures w14:val="none"/>
        </w:rPr>
        <w:t xml:space="preserve"> </w:t>
      </w:r>
      <w:r w:rsidRPr="00A63E3E">
        <w:rPr>
          <w:rFonts w:ascii="Arial" w:eastAsia="Century Schoolbook" w:hAnsi="Arial" w:cs="Arial"/>
          <w:color w:val="000000"/>
          <w:kern w:val="0"/>
          <w:sz w:val="24"/>
          <w:szCs w:val="24"/>
          <w:lang w:val="en-US"/>
          <w14:ligatures w14:val="none"/>
        </w:rPr>
        <w:t xml:space="preserve">A factory is a place where manufacturing operations are carried </w:t>
      </w:r>
      <w:proofErr w:type="gramStart"/>
      <w:r w:rsidRPr="00A63E3E">
        <w:rPr>
          <w:rFonts w:ascii="Arial" w:eastAsia="Century Schoolbook" w:hAnsi="Arial" w:cs="Arial"/>
          <w:color w:val="000000"/>
          <w:kern w:val="0"/>
          <w:sz w:val="24"/>
          <w:szCs w:val="24"/>
          <w:lang w:val="en-US"/>
          <w14:ligatures w14:val="none"/>
        </w:rPr>
        <w:t>on</w:t>
      </w:r>
      <w:proofErr w:type="gramEnd"/>
      <w:r w:rsidRPr="00A63E3E">
        <w:rPr>
          <w:rFonts w:ascii="Arial" w:eastAsia="Century Schoolbook" w:hAnsi="Arial" w:cs="Arial"/>
          <w:color w:val="000000"/>
          <w:kern w:val="0"/>
          <w:sz w:val="24"/>
          <w:szCs w:val="24"/>
          <w:lang w:val="en-US"/>
          <w14:ligatures w14:val="none"/>
        </w:rPr>
        <w:t>.</w:t>
      </w:r>
      <w:r w:rsidR="00C821D7">
        <w:rPr>
          <w:rFonts w:ascii="Arial" w:eastAsia="Century Schoolbook" w:hAnsi="Arial" w:cs="Arial"/>
          <w:color w:val="000000"/>
          <w:kern w:val="0"/>
          <w:sz w:val="24"/>
          <w:szCs w:val="24"/>
          <w:lang w:val="en-US"/>
          <w14:ligatures w14:val="none"/>
        </w:rPr>
        <w:t xml:space="preserve"> </w:t>
      </w:r>
      <w:r w:rsidRPr="00A63E3E">
        <w:rPr>
          <w:rFonts w:ascii="Arial" w:eastAsia="Century Schoolbook" w:hAnsi="Arial" w:cs="Arial"/>
          <w:color w:val="000000"/>
          <w:kern w:val="0"/>
          <w:sz w:val="24"/>
          <w:szCs w:val="24"/>
          <w:lang w:val="en-US"/>
          <w14:ligatures w14:val="none"/>
        </w:rPr>
        <w:t xml:space="preserve"> It thus follows that the A</w:t>
      </w:r>
      <w:r w:rsidR="00C821D7">
        <w:rPr>
          <w:rFonts w:ascii="Arial" w:eastAsia="Century Schoolbook" w:hAnsi="Arial" w:cs="Arial"/>
          <w:color w:val="000000"/>
          <w:kern w:val="0"/>
          <w:sz w:val="24"/>
          <w:szCs w:val="24"/>
          <w:lang w:val="en-US"/>
          <w14:ligatures w14:val="none"/>
        </w:rPr>
        <w:t>c</w:t>
      </w:r>
      <w:r w:rsidRPr="00A63E3E">
        <w:rPr>
          <w:rFonts w:ascii="Arial" w:eastAsia="Century Schoolbook" w:hAnsi="Arial" w:cs="Arial"/>
          <w:color w:val="000000"/>
          <w:kern w:val="0"/>
          <w:sz w:val="24"/>
          <w:szCs w:val="24"/>
          <w:lang w:val="en-US"/>
          <w14:ligatures w14:val="none"/>
        </w:rPr>
        <w:t>t gives no protection as regards payment for or tests of milk to a producer whose milk is delivered to a milk depot where it is pasteurized or chilled for re-sale as whole milk.</w:t>
      </w:r>
    </w:p>
    <w:p w14:paraId="55EB2D96" w14:textId="77777777" w:rsidR="00C821D7" w:rsidRDefault="00C821D7" w:rsidP="00C821D7">
      <w:pPr>
        <w:widowControl w:val="0"/>
        <w:spacing w:after="0" w:line="276" w:lineRule="auto"/>
        <w:ind w:right="20"/>
        <w:rPr>
          <w:rFonts w:ascii="Arial" w:eastAsia="Century Schoolbook" w:hAnsi="Arial" w:cs="Arial"/>
          <w:color w:val="000000"/>
          <w:kern w:val="0"/>
          <w:sz w:val="24"/>
          <w:szCs w:val="24"/>
          <w:lang w:val="en-US"/>
          <w14:ligatures w14:val="none"/>
        </w:rPr>
      </w:pPr>
    </w:p>
    <w:p w14:paraId="61682B79" w14:textId="2DF2D5EC" w:rsidR="00A63E3E" w:rsidRPr="00A63E3E" w:rsidRDefault="00A63E3E" w:rsidP="00C821D7">
      <w:pPr>
        <w:widowControl w:val="0"/>
        <w:spacing w:after="0" w:line="276" w:lineRule="auto"/>
        <w:ind w:right="20"/>
        <w:rPr>
          <w:rFonts w:ascii="Arial" w:eastAsia="Century Schoolbook" w:hAnsi="Arial" w:cs="Arial"/>
          <w:color w:val="000000"/>
          <w:kern w:val="0"/>
          <w:sz w:val="24"/>
          <w:szCs w:val="24"/>
          <w:lang w:val="en-US"/>
          <w14:ligatures w14:val="none"/>
        </w:rPr>
      </w:pPr>
      <w:r w:rsidRPr="00A63E3E">
        <w:rPr>
          <w:rFonts w:ascii="Arial" w:eastAsia="Century Schoolbook" w:hAnsi="Arial" w:cs="Arial"/>
          <w:color w:val="000000"/>
          <w:kern w:val="0"/>
          <w:sz w:val="24"/>
          <w:szCs w:val="24"/>
          <w:lang w:val="en-US"/>
          <w14:ligatures w14:val="none"/>
        </w:rPr>
        <w:t>The Dairymen’s Association has pointed out that under the zoning scheme introduced pursuant to Commonwealth regulations, a milk producer can sell his milk only to the person who is allowed by the regulations to collect milk in his district.</w:t>
      </w:r>
      <w:r w:rsidR="00C821D7">
        <w:rPr>
          <w:rFonts w:ascii="Arial" w:eastAsia="Century Schoolbook" w:hAnsi="Arial" w:cs="Arial"/>
          <w:color w:val="000000"/>
          <w:kern w:val="0"/>
          <w:sz w:val="24"/>
          <w:szCs w:val="24"/>
          <w:lang w:val="en-US"/>
          <w14:ligatures w14:val="none"/>
        </w:rPr>
        <w:t xml:space="preserve"> </w:t>
      </w:r>
      <w:r w:rsidRPr="00A63E3E">
        <w:rPr>
          <w:rFonts w:ascii="Arial" w:eastAsia="Century Schoolbook" w:hAnsi="Arial" w:cs="Arial"/>
          <w:color w:val="000000"/>
          <w:kern w:val="0"/>
          <w:sz w:val="24"/>
          <w:szCs w:val="24"/>
          <w:lang w:val="en-US"/>
          <w14:ligatures w14:val="none"/>
        </w:rPr>
        <w:t xml:space="preserve"> If a producer whose milk is taken to a depot and re-sold as whole milk is not satisfied with the payment he receives, he cannot deal with any other buyer, nor can he have the milk tested or weighed. </w:t>
      </w:r>
      <w:r w:rsidR="00C821D7">
        <w:rPr>
          <w:rFonts w:ascii="Arial" w:eastAsia="Century Schoolbook" w:hAnsi="Arial" w:cs="Arial"/>
          <w:color w:val="000000"/>
          <w:kern w:val="0"/>
          <w:sz w:val="24"/>
          <w:szCs w:val="24"/>
          <w:lang w:val="en-US"/>
          <w14:ligatures w14:val="none"/>
        </w:rPr>
        <w:t xml:space="preserve"> </w:t>
      </w:r>
      <w:r w:rsidRPr="00A63E3E">
        <w:rPr>
          <w:rFonts w:ascii="Arial" w:eastAsia="Century Schoolbook" w:hAnsi="Arial" w:cs="Arial"/>
          <w:color w:val="000000"/>
          <w:kern w:val="0"/>
          <w:sz w:val="24"/>
          <w:szCs w:val="24"/>
          <w:lang w:val="en-US"/>
          <w14:ligatures w14:val="none"/>
        </w:rPr>
        <w:t>The Government proposes to amend the Act so that milk treatment plants (which are commonly referred to as depots) will be brought under the Dairy Industry A</w:t>
      </w:r>
      <w:r w:rsidR="00C821D7">
        <w:rPr>
          <w:rFonts w:ascii="Arial" w:eastAsia="Century Schoolbook" w:hAnsi="Arial" w:cs="Arial"/>
          <w:color w:val="000000"/>
          <w:kern w:val="0"/>
          <w:sz w:val="24"/>
          <w:szCs w:val="24"/>
          <w:lang w:val="en-US"/>
          <w14:ligatures w14:val="none"/>
        </w:rPr>
        <w:t>c</w:t>
      </w:r>
      <w:r w:rsidRPr="00A63E3E">
        <w:rPr>
          <w:rFonts w:ascii="Arial" w:eastAsia="Century Schoolbook" w:hAnsi="Arial" w:cs="Arial"/>
          <w:color w:val="000000"/>
          <w:kern w:val="0"/>
          <w:sz w:val="24"/>
          <w:szCs w:val="24"/>
          <w:lang w:val="en-US"/>
          <w14:ligatures w14:val="none"/>
        </w:rPr>
        <w:t xml:space="preserve">t in the same way as </w:t>
      </w:r>
      <w:proofErr w:type="gramStart"/>
      <w:r w:rsidRPr="00A63E3E">
        <w:rPr>
          <w:rFonts w:ascii="Arial" w:eastAsia="Century Schoolbook" w:hAnsi="Arial" w:cs="Arial"/>
          <w:color w:val="000000"/>
          <w:kern w:val="0"/>
          <w:sz w:val="24"/>
          <w:szCs w:val="24"/>
          <w:lang w:val="en-US"/>
          <w14:ligatures w14:val="none"/>
        </w:rPr>
        <w:t>factories, and</w:t>
      </w:r>
      <w:proofErr w:type="gramEnd"/>
      <w:r w:rsidRPr="00A63E3E">
        <w:rPr>
          <w:rFonts w:ascii="Arial" w:eastAsia="Century Schoolbook" w:hAnsi="Arial" w:cs="Arial"/>
          <w:color w:val="000000"/>
          <w:kern w:val="0"/>
          <w:sz w:val="24"/>
          <w:szCs w:val="24"/>
          <w:lang w:val="en-US"/>
          <w14:ligatures w14:val="none"/>
        </w:rPr>
        <w:t xml:space="preserve"> will be subject to regulation and control. The Bill also provides that all milk sold or supplied to the owner of a factory, whether for manufacture or treatment, must be paid for </w:t>
      </w:r>
      <w:proofErr w:type="gramStart"/>
      <w:r w:rsidRPr="00A63E3E">
        <w:rPr>
          <w:rFonts w:ascii="Arial" w:eastAsia="Century Schoolbook" w:hAnsi="Arial" w:cs="Arial"/>
          <w:color w:val="000000"/>
          <w:kern w:val="0"/>
          <w:sz w:val="24"/>
          <w:szCs w:val="24"/>
          <w:lang w:val="en-US"/>
          <w14:ligatures w14:val="none"/>
        </w:rPr>
        <w:t>on the basis of</w:t>
      </w:r>
      <w:proofErr w:type="gramEnd"/>
      <w:r w:rsidRPr="00A63E3E">
        <w:rPr>
          <w:rFonts w:ascii="Arial" w:eastAsia="Century Schoolbook" w:hAnsi="Arial" w:cs="Arial"/>
          <w:color w:val="000000"/>
          <w:kern w:val="0"/>
          <w:sz w:val="24"/>
          <w:szCs w:val="24"/>
          <w:lang w:val="en-US"/>
          <w14:ligatures w14:val="none"/>
        </w:rPr>
        <w:t xml:space="preserve"> its butterfat content, and that the producer will be entitled to have his milk tested, irrespective of whether it is to be used for manufacturing or for re-sale as whole milk.</w:t>
      </w:r>
      <w:r w:rsidR="00C821D7">
        <w:rPr>
          <w:rFonts w:ascii="Arial" w:eastAsia="Century Schoolbook" w:hAnsi="Arial" w:cs="Arial"/>
          <w:color w:val="000000"/>
          <w:kern w:val="0"/>
          <w:sz w:val="24"/>
          <w:szCs w:val="24"/>
          <w:lang w:val="en-US"/>
          <w14:ligatures w14:val="none"/>
        </w:rPr>
        <w:t xml:space="preserve"> </w:t>
      </w:r>
      <w:r w:rsidRPr="00A63E3E">
        <w:rPr>
          <w:rFonts w:ascii="Arial" w:eastAsia="Century Schoolbook" w:hAnsi="Arial" w:cs="Arial"/>
          <w:color w:val="000000"/>
          <w:kern w:val="0"/>
          <w:sz w:val="24"/>
          <w:szCs w:val="24"/>
          <w:lang w:val="en-US"/>
          <w14:ligatures w14:val="none"/>
        </w:rPr>
        <w:t xml:space="preserve"> I move the second reading.</w:t>
      </w:r>
    </w:p>
    <w:p w14:paraId="1F43E9C7" w14:textId="77777777" w:rsidR="00C821D7" w:rsidRDefault="00C821D7" w:rsidP="00C821D7">
      <w:pPr>
        <w:widowControl w:val="0"/>
        <w:spacing w:after="0" w:line="276" w:lineRule="auto"/>
        <w:ind w:right="20"/>
        <w:rPr>
          <w:rFonts w:ascii="Arial" w:eastAsia="Century Schoolbook" w:hAnsi="Arial" w:cs="Arial"/>
          <w:color w:val="000000"/>
          <w:kern w:val="0"/>
          <w:sz w:val="24"/>
          <w:szCs w:val="24"/>
          <w:lang w:val="en-US"/>
          <w14:ligatures w14:val="none"/>
        </w:rPr>
      </w:pPr>
    </w:p>
    <w:p w14:paraId="651F71EE" w14:textId="7385F329" w:rsidR="00A63E3E" w:rsidRDefault="00A63E3E" w:rsidP="00C821D7">
      <w:pPr>
        <w:widowControl w:val="0"/>
        <w:spacing w:after="0" w:line="276" w:lineRule="auto"/>
        <w:ind w:right="20"/>
        <w:rPr>
          <w:rFonts w:ascii="Arial" w:eastAsia="Century Schoolbook" w:hAnsi="Arial" w:cs="Arial"/>
          <w:color w:val="000000"/>
          <w:kern w:val="0"/>
          <w:sz w:val="24"/>
          <w:szCs w:val="24"/>
          <w:lang w:val="en-US"/>
          <w14:ligatures w14:val="none"/>
        </w:rPr>
      </w:pPr>
      <w:r w:rsidRPr="00A63E3E">
        <w:rPr>
          <w:rFonts w:ascii="Arial" w:eastAsia="Century Schoolbook" w:hAnsi="Arial" w:cs="Arial"/>
          <w:color w:val="000000"/>
          <w:kern w:val="0"/>
          <w:sz w:val="24"/>
          <w:szCs w:val="24"/>
          <w:lang w:val="en-US"/>
          <w14:ligatures w14:val="none"/>
        </w:rPr>
        <w:t>The Hon. R. S. RICHARDS (Wallaroo— Leader of the Opposition)—I do not know o</w:t>
      </w:r>
      <w:r w:rsidR="00C821D7">
        <w:rPr>
          <w:rFonts w:ascii="Arial" w:eastAsia="Century Schoolbook" w:hAnsi="Arial" w:cs="Arial"/>
          <w:color w:val="000000"/>
          <w:kern w:val="0"/>
          <w:sz w:val="24"/>
          <w:szCs w:val="24"/>
          <w:lang w:val="en-US"/>
          <w14:ligatures w14:val="none"/>
        </w:rPr>
        <w:t>f</w:t>
      </w:r>
    </w:p>
    <w:p w14:paraId="421A8B71" w14:textId="0B3698A5" w:rsidR="00A63E3E" w:rsidRPr="00A63E3E" w:rsidRDefault="00A63E3E" w:rsidP="00C821D7">
      <w:pPr>
        <w:widowControl w:val="0"/>
        <w:spacing w:after="0" w:line="276" w:lineRule="auto"/>
        <w:ind w:right="20"/>
        <w:rPr>
          <w:rFonts w:ascii="Arial" w:eastAsia="Century Schoolbook" w:hAnsi="Arial" w:cs="Arial"/>
          <w:color w:val="000000"/>
          <w:kern w:val="0"/>
          <w:sz w:val="24"/>
          <w:szCs w:val="24"/>
          <w:lang w:val="en-US"/>
          <w14:ligatures w14:val="none"/>
        </w:rPr>
      </w:pPr>
      <w:r w:rsidRPr="00A63E3E">
        <w:rPr>
          <w:rFonts w:ascii="Arial" w:eastAsia="Century Schoolbook" w:hAnsi="Arial" w:cs="Arial"/>
          <w:color w:val="000000"/>
          <w:kern w:val="0"/>
          <w:sz w:val="24"/>
          <w:szCs w:val="24"/>
          <w:lang w:val="en-US"/>
          <w14:ligatures w14:val="none"/>
        </w:rPr>
        <w:t xml:space="preserve">any measure which </w:t>
      </w:r>
      <w:r w:rsidR="00C821D7">
        <w:rPr>
          <w:rFonts w:ascii="Arial" w:eastAsia="Century Schoolbook" w:hAnsi="Arial" w:cs="Arial"/>
          <w:color w:val="000000"/>
          <w:kern w:val="0"/>
          <w:sz w:val="24"/>
          <w:szCs w:val="24"/>
          <w:lang w:val="en-US"/>
          <w14:ligatures w14:val="none"/>
        </w:rPr>
        <w:t>h</w:t>
      </w:r>
      <w:r w:rsidRPr="00A63E3E">
        <w:rPr>
          <w:rFonts w:ascii="Arial" w:eastAsia="Century Schoolbook" w:hAnsi="Arial" w:cs="Arial"/>
          <w:color w:val="000000"/>
          <w:kern w:val="0"/>
          <w:sz w:val="24"/>
          <w:szCs w:val="24"/>
          <w:lang w:val="en-US"/>
          <w14:ligatures w14:val="none"/>
        </w:rPr>
        <w:t>as caused more discussion than one to amend the Dairy Industry Act or any milk Bill.</w:t>
      </w:r>
      <w:r w:rsidR="00C821D7">
        <w:rPr>
          <w:rFonts w:ascii="Arial" w:eastAsia="Century Schoolbook" w:hAnsi="Arial" w:cs="Arial"/>
          <w:color w:val="000000"/>
          <w:kern w:val="0"/>
          <w:sz w:val="24"/>
          <w:szCs w:val="24"/>
          <w:lang w:val="en-US"/>
          <w14:ligatures w14:val="none"/>
        </w:rPr>
        <w:t xml:space="preserve"> </w:t>
      </w:r>
      <w:r w:rsidRPr="00A63E3E">
        <w:rPr>
          <w:rFonts w:ascii="Arial" w:eastAsia="Century Schoolbook" w:hAnsi="Arial" w:cs="Arial"/>
          <w:color w:val="000000"/>
          <w:kern w:val="0"/>
          <w:sz w:val="24"/>
          <w:szCs w:val="24"/>
          <w:lang w:val="en-US"/>
          <w14:ligatures w14:val="none"/>
        </w:rPr>
        <w:t xml:space="preserve"> I was more than interested to hear the Treasurer’s explanation of this Bill, and I am sorry Mr. Abbott is not present, because I remember that in </w:t>
      </w:r>
      <w:proofErr w:type="gramStart"/>
      <w:r w:rsidRPr="00A63E3E">
        <w:rPr>
          <w:rFonts w:ascii="Arial" w:eastAsia="Century Schoolbook" w:hAnsi="Arial" w:cs="Arial"/>
          <w:color w:val="000000"/>
          <w:kern w:val="0"/>
          <w:sz w:val="24"/>
          <w:szCs w:val="24"/>
          <w:lang w:val="en-US"/>
          <w14:ligatures w14:val="none"/>
        </w:rPr>
        <w:t>1937</w:t>
      </w:r>
      <w:proofErr w:type="gramEnd"/>
      <w:r w:rsidRPr="00A63E3E">
        <w:rPr>
          <w:rFonts w:ascii="Arial" w:eastAsia="Century Schoolbook" w:hAnsi="Arial" w:cs="Arial"/>
          <w:color w:val="000000"/>
          <w:kern w:val="0"/>
          <w:sz w:val="24"/>
          <w:szCs w:val="24"/>
          <w:lang w:val="en-US"/>
          <w14:ligatures w14:val="none"/>
        </w:rPr>
        <w:t xml:space="preserve"> he introduced a Bill to amend the Dairy Industry Act. </w:t>
      </w:r>
      <w:r w:rsidR="00C821D7">
        <w:rPr>
          <w:rFonts w:ascii="Arial" w:eastAsia="Century Schoolbook" w:hAnsi="Arial" w:cs="Arial"/>
          <w:color w:val="000000"/>
          <w:kern w:val="0"/>
          <w:sz w:val="24"/>
          <w:szCs w:val="24"/>
          <w:lang w:val="en-US"/>
          <w14:ligatures w14:val="none"/>
        </w:rPr>
        <w:t xml:space="preserve"> </w:t>
      </w:r>
      <w:r w:rsidRPr="00A63E3E">
        <w:rPr>
          <w:rFonts w:ascii="Arial" w:eastAsia="Century Schoolbook" w:hAnsi="Arial" w:cs="Arial"/>
          <w:color w:val="000000"/>
          <w:kern w:val="0"/>
          <w:sz w:val="24"/>
          <w:szCs w:val="24"/>
          <w:lang w:val="en-US"/>
          <w14:ligatures w14:val="none"/>
        </w:rPr>
        <w:t xml:space="preserve">The very words which are now proposed to be inserted regarding the definition of “factory” were then taken out as the result of the able assistance of the Treasurer, who said on that occasion that if the definition were allowed to remain as it was every person who had a kelvinator would have to have his milk tested, because, in effect, it would be a factory within the meaning of the Act. </w:t>
      </w:r>
      <w:r w:rsidR="00C821D7">
        <w:rPr>
          <w:rFonts w:ascii="Arial" w:eastAsia="Century Schoolbook" w:hAnsi="Arial" w:cs="Arial"/>
          <w:color w:val="000000"/>
          <w:kern w:val="0"/>
          <w:sz w:val="24"/>
          <w:szCs w:val="24"/>
          <w:lang w:val="en-US"/>
          <w14:ligatures w14:val="none"/>
        </w:rPr>
        <w:t xml:space="preserve"> </w:t>
      </w:r>
      <w:r w:rsidRPr="00A63E3E">
        <w:rPr>
          <w:rFonts w:ascii="Arial" w:eastAsia="Century Schoolbook" w:hAnsi="Arial" w:cs="Arial"/>
          <w:color w:val="000000"/>
          <w:kern w:val="0"/>
          <w:sz w:val="24"/>
          <w:szCs w:val="24"/>
          <w:lang w:val="en-US"/>
          <w14:ligatures w14:val="none"/>
        </w:rPr>
        <w:t xml:space="preserve">Will that be the meaning of the Bill now before </w:t>
      </w:r>
      <w:r w:rsidRPr="00A63E3E">
        <w:rPr>
          <w:rFonts w:ascii="Arial" w:eastAsia="Century Schoolbook" w:hAnsi="Arial" w:cs="Arial"/>
          <w:color w:val="000000"/>
          <w:kern w:val="0"/>
          <w:sz w:val="24"/>
          <w:szCs w:val="24"/>
          <w:lang w:val="en-US"/>
          <w14:ligatures w14:val="none"/>
        </w:rPr>
        <w:lastRenderedPageBreak/>
        <w:t xml:space="preserve">us? </w:t>
      </w:r>
      <w:r w:rsidR="00C821D7">
        <w:rPr>
          <w:rFonts w:ascii="Arial" w:eastAsia="Century Schoolbook" w:hAnsi="Arial" w:cs="Arial"/>
          <w:color w:val="000000"/>
          <w:kern w:val="0"/>
          <w:sz w:val="24"/>
          <w:szCs w:val="24"/>
          <w:lang w:val="en-US"/>
          <w14:ligatures w14:val="none"/>
        </w:rPr>
        <w:t xml:space="preserve"> </w:t>
      </w:r>
      <w:r w:rsidRPr="00A63E3E">
        <w:rPr>
          <w:rFonts w:ascii="Arial" w:eastAsia="Century Schoolbook" w:hAnsi="Arial" w:cs="Arial"/>
          <w:color w:val="000000"/>
          <w:kern w:val="0"/>
          <w:sz w:val="24"/>
          <w:szCs w:val="24"/>
          <w:lang w:val="en-US"/>
          <w14:ligatures w14:val="none"/>
        </w:rPr>
        <w:t xml:space="preserve">Mr. Moir evidently has some views on the matter, as he seeks practically .to re-insert what is now proposed to be deleted regarding the interpretation of “factory.” The definition prior to 1937 </w:t>
      </w:r>
      <w:proofErr w:type="gramStart"/>
      <w:r w:rsidRPr="00A63E3E">
        <w:rPr>
          <w:rFonts w:ascii="Arial" w:eastAsia="Century Schoolbook" w:hAnsi="Arial" w:cs="Arial"/>
          <w:color w:val="000000"/>
          <w:kern w:val="0"/>
          <w:sz w:val="24"/>
          <w:szCs w:val="24"/>
          <w:lang w:val="en-US"/>
          <w14:ligatures w14:val="none"/>
        </w:rPr>
        <w:t>was:—</w:t>
      </w:r>
      <w:proofErr w:type="gramEnd"/>
    </w:p>
    <w:p w14:paraId="0F644CD7" w14:textId="77777777" w:rsidR="00A63E3E" w:rsidRPr="00C821D7" w:rsidRDefault="00A63E3E" w:rsidP="00A63E3E">
      <w:pPr>
        <w:widowControl w:val="0"/>
        <w:spacing w:after="0" w:line="276" w:lineRule="auto"/>
        <w:ind w:left="200" w:right="20" w:firstLine="180"/>
        <w:rPr>
          <w:rFonts w:ascii="Arial" w:eastAsia="Century Schoolbook" w:hAnsi="Arial" w:cs="Arial"/>
          <w:color w:val="000000"/>
          <w:kern w:val="0"/>
          <w:lang w:val="en-US"/>
          <w14:ligatures w14:val="none"/>
        </w:rPr>
      </w:pPr>
      <w:r w:rsidRPr="00C821D7">
        <w:rPr>
          <w:rFonts w:ascii="Arial" w:eastAsia="Century Schoolbook" w:hAnsi="Arial" w:cs="Arial"/>
          <w:color w:val="000000"/>
          <w:kern w:val="0"/>
          <w:lang w:val="en-US"/>
          <w14:ligatures w14:val="none"/>
        </w:rPr>
        <w:t>“Factory” means any premises (not being a dairy farm) where butter, cheese, or con</w:t>
      </w:r>
      <w:r w:rsidRPr="00C821D7">
        <w:rPr>
          <w:rFonts w:ascii="Arial" w:eastAsia="Century Schoolbook" w:hAnsi="Arial" w:cs="Arial"/>
          <w:color w:val="000000"/>
          <w:kern w:val="0"/>
          <w:lang w:val="en-US"/>
          <w14:ligatures w14:val="none"/>
        </w:rPr>
        <w:softHyphen/>
        <w:t>centrated or condensed milk or cream, or any article derived or prepared from milk or cream, or margarine is prepared, canned, packed, or manufactured for sale, or where milk is pasteurized or chilled.</w:t>
      </w:r>
    </w:p>
    <w:p w14:paraId="11C8D61B" w14:textId="77777777" w:rsidR="00C821D7" w:rsidRDefault="00C821D7" w:rsidP="00C821D7">
      <w:pPr>
        <w:widowControl w:val="0"/>
        <w:spacing w:after="0" w:line="276" w:lineRule="auto"/>
        <w:ind w:right="20"/>
        <w:rPr>
          <w:rFonts w:ascii="Arial" w:eastAsia="Century Schoolbook" w:hAnsi="Arial" w:cs="Arial"/>
          <w:color w:val="000000"/>
          <w:kern w:val="0"/>
          <w:sz w:val="24"/>
          <w:szCs w:val="24"/>
          <w:lang w:val="en-US"/>
          <w14:ligatures w14:val="none"/>
        </w:rPr>
      </w:pPr>
    </w:p>
    <w:p w14:paraId="71EFE2DB" w14:textId="77777777" w:rsidR="00C821D7" w:rsidRDefault="00A63E3E" w:rsidP="00C821D7">
      <w:pPr>
        <w:widowControl w:val="0"/>
        <w:spacing w:after="0" w:line="276" w:lineRule="auto"/>
        <w:ind w:right="20"/>
        <w:rPr>
          <w:rFonts w:ascii="Arial" w:eastAsia="Century Schoolbook" w:hAnsi="Arial" w:cs="Arial"/>
          <w:color w:val="000000"/>
          <w:kern w:val="0"/>
          <w:sz w:val="24"/>
          <w:szCs w:val="24"/>
          <w:lang w:val="en-US"/>
          <w14:ligatures w14:val="none"/>
        </w:rPr>
      </w:pPr>
      <w:r w:rsidRPr="00A63E3E">
        <w:rPr>
          <w:rFonts w:ascii="Arial" w:eastAsia="Century Schoolbook" w:hAnsi="Arial" w:cs="Arial"/>
          <w:color w:val="000000"/>
          <w:kern w:val="0"/>
          <w:sz w:val="24"/>
          <w:szCs w:val="24"/>
          <w:lang w:val="en-US"/>
          <w14:ligatures w14:val="none"/>
        </w:rPr>
        <w:t>That was removed from the 1937 Act.</w:t>
      </w:r>
      <w:r w:rsidR="00C821D7">
        <w:rPr>
          <w:rFonts w:ascii="Arial" w:eastAsia="Century Schoolbook" w:hAnsi="Arial" w:cs="Arial"/>
          <w:color w:val="000000"/>
          <w:kern w:val="0"/>
          <w:sz w:val="24"/>
          <w:szCs w:val="24"/>
          <w:lang w:val="en-US"/>
          <w14:ligatures w14:val="none"/>
        </w:rPr>
        <w:t xml:space="preserve"> </w:t>
      </w:r>
      <w:r w:rsidRPr="00A63E3E">
        <w:rPr>
          <w:rFonts w:ascii="Arial" w:eastAsia="Century Schoolbook" w:hAnsi="Arial" w:cs="Arial"/>
          <w:color w:val="000000"/>
          <w:kern w:val="0"/>
          <w:sz w:val="24"/>
          <w:szCs w:val="24"/>
          <w:lang w:val="en-US"/>
          <w14:ligatures w14:val="none"/>
        </w:rPr>
        <w:t xml:space="preserve"> Mr. Abbott, who led the attack, was ably supported by the present Premier.</w:t>
      </w:r>
      <w:r w:rsidR="00C821D7">
        <w:rPr>
          <w:rFonts w:ascii="Arial" w:eastAsia="Century Schoolbook" w:hAnsi="Arial" w:cs="Arial"/>
          <w:color w:val="000000"/>
          <w:kern w:val="0"/>
          <w:sz w:val="24"/>
          <w:szCs w:val="24"/>
          <w:lang w:val="en-US"/>
          <w14:ligatures w14:val="none"/>
        </w:rPr>
        <w:t xml:space="preserve"> </w:t>
      </w:r>
      <w:r w:rsidRPr="00A63E3E">
        <w:rPr>
          <w:rFonts w:ascii="Arial" w:eastAsia="Century Schoolbook" w:hAnsi="Arial" w:cs="Arial"/>
          <w:color w:val="000000"/>
          <w:kern w:val="0"/>
          <w:sz w:val="24"/>
          <w:szCs w:val="24"/>
          <w:lang w:val="en-US"/>
          <w14:ligatures w14:val="none"/>
        </w:rPr>
        <w:t xml:space="preserve"> In the 1938 Act the definition went beyond “factory” and brought in any person who took the delivery of milk. </w:t>
      </w:r>
      <w:r w:rsidR="00C821D7">
        <w:rPr>
          <w:rFonts w:ascii="Arial" w:eastAsia="Century Schoolbook" w:hAnsi="Arial" w:cs="Arial"/>
          <w:color w:val="000000"/>
          <w:kern w:val="0"/>
          <w:sz w:val="24"/>
          <w:szCs w:val="24"/>
          <w:lang w:val="en-US"/>
          <w14:ligatures w14:val="none"/>
        </w:rPr>
        <w:t xml:space="preserve"> </w:t>
      </w:r>
      <w:r w:rsidRPr="00A63E3E">
        <w:rPr>
          <w:rFonts w:ascii="Arial" w:eastAsia="Century Schoolbook" w:hAnsi="Arial" w:cs="Arial"/>
          <w:color w:val="000000"/>
          <w:kern w:val="0"/>
          <w:sz w:val="24"/>
          <w:szCs w:val="24"/>
          <w:lang w:val="en-US"/>
          <w14:ligatures w14:val="none"/>
        </w:rPr>
        <w:t>The present Bill does not seek to make the responsibility applicable to every person who handles milk but confines its application to a factory.</w:t>
      </w:r>
      <w:r w:rsidR="00C821D7">
        <w:rPr>
          <w:rFonts w:ascii="Arial" w:eastAsia="Century Schoolbook" w:hAnsi="Arial" w:cs="Arial"/>
          <w:color w:val="000000"/>
          <w:kern w:val="0"/>
          <w:sz w:val="24"/>
          <w:szCs w:val="24"/>
          <w:lang w:val="en-US"/>
          <w14:ligatures w14:val="none"/>
        </w:rPr>
        <w:t xml:space="preserve"> </w:t>
      </w:r>
      <w:r w:rsidRPr="00A63E3E">
        <w:rPr>
          <w:rFonts w:ascii="Arial" w:eastAsia="Century Schoolbook" w:hAnsi="Arial" w:cs="Arial"/>
          <w:color w:val="000000"/>
          <w:kern w:val="0"/>
          <w:sz w:val="24"/>
          <w:szCs w:val="24"/>
          <w:lang w:val="en-US"/>
          <w14:ligatures w14:val="none"/>
        </w:rPr>
        <w:t xml:space="preserve"> I have never been very clear as to the effect of the interpretation of “factory” and what would be the position if a case were cited' in the law courts against the rights of certain people testing and weighing milk. I am inclined to the view that the word “person,” for the purpose of this Act, would be infinitely better than “factory.”</w:t>
      </w:r>
    </w:p>
    <w:p w14:paraId="74FEC9E6" w14:textId="77777777" w:rsidR="00C821D7" w:rsidRDefault="00C821D7" w:rsidP="00C821D7">
      <w:pPr>
        <w:widowControl w:val="0"/>
        <w:spacing w:after="0" w:line="276" w:lineRule="auto"/>
        <w:ind w:right="20"/>
        <w:rPr>
          <w:rFonts w:ascii="Arial" w:eastAsia="Century Schoolbook" w:hAnsi="Arial" w:cs="Arial"/>
          <w:color w:val="000000"/>
          <w:kern w:val="0"/>
          <w:sz w:val="24"/>
          <w:szCs w:val="24"/>
          <w:lang w:val="en-US"/>
          <w14:ligatures w14:val="none"/>
        </w:rPr>
      </w:pPr>
    </w:p>
    <w:p w14:paraId="79E79FAC" w14:textId="6D94624E" w:rsidR="00A63E3E" w:rsidRPr="00A63E3E" w:rsidRDefault="00A63E3E" w:rsidP="00C821D7">
      <w:pPr>
        <w:widowControl w:val="0"/>
        <w:spacing w:after="0" w:line="276" w:lineRule="auto"/>
        <w:ind w:right="20"/>
        <w:rPr>
          <w:rFonts w:ascii="Arial" w:eastAsia="Century Schoolbook" w:hAnsi="Arial" w:cs="Arial"/>
          <w:color w:val="000000"/>
          <w:kern w:val="0"/>
          <w:sz w:val="24"/>
          <w:szCs w:val="24"/>
          <w:lang w:val="en-US"/>
          <w14:ligatures w14:val="none"/>
        </w:rPr>
      </w:pPr>
      <w:r w:rsidRPr="00A63E3E">
        <w:rPr>
          <w:rFonts w:ascii="Arial" w:eastAsia="Century Schoolbook" w:hAnsi="Arial" w:cs="Arial"/>
          <w:color w:val="000000"/>
          <w:kern w:val="0"/>
          <w:sz w:val="24"/>
          <w:szCs w:val="24"/>
          <w:lang w:val="en-US"/>
          <w14:ligatures w14:val="none"/>
        </w:rPr>
        <w:t>The Hon. T. Playford—Mr. Moir’s amendment provides for that.</w:t>
      </w:r>
    </w:p>
    <w:p w14:paraId="4F31779B" w14:textId="77777777" w:rsidR="00C821D7" w:rsidRDefault="00C821D7" w:rsidP="00C821D7">
      <w:pPr>
        <w:widowControl w:val="0"/>
        <w:spacing w:after="0" w:line="276" w:lineRule="auto"/>
        <w:ind w:right="20"/>
        <w:rPr>
          <w:rFonts w:ascii="Arial" w:eastAsia="Century Schoolbook" w:hAnsi="Arial" w:cs="Arial"/>
          <w:color w:val="000000"/>
          <w:kern w:val="0"/>
          <w:sz w:val="24"/>
          <w:szCs w:val="24"/>
          <w:lang w:val="en-US"/>
          <w14:ligatures w14:val="none"/>
        </w:rPr>
      </w:pPr>
    </w:p>
    <w:p w14:paraId="45E57070" w14:textId="304C6179" w:rsidR="00A63E3E" w:rsidRDefault="00A63E3E" w:rsidP="00C821D7">
      <w:pPr>
        <w:widowControl w:val="0"/>
        <w:spacing w:after="0" w:line="276" w:lineRule="auto"/>
        <w:ind w:right="20"/>
        <w:rPr>
          <w:rFonts w:ascii="Arial" w:eastAsia="Century Schoolbook" w:hAnsi="Arial" w:cs="Arial"/>
          <w:color w:val="000000"/>
          <w:kern w:val="0"/>
          <w:sz w:val="24"/>
          <w:szCs w:val="24"/>
          <w:lang w:val="en-US"/>
          <w14:ligatures w14:val="none"/>
        </w:rPr>
      </w:pPr>
      <w:r w:rsidRPr="00A63E3E">
        <w:rPr>
          <w:rFonts w:ascii="Arial" w:eastAsia="Century Schoolbook" w:hAnsi="Arial" w:cs="Arial"/>
          <w:color w:val="000000"/>
          <w:kern w:val="0"/>
          <w:sz w:val="24"/>
          <w:szCs w:val="24"/>
          <w:lang w:val="en-US"/>
          <w14:ligatures w14:val="none"/>
        </w:rPr>
        <w:t xml:space="preserve">The Hon. B. S. RICHARDS—Yes. </w:t>
      </w:r>
      <w:r w:rsidR="00C821D7">
        <w:rPr>
          <w:rFonts w:ascii="Arial" w:eastAsia="Century Schoolbook" w:hAnsi="Arial" w:cs="Arial"/>
          <w:color w:val="000000"/>
          <w:kern w:val="0"/>
          <w:sz w:val="24"/>
          <w:szCs w:val="24"/>
          <w:lang w:val="en-US"/>
          <w14:ligatures w14:val="none"/>
        </w:rPr>
        <w:t xml:space="preserve"> </w:t>
      </w:r>
      <w:r w:rsidRPr="00A63E3E">
        <w:rPr>
          <w:rFonts w:ascii="Arial" w:eastAsia="Century Schoolbook" w:hAnsi="Arial" w:cs="Arial"/>
          <w:color w:val="000000"/>
          <w:kern w:val="0"/>
          <w:sz w:val="24"/>
          <w:szCs w:val="24"/>
          <w:lang w:val="en-US"/>
          <w14:ligatures w14:val="none"/>
        </w:rPr>
        <w:t xml:space="preserve">We would then have an opportunity to place the responsibility upon some individual. </w:t>
      </w:r>
      <w:r w:rsidR="00C821D7">
        <w:rPr>
          <w:rFonts w:ascii="Arial" w:eastAsia="Century Schoolbook" w:hAnsi="Arial" w:cs="Arial"/>
          <w:color w:val="000000"/>
          <w:kern w:val="0"/>
          <w:sz w:val="24"/>
          <w:szCs w:val="24"/>
          <w:lang w:val="en-US"/>
          <w14:ligatures w14:val="none"/>
        </w:rPr>
        <w:t xml:space="preserve"> </w:t>
      </w:r>
      <w:r w:rsidRPr="00A63E3E">
        <w:rPr>
          <w:rFonts w:ascii="Arial" w:eastAsia="Century Schoolbook" w:hAnsi="Arial" w:cs="Arial"/>
          <w:color w:val="000000"/>
          <w:kern w:val="0"/>
          <w:sz w:val="24"/>
          <w:szCs w:val="24"/>
          <w:lang w:val="en-US"/>
          <w14:ligatures w14:val="none"/>
        </w:rPr>
        <w:t xml:space="preserve">I do not like the wording </w:t>
      </w:r>
      <w:proofErr w:type="gramStart"/>
      <w:r w:rsidRPr="00A63E3E">
        <w:rPr>
          <w:rFonts w:ascii="Arial" w:eastAsia="Century Schoolbook" w:hAnsi="Arial" w:cs="Arial"/>
          <w:color w:val="000000"/>
          <w:kern w:val="0"/>
          <w:sz w:val="24"/>
          <w:szCs w:val="24"/>
          <w:lang w:val="en-US"/>
          <w14:ligatures w14:val="none"/>
        </w:rPr>
        <w:t>in regard to</w:t>
      </w:r>
      <w:proofErr w:type="gramEnd"/>
      <w:r w:rsidRPr="00A63E3E">
        <w:rPr>
          <w:rFonts w:ascii="Arial" w:eastAsia="Century Schoolbook" w:hAnsi="Arial" w:cs="Arial"/>
          <w:color w:val="000000"/>
          <w:kern w:val="0"/>
          <w:sz w:val="24"/>
          <w:szCs w:val="24"/>
          <w:lang w:val="en-US"/>
          <w14:ligatures w14:val="none"/>
        </w:rPr>
        <w:t xml:space="preserve"> weighing and testing and leaving in the interpretation clause the word </w:t>
      </w:r>
      <w:r w:rsidR="00C821D7">
        <w:rPr>
          <w:rFonts w:ascii="Arial" w:eastAsia="Century Schoolbook" w:hAnsi="Arial" w:cs="Arial"/>
          <w:color w:val="000000"/>
          <w:kern w:val="0"/>
          <w:sz w:val="24"/>
          <w:szCs w:val="24"/>
          <w:lang w:val="en-US"/>
          <w14:ligatures w14:val="none"/>
        </w:rPr>
        <w:t>“</w:t>
      </w:r>
      <w:r w:rsidRPr="00A63E3E">
        <w:rPr>
          <w:rFonts w:ascii="Arial" w:eastAsia="Century Schoolbook" w:hAnsi="Arial" w:cs="Arial"/>
          <w:color w:val="000000"/>
          <w:kern w:val="0"/>
          <w:sz w:val="24"/>
          <w:szCs w:val="24"/>
          <w:lang w:val="en-US"/>
          <w14:ligatures w14:val="none"/>
        </w:rPr>
        <w:t>factory</w:t>
      </w:r>
      <w:r w:rsidR="00C821D7">
        <w:rPr>
          <w:rFonts w:ascii="Arial" w:eastAsia="Century Schoolbook" w:hAnsi="Arial" w:cs="Arial"/>
          <w:color w:val="000000"/>
          <w:kern w:val="0"/>
          <w:sz w:val="24"/>
          <w:szCs w:val="24"/>
          <w:lang w:val="en-US"/>
          <w14:ligatures w14:val="none"/>
        </w:rPr>
        <w:t>”.</w:t>
      </w:r>
    </w:p>
    <w:p w14:paraId="791D785B" w14:textId="77777777" w:rsidR="00C821D7" w:rsidRDefault="00C821D7" w:rsidP="00C821D7">
      <w:pPr>
        <w:widowControl w:val="0"/>
        <w:spacing w:after="0" w:line="276" w:lineRule="auto"/>
        <w:ind w:right="20"/>
        <w:rPr>
          <w:rFonts w:ascii="Arial" w:eastAsia="Century Schoolbook" w:hAnsi="Arial" w:cs="Arial"/>
          <w:color w:val="000000"/>
          <w:kern w:val="0"/>
          <w:sz w:val="24"/>
          <w:szCs w:val="24"/>
          <w:lang w:val="en-US"/>
          <w14:ligatures w14:val="none"/>
        </w:rPr>
      </w:pPr>
    </w:p>
    <w:p w14:paraId="0E174258" w14:textId="142C0DE3" w:rsidR="00A63E3E" w:rsidRPr="00A63E3E" w:rsidRDefault="00A63E3E" w:rsidP="00C821D7">
      <w:pPr>
        <w:widowControl w:val="0"/>
        <w:spacing w:after="0" w:line="276" w:lineRule="auto"/>
        <w:ind w:right="20"/>
        <w:rPr>
          <w:rFonts w:ascii="Arial" w:eastAsia="Century Schoolbook" w:hAnsi="Arial" w:cs="Arial"/>
          <w:color w:val="000000"/>
          <w:kern w:val="0"/>
          <w:sz w:val="24"/>
          <w:szCs w:val="24"/>
          <w:lang w:val="en-US"/>
          <w14:ligatures w14:val="none"/>
        </w:rPr>
      </w:pPr>
      <w:proofErr w:type="gramStart"/>
      <w:r w:rsidRPr="00A63E3E">
        <w:rPr>
          <w:rFonts w:ascii="Arial" w:eastAsia="Century Schoolbook" w:hAnsi="Arial" w:cs="Arial"/>
          <w:color w:val="000000"/>
          <w:kern w:val="0"/>
          <w:sz w:val="24"/>
          <w:szCs w:val="24"/>
          <w:lang w:val="en-US"/>
          <w14:ligatures w14:val="none"/>
        </w:rPr>
        <w:t>The Hon</w:t>
      </w:r>
      <w:proofErr w:type="gramEnd"/>
      <w:r w:rsidRPr="00A63E3E">
        <w:rPr>
          <w:rFonts w:ascii="Arial" w:eastAsia="Century Schoolbook" w:hAnsi="Arial" w:cs="Arial"/>
          <w:color w:val="000000"/>
          <w:kern w:val="0"/>
          <w:sz w:val="24"/>
          <w:szCs w:val="24"/>
          <w:lang w:val="en-US"/>
          <w14:ligatures w14:val="none"/>
        </w:rPr>
        <w:t xml:space="preserve">. T. Playford—I have not studied the position closely, but it would appear that if Mr. Moir’s amendment is carried it may mean that an employee would become </w:t>
      </w:r>
      <w:proofErr w:type="gramStart"/>
      <w:r w:rsidRPr="00A63E3E">
        <w:rPr>
          <w:rFonts w:ascii="Arial" w:eastAsia="Century Schoolbook" w:hAnsi="Arial" w:cs="Arial"/>
          <w:color w:val="000000"/>
          <w:kern w:val="0"/>
          <w:sz w:val="24"/>
          <w:szCs w:val="24"/>
          <w:lang w:val="en-US"/>
          <w14:ligatures w14:val="none"/>
        </w:rPr>
        <w:t>liable</w:t>
      </w:r>
      <w:proofErr w:type="gramEnd"/>
      <w:r w:rsidRPr="00A63E3E">
        <w:rPr>
          <w:rFonts w:ascii="Arial" w:eastAsia="Century Schoolbook" w:hAnsi="Arial" w:cs="Arial"/>
          <w:color w:val="000000"/>
          <w:kern w:val="0"/>
          <w:sz w:val="24"/>
          <w:szCs w:val="24"/>
          <w:lang w:val="en-US"/>
          <w14:ligatures w14:val="none"/>
        </w:rPr>
        <w:t xml:space="preserve"> and the owner of a factory might be exempt.</w:t>
      </w:r>
    </w:p>
    <w:p w14:paraId="485E1A59" w14:textId="77777777" w:rsidR="00C821D7" w:rsidRDefault="00C821D7" w:rsidP="00C821D7">
      <w:pPr>
        <w:widowControl w:val="0"/>
        <w:spacing w:after="0" w:line="276" w:lineRule="auto"/>
        <w:ind w:right="20"/>
        <w:rPr>
          <w:rFonts w:ascii="Arial" w:eastAsia="Century Schoolbook" w:hAnsi="Arial" w:cs="Arial"/>
          <w:color w:val="000000"/>
          <w:kern w:val="0"/>
          <w:sz w:val="24"/>
          <w:szCs w:val="24"/>
          <w:lang w:val="en-US"/>
          <w14:ligatures w14:val="none"/>
        </w:rPr>
      </w:pPr>
    </w:p>
    <w:p w14:paraId="2D58F2A7" w14:textId="51A7B3A0" w:rsidR="00A63E3E" w:rsidRPr="00A63E3E" w:rsidRDefault="00A63E3E" w:rsidP="00C821D7">
      <w:pPr>
        <w:widowControl w:val="0"/>
        <w:spacing w:after="0" w:line="276" w:lineRule="auto"/>
        <w:ind w:right="20"/>
        <w:rPr>
          <w:rFonts w:ascii="Arial" w:eastAsia="Century Schoolbook" w:hAnsi="Arial" w:cs="Arial"/>
          <w:color w:val="000000"/>
          <w:kern w:val="0"/>
          <w:sz w:val="24"/>
          <w:szCs w:val="24"/>
          <w:lang w:val="en-US"/>
          <w14:ligatures w14:val="none"/>
        </w:rPr>
      </w:pPr>
      <w:proofErr w:type="gramStart"/>
      <w:r w:rsidRPr="00A63E3E">
        <w:rPr>
          <w:rFonts w:ascii="Arial" w:eastAsia="Century Schoolbook" w:hAnsi="Arial" w:cs="Arial"/>
          <w:color w:val="000000"/>
          <w:kern w:val="0"/>
          <w:sz w:val="24"/>
          <w:szCs w:val="24"/>
          <w:lang w:val="en-US"/>
          <w14:ligatures w14:val="none"/>
        </w:rPr>
        <w:t>The Hon</w:t>
      </w:r>
      <w:proofErr w:type="gramEnd"/>
      <w:r w:rsidRPr="00A63E3E">
        <w:rPr>
          <w:rFonts w:ascii="Arial" w:eastAsia="Century Schoolbook" w:hAnsi="Arial" w:cs="Arial"/>
          <w:color w:val="000000"/>
          <w:kern w:val="0"/>
          <w:sz w:val="24"/>
          <w:szCs w:val="24"/>
          <w:lang w:val="en-US"/>
          <w14:ligatures w14:val="none"/>
        </w:rPr>
        <w:t xml:space="preserve">. R. S. RICHARDS—The provision in the Bill is different from that in the Act I have referred to, in that the Bill provides for the owner of the factory. </w:t>
      </w:r>
      <w:r w:rsidR="00C821D7">
        <w:rPr>
          <w:rFonts w:ascii="Arial" w:eastAsia="Century Schoolbook" w:hAnsi="Arial" w:cs="Arial"/>
          <w:color w:val="000000"/>
          <w:kern w:val="0"/>
          <w:sz w:val="24"/>
          <w:szCs w:val="24"/>
          <w:lang w:val="en-US"/>
          <w14:ligatures w14:val="none"/>
        </w:rPr>
        <w:t xml:space="preserve"> </w:t>
      </w:r>
      <w:r w:rsidRPr="00A63E3E">
        <w:rPr>
          <w:rFonts w:ascii="Arial" w:eastAsia="Century Schoolbook" w:hAnsi="Arial" w:cs="Arial"/>
          <w:color w:val="000000"/>
          <w:kern w:val="0"/>
          <w:sz w:val="24"/>
          <w:szCs w:val="24"/>
          <w:lang w:val="en-US"/>
          <w14:ligatures w14:val="none"/>
        </w:rPr>
        <w:t xml:space="preserve">Mr. Moir apparently desires the word </w:t>
      </w:r>
      <w:r w:rsidR="00C821D7">
        <w:rPr>
          <w:rFonts w:ascii="Arial" w:eastAsia="Century Schoolbook" w:hAnsi="Arial" w:cs="Arial"/>
          <w:b/>
          <w:bCs/>
          <w:i/>
          <w:iCs/>
          <w:color w:val="000000"/>
          <w:kern w:val="0"/>
          <w:sz w:val="24"/>
          <w:szCs w:val="24"/>
          <w:lang w:val="en-US"/>
          <w14:ligatures w14:val="none"/>
        </w:rPr>
        <w:t>“</w:t>
      </w:r>
      <w:r w:rsidRPr="00A63E3E">
        <w:rPr>
          <w:rFonts w:ascii="Arial" w:eastAsia="Century Schoolbook" w:hAnsi="Arial" w:cs="Arial"/>
          <w:color w:val="000000"/>
          <w:kern w:val="0"/>
          <w:sz w:val="24"/>
          <w:szCs w:val="24"/>
          <w:lang w:val="en-US"/>
          <w14:ligatures w14:val="none"/>
        </w:rPr>
        <w:t>owner</w:t>
      </w:r>
      <w:r w:rsidRPr="00A63E3E">
        <w:rPr>
          <w:rFonts w:ascii="Arial" w:eastAsia="Century Schoolbook" w:hAnsi="Arial" w:cs="Arial"/>
          <w:b/>
          <w:bCs/>
          <w:i/>
          <w:iCs/>
          <w:color w:val="000000"/>
          <w:kern w:val="0"/>
          <w:sz w:val="24"/>
          <w:szCs w:val="24"/>
          <w:lang w:val="en-US"/>
          <w14:ligatures w14:val="none"/>
        </w:rPr>
        <w:t>”</w:t>
      </w:r>
      <w:r w:rsidRPr="00A63E3E">
        <w:rPr>
          <w:rFonts w:ascii="Arial" w:eastAsia="Century Schoolbook" w:hAnsi="Arial" w:cs="Arial"/>
          <w:color w:val="000000"/>
          <w:kern w:val="0"/>
          <w:sz w:val="24"/>
          <w:szCs w:val="24"/>
          <w:lang w:val="en-US"/>
          <w14:ligatures w14:val="none"/>
        </w:rPr>
        <w:t xml:space="preserve"> to be struck out and </w:t>
      </w:r>
      <w:r w:rsidR="00C821D7">
        <w:rPr>
          <w:rFonts w:ascii="Arial" w:eastAsia="Century Schoolbook" w:hAnsi="Arial" w:cs="Arial"/>
          <w:b/>
          <w:bCs/>
          <w:i/>
          <w:iCs/>
          <w:color w:val="000000"/>
          <w:kern w:val="0"/>
          <w:sz w:val="24"/>
          <w:szCs w:val="24"/>
          <w:lang w:val="en-US"/>
          <w14:ligatures w14:val="none"/>
        </w:rPr>
        <w:t>“</w:t>
      </w:r>
      <w:r w:rsidRPr="00A63E3E">
        <w:rPr>
          <w:rFonts w:ascii="Arial" w:eastAsia="Century Schoolbook" w:hAnsi="Arial" w:cs="Arial"/>
          <w:color w:val="000000"/>
          <w:kern w:val="0"/>
          <w:sz w:val="24"/>
          <w:szCs w:val="24"/>
          <w:lang w:val="en-US"/>
          <w14:ligatures w14:val="none"/>
        </w:rPr>
        <w:t>person</w:t>
      </w:r>
      <w:r w:rsidR="00C821D7">
        <w:rPr>
          <w:rFonts w:ascii="Arial" w:eastAsia="Century Schoolbook" w:hAnsi="Arial" w:cs="Arial"/>
          <w:color w:val="000000"/>
          <w:kern w:val="0"/>
          <w:sz w:val="24"/>
          <w:szCs w:val="24"/>
          <w:lang w:val="en-US"/>
          <w14:ligatures w14:val="none"/>
        </w:rPr>
        <w:t>”</w:t>
      </w:r>
      <w:r w:rsidRPr="00A63E3E">
        <w:rPr>
          <w:rFonts w:ascii="Arial" w:eastAsia="Century Schoolbook" w:hAnsi="Arial" w:cs="Arial"/>
          <w:color w:val="000000"/>
          <w:kern w:val="0"/>
          <w:sz w:val="24"/>
          <w:szCs w:val="24"/>
          <w:lang w:val="en-US"/>
          <w14:ligatures w14:val="none"/>
        </w:rPr>
        <w:t xml:space="preserve"> inserted.</w:t>
      </w:r>
      <w:r w:rsidR="00C821D7">
        <w:rPr>
          <w:rFonts w:ascii="Arial" w:eastAsia="Century Schoolbook" w:hAnsi="Arial" w:cs="Arial"/>
          <w:color w:val="000000"/>
          <w:kern w:val="0"/>
          <w:sz w:val="24"/>
          <w:szCs w:val="24"/>
          <w:lang w:val="en-US"/>
          <w14:ligatures w14:val="none"/>
        </w:rPr>
        <w:t xml:space="preserve"> </w:t>
      </w:r>
      <w:r w:rsidRPr="00A63E3E">
        <w:rPr>
          <w:rFonts w:ascii="Arial" w:eastAsia="Century Schoolbook" w:hAnsi="Arial" w:cs="Arial"/>
          <w:color w:val="000000"/>
          <w:kern w:val="0"/>
          <w:sz w:val="24"/>
          <w:szCs w:val="24"/>
          <w:lang w:val="en-US"/>
          <w14:ligatures w14:val="none"/>
        </w:rPr>
        <w:t xml:space="preserve"> There is another provision I have not been able to understand.</w:t>
      </w:r>
      <w:r w:rsidR="00C821D7">
        <w:rPr>
          <w:rFonts w:ascii="Arial" w:eastAsia="Century Schoolbook" w:hAnsi="Arial" w:cs="Arial"/>
          <w:color w:val="000000"/>
          <w:kern w:val="0"/>
          <w:sz w:val="24"/>
          <w:szCs w:val="24"/>
          <w:lang w:val="en-US"/>
          <w14:ligatures w14:val="none"/>
        </w:rPr>
        <w:t xml:space="preserve"> </w:t>
      </w:r>
      <w:r w:rsidRPr="00A63E3E">
        <w:rPr>
          <w:rFonts w:ascii="Arial" w:eastAsia="Century Schoolbook" w:hAnsi="Arial" w:cs="Arial"/>
          <w:color w:val="000000"/>
          <w:kern w:val="0"/>
          <w:sz w:val="24"/>
          <w:szCs w:val="24"/>
          <w:lang w:val="en-US"/>
          <w14:ligatures w14:val="none"/>
        </w:rPr>
        <w:t xml:space="preserve"> It is subclause (1) of clause 4, which is as </w:t>
      </w:r>
      <w:proofErr w:type="gramStart"/>
      <w:r w:rsidRPr="00A63E3E">
        <w:rPr>
          <w:rFonts w:ascii="Arial" w:eastAsia="Century Schoolbook" w:hAnsi="Arial" w:cs="Arial"/>
          <w:color w:val="000000"/>
          <w:kern w:val="0"/>
          <w:sz w:val="24"/>
          <w:szCs w:val="24"/>
          <w:lang w:val="en-US"/>
          <w14:ligatures w14:val="none"/>
        </w:rPr>
        <w:t>follows :</w:t>
      </w:r>
      <w:proofErr w:type="gramEnd"/>
      <w:r w:rsidRPr="00A63E3E">
        <w:rPr>
          <w:rFonts w:ascii="Arial" w:eastAsia="Century Schoolbook" w:hAnsi="Arial" w:cs="Arial"/>
          <w:color w:val="000000"/>
          <w:kern w:val="0"/>
          <w:sz w:val="24"/>
          <w:szCs w:val="24"/>
          <w:lang w:val="en-US"/>
          <w14:ligatures w14:val="none"/>
        </w:rPr>
        <w:t>—-</w:t>
      </w:r>
    </w:p>
    <w:p w14:paraId="65FCA470" w14:textId="54E75093" w:rsidR="00A63E3E" w:rsidRPr="00C821D7" w:rsidRDefault="00A63E3E" w:rsidP="00C821D7">
      <w:pPr>
        <w:widowControl w:val="0"/>
        <w:spacing w:after="0" w:line="276" w:lineRule="auto"/>
        <w:ind w:left="200" w:right="20" w:firstLine="180"/>
        <w:rPr>
          <w:rFonts w:ascii="Arial" w:eastAsia="Century Schoolbook" w:hAnsi="Arial" w:cs="Arial"/>
          <w:color w:val="000000"/>
          <w:kern w:val="0"/>
          <w:lang w:val="en-US"/>
          <w14:ligatures w14:val="none"/>
        </w:rPr>
      </w:pPr>
      <w:r w:rsidRPr="00C821D7">
        <w:rPr>
          <w:rFonts w:ascii="Arial" w:eastAsia="Century Schoolbook" w:hAnsi="Arial" w:cs="Arial"/>
          <w:color w:val="000000"/>
          <w:kern w:val="0"/>
          <w:lang w:val="en-US"/>
          <w14:ligatures w14:val="none"/>
        </w:rPr>
        <w:t xml:space="preserve">Every owner of a </w:t>
      </w:r>
      <w:r w:rsidR="00C821D7" w:rsidRPr="00C821D7">
        <w:rPr>
          <w:rFonts w:ascii="Arial" w:eastAsia="Century Schoolbook" w:hAnsi="Arial" w:cs="Arial"/>
          <w:color w:val="000000"/>
          <w:kern w:val="0"/>
          <w:lang w:val="en-US"/>
          <w14:ligatures w14:val="none"/>
        </w:rPr>
        <w:t>factory</w:t>
      </w:r>
      <w:r w:rsidRPr="00C821D7">
        <w:rPr>
          <w:rFonts w:ascii="Arial" w:eastAsia="Century Schoolbook" w:hAnsi="Arial" w:cs="Arial"/>
          <w:color w:val="000000"/>
          <w:kern w:val="0"/>
          <w:lang w:val="en-US"/>
          <w14:ligatures w14:val="none"/>
        </w:rPr>
        <w:t xml:space="preserve"> to whom any milk or cream is sold</w:t>
      </w:r>
      <w:r w:rsidR="00C821D7" w:rsidRPr="00C821D7">
        <w:rPr>
          <w:rFonts w:ascii="Arial" w:eastAsia="Century Schoolbook" w:hAnsi="Arial" w:cs="Arial"/>
          <w:color w:val="000000"/>
          <w:kern w:val="0"/>
          <w:lang w:val="en-US"/>
          <w14:ligatures w14:val="none"/>
        </w:rPr>
        <w:t xml:space="preserve"> or</w:t>
      </w:r>
      <w:r w:rsidRPr="00C821D7">
        <w:rPr>
          <w:rFonts w:ascii="Arial" w:eastAsia="Century Schoolbook" w:hAnsi="Arial" w:cs="Arial"/>
          <w:color w:val="000000"/>
          <w:kern w:val="0"/>
          <w:lang w:val="en-US"/>
          <w14:ligatures w14:val="none"/>
        </w:rPr>
        <w:t xml:space="preserve"> supplied shall pay the seller or supplier for that milk or cream according to the weight of butter fat contained therein as estimated by what is </w:t>
      </w:r>
      <w:proofErr w:type="gramStart"/>
      <w:r w:rsidRPr="00C821D7">
        <w:rPr>
          <w:rFonts w:ascii="Arial" w:eastAsia="Century Schoolbook" w:hAnsi="Arial" w:cs="Arial"/>
          <w:color w:val="000000"/>
          <w:kern w:val="0"/>
          <w:lang w:val="en-US"/>
          <w14:ligatures w14:val="none"/>
        </w:rPr>
        <w:t>known</w:t>
      </w:r>
      <w:r w:rsidR="00C821D7" w:rsidRPr="00C821D7">
        <w:rPr>
          <w:rFonts w:ascii="Arial" w:eastAsia="Century Schoolbook" w:hAnsi="Arial" w:cs="Arial"/>
          <w:color w:val="000000"/>
          <w:kern w:val="0"/>
          <w:lang w:val="en-US"/>
          <w14:ligatures w14:val="none"/>
        </w:rPr>
        <w:t xml:space="preserve">  </w:t>
      </w:r>
      <w:r w:rsidRPr="00C821D7">
        <w:rPr>
          <w:rFonts w:ascii="Arial" w:eastAsia="Century Schoolbook" w:hAnsi="Arial" w:cs="Arial"/>
          <w:color w:val="000000"/>
          <w:kern w:val="0"/>
          <w:lang w:val="en-US"/>
          <w14:ligatures w14:val="none"/>
        </w:rPr>
        <w:t>as</w:t>
      </w:r>
      <w:proofErr w:type="gramEnd"/>
      <w:r w:rsidRPr="00C821D7">
        <w:rPr>
          <w:rFonts w:ascii="Arial" w:eastAsia="Century Schoolbook" w:hAnsi="Arial" w:cs="Arial"/>
          <w:color w:val="000000"/>
          <w:kern w:val="0"/>
          <w:lang w:val="en-US"/>
          <w14:ligatures w14:val="none"/>
        </w:rPr>
        <w:t xml:space="preserve"> the Babcock test or by any other prescribed by regulation.</w:t>
      </w:r>
    </w:p>
    <w:p w14:paraId="283D4836" w14:textId="47126C34" w:rsidR="00A63E3E" w:rsidRPr="00A63E3E" w:rsidRDefault="00A63E3E" w:rsidP="00A63E3E">
      <w:pPr>
        <w:widowControl w:val="0"/>
        <w:tabs>
          <w:tab w:val="left" w:pos="3411"/>
        </w:tabs>
        <w:spacing w:after="0" w:line="276" w:lineRule="auto"/>
        <w:ind w:left="80"/>
        <w:rPr>
          <w:rFonts w:ascii="Arial" w:eastAsia="Century Schoolbook" w:hAnsi="Arial" w:cs="Arial"/>
          <w:color w:val="000000"/>
          <w:kern w:val="0"/>
          <w:sz w:val="24"/>
          <w:szCs w:val="24"/>
          <w:lang w:val="en-US"/>
          <w14:ligatures w14:val="none"/>
        </w:rPr>
      </w:pPr>
      <w:r w:rsidRPr="00A63E3E">
        <w:rPr>
          <w:rFonts w:ascii="Arial" w:eastAsia="Century Schoolbook" w:hAnsi="Arial" w:cs="Arial"/>
          <w:color w:val="000000"/>
          <w:kern w:val="0"/>
          <w:sz w:val="24"/>
          <w:szCs w:val="24"/>
          <w:lang w:val="en-US"/>
          <w14:ligatures w14:val="none"/>
        </w:rPr>
        <w:t>I think the position would be improved i</w:t>
      </w:r>
      <w:r w:rsidR="00C821D7">
        <w:rPr>
          <w:rFonts w:ascii="Arial" w:eastAsia="Century Schoolbook" w:hAnsi="Arial" w:cs="Arial"/>
          <w:color w:val="000000"/>
          <w:kern w:val="0"/>
          <w:sz w:val="24"/>
          <w:szCs w:val="24"/>
          <w:lang w:val="en-US"/>
          <w14:ligatures w14:val="none"/>
        </w:rPr>
        <w:t>f</w:t>
      </w:r>
      <w:r w:rsidRPr="00A63E3E">
        <w:rPr>
          <w:rFonts w:ascii="Arial" w:eastAsia="Century Schoolbook" w:hAnsi="Arial" w:cs="Arial"/>
          <w:color w:val="000000"/>
          <w:kern w:val="0"/>
          <w:sz w:val="24"/>
          <w:szCs w:val="24"/>
          <w:lang w:val="en-US"/>
          <w14:ligatures w14:val="none"/>
        </w:rPr>
        <w:t xml:space="preserve"> the clause were amended to </w:t>
      </w:r>
      <w:proofErr w:type="gramStart"/>
      <w:r w:rsidRPr="00A63E3E">
        <w:rPr>
          <w:rFonts w:ascii="Arial" w:eastAsia="Century Schoolbook" w:hAnsi="Arial" w:cs="Arial"/>
          <w:color w:val="000000"/>
          <w:kern w:val="0"/>
          <w:sz w:val="24"/>
          <w:szCs w:val="24"/>
          <w:lang w:val="en-US"/>
          <w14:ligatures w14:val="none"/>
        </w:rPr>
        <w:t>read:—</w:t>
      </w:r>
      <w:proofErr w:type="gramEnd"/>
      <w:r w:rsidRPr="00A63E3E">
        <w:rPr>
          <w:rFonts w:ascii="Arial" w:eastAsia="Century Schoolbook" w:hAnsi="Arial" w:cs="Arial"/>
          <w:color w:val="000000"/>
          <w:kern w:val="0"/>
          <w:sz w:val="24"/>
          <w:szCs w:val="24"/>
          <w:lang w:val="en-US"/>
          <w14:ligatures w14:val="none"/>
        </w:rPr>
        <w:t>|</w:t>
      </w:r>
    </w:p>
    <w:p w14:paraId="51857F3D" w14:textId="77777777" w:rsidR="007D0B8A" w:rsidRPr="007D0B8A" w:rsidRDefault="00A63E3E" w:rsidP="007D0B8A">
      <w:pPr>
        <w:widowControl w:val="0"/>
        <w:spacing w:after="0" w:line="276" w:lineRule="auto"/>
        <w:ind w:left="80" w:right="80" w:firstLine="280"/>
        <w:rPr>
          <w:rFonts w:ascii="Arial" w:eastAsia="Century Schoolbook" w:hAnsi="Arial" w:cs="Arial"/>
          <w:color w:val="000000"/>
          <w:kern w:val="0"/>
          <w:lang w:val="en-US"/>
          <w14:ligatures w14:val="none"/>
        </w:rPr>
      </w:pPr>
      <w:r w:rsidRPr="007D0B8A">
        <w:rPr>
          <w:rFonts w:ascii="Arial" w:eastAsia="Century Schoolbook" w:hAnsi="Arial" w:cs="Arial"/>
          <w:color w:val="000000"/>
          <w:kern w:val="0"/>
          <w:lang w:val="en-US"/>
          <w14:ligatures w14:val="none"/>
        </w:rPr>
        <w:t xml:space="preserve">Every owner of a factory to whom milk or cream is sold or supplied shall </w:t>
      </w:r>
      <w:r w:rsidR="00C821D7" w:rsidRPr="007D0B8A">
        <w:rPr>
          <w:rFonts w:ascii="Arial" w:eastAsia="Century Schoolbook" w:hAnsi="Arial" w:cs="Arial"/>
          <w:color w:val="000000"/>
          <w:kern w:val="0"/>
          <w:lang w:val="en-US"/>
          <w14:ligatures w14:val="none"/>
        </w:rPr>
        <w:t>pay</w:t>
      </w:r>
      <w:r w:rsidRPr="007D0B8A">
        <w:rPr>
          <w:rFonts w:ascii="Arial" w:eastAsia="Century Schoolbook" w:hAnsi="Arial" w:cs="Arial"/>
          <w:color w:val="000000"/>
          <w:kern w:val="0"/>
          <w:lang w:val="en-US"/>
          <w14:ligatures w14:val="none"/>
        </w:rPr>
        <w:t xml:space="preserve"> the seller or supplier for that milk or crea</w:t>
      </w:r>
      <w:r w:rsidR="00C821D7" w:rsidRPr="007D0B8A">
        <w:rPr>
          <w:rFonts w:ascii="Arial" w:eastAsia="Century Schoolbook" w:hAnsi="Arial" w:cs="Arial"/>
          <w:color w:val="000000"/>
          <w:kern w:val="0"/>
          <w:lang w:val="en-US"/>
          <w14:ligatures w14:val="none"/>
        </w:rPr>
        <w:t>m</w:t>
      </w:r>
      <w:r w:rsidRPr="007D0B8A">
        <w:rPr>
          <w:rFonts w:ascii="Arial" w:eastAsia="Century Schoolbook" w:hAnsi="Arial" w:cs="Arial"/>
          <w:color w:val="000000"/>
          <w:kern w:val="0"/>
          <w:lang w:val="en-US"/>
          <w14:ligatures w14:val="none"/>
        </w:rPr>
        <w:t xml:space="preserve"> according to the weight of the butter fat </w:t>
      </w:r>
      <w:r w:rsidR="00C821D7" w:rsidRPr="007D0B8A">
        <w:rPr>
          <w:rFonts w:ascii="Arial" w:eastAsia="Century Schoolbook" w:hAnsi="Arial" w:cs="Arial"/>
          <w:color w:val="000000"/>
          <w:kern w:val="0"/>
          <w:lang w:val="en-US"/>
          <w14:ligatures w14:val="none"/>
        </w:rPr>
        <w:t>con</w:t>
      </w:r>
      <w:r w:rsidRPr="007D0B8A">
        <w:rPr>
          <w:rFonts w:ascii="Arial" w:eastAsia="Century Schoolbook" w:hAnsi="Arial" w:cs="Arial"/>
          <w:color w:val="000000"/>
          <w:kern w:val="0"/>
          <w:lang w:val="en-US"/>
          <w14:ligatures w14:val="none"/>
        </w:rPr>
        <w:t>tained therein as estimated by such tests</w:t>
      </w:r>
      <w:r w:rsidR="007D0B8A" w:rsidRPr="007D0B8A">
        <w:rPr>
          <w:rFonts w:ascii="Arial" w:eastAsia="Century Schoolbook" w:hAnsi="Arial" w:cs="Arial"/>
          <w:color w:val="000000"/>
          <w:kern w:val="0"/>
          <w:lang w:val="en-US"/>
          <w14:ligatures w14:val="none"/>
        </w:rPr>
        <w:t xml:space="preserve"> as</w:t>
      </w:r>
      <w:r w:rsidRPr="007D0B8A">
        <w:rPr>
          <w:rFonts w:ascii="Arial" w:eastAsia="Century Schoolbook" w:hAnsi="Arial" w:cs="Arial"/>
          <w:color w:val="000000"/>
          <w:kern w:val="0"/>
          <w:lang w:val="en-US"/>
          <w14:ligatures w14:val="none"/>
        </w:rPr>
        <w:t xml:space="preserve"> are prescribed by regulation.</w:t>
      </w:r>
    </w:p>
    <w:p w14:paraId="489A1B02" w14:textId="77777777" w:rsidR="007D0B8A" w:rsidRDefault="007D0B8A" w:rsidP="007D0B8A">
      <w:pPr>
        <w:widowControl w:val="0"/>
        <w:spacing w:after="0" w:line="276" w:lineRule="auto"/>
        <w:ind w:right="80"/>
        <w:rPr>
          <w:rFonts w:ascii="Arial" w:eastAsia="Century Schoolbook" w:hAnsi="Arial" w:cs="Arial"/>
          <w:color w:val="000000"/>
          <w:kern w:val="0"/>
          <w:lang w:val="en-US"/>
          <w14:ligatures w14:val="none"/>
        </w:rPr>
      </w:pPr>
    </w:p>
    <w:p w14:paraId="12317EAA" w14:textId="5223F5D0" w:rsidR="00A63E3E" w:rsidRPr="00A63E3E" w:rsidRDefault="00A63E3E" w:rsidP="007D0B8A">
      <w:pPr>
        <w:widowControl w:val="0"/>
        <w:spacing w:after="0" w:line="276" w:lineRule="auto"/>
        <w:ind w:right="80"/>
        <w:rPr>
          <w:rFonts w:ascii="Arial" w:eastAsia="Century Schoolbook" w:hAnsi="Arial" w:cs="Arial"/>
          <w:color w:val="000000"/>
          <w:kern w:val="0"/>
          <w:sz w:val="24"/>
          <w:szCs w:val="24"/>
          <w:lang w:val="en-US"/>
          <w14:ligatures w14:val="none"/>
        </w:rPr>
      </w:pPr>
      <w:r w:rsidRPr="00A63E3E">
        <w:rPr>
          <w:rFonts w:ascii="Arial" w:eastAsia="Courier New" w:hAnsi="Arial" w:cs="Arial"/>
          <w:color w:val="000000"/>
          <w:kern w:val="0"/>
          <w:sz w:val="24"/>
          <w:szCs w:val="24"/>
          <w:lang w:val="en-US"/>
          <w14:ligatures w14:val="none"/>
        </w:rPr>
        <w:t>The Babcock test is generally accepted to-da</w:t>
      </w:r>
      <w:r w:rsidR="007D0B8A">
        <w:rPr>
          <w:rFonts w:ascii="Arial" w:eastAsia="Courier New" w:hAnsi="Arial" w:cs="Arial"/>
          <w:color w:val="000000"/>
          <w:kern w:val="0"/>
          <w:sz w:val="24"/>
          <w:szCs w:val="24"/>
          <w:lang w:val="en-US"/>
          <w14:ligatures w14:val="none"/>
        </w:rPr>
        <w:t>y</w:t>
      </w:r>
      <w:r w:rsidRPr="00A63E3E">
        <w:rPr>
          <w:rFonts w:ascii="Arial" w:eastAsia="Courier New" w:hAnsi="Arial" w:cs="Arial"/>
          <w:color w:val="000000"/>
          <w:kern w:val="0"/>
          <w:sz w:val="24"/>
          <w:szCs w:val="24"/>
          <w:lang w:val="en-US"/>
          <w14:ligatures w14:val="none"/>
        </w:rPr>
        <w:t xml:space="preserve"> and without any regulation it could be the test applicable</w:t>
      </w:r>
      <w:r w:rsidR="007D0B8A">
        <w:rPr>
          <w:rFonts w:ascii="Arial" w:eastAsia="Century Schoolbook" w:hAnsi="Arial" w:cs="Arial"/>
          <w:color w:val="000000"/>
          <w:kern w:val="0"/>
          <w:sz w:val="24"/>
          <w:szCs w:val="24"/>
          <w:lang w:val="en-US"/>
          <w14:ligatures w14:val="none"/>
        </w:rPr>
        <w:t xml:space="preserve"> </w:t>
      </w:r>
      <w:r w:rsidRPr="00A63E3E">
        <w:rPr>
          <w:rFonts w:ascii="Arial" w:eastAsia="Century Schoolbook" w:hAnsi="Arial" w:cs="Arial"/>
          <w:color w:val="000000"/>
          <w:kern w:val="0"/>
          <w:sz w:val="24"/>
          <w:szCs w:val="24"/>
          <w:lang w:val="en-US"/>
          <w14:ligatures w14:val="none"/>
        </w:rPr>
        <w:t>under the law.</w:t>
      </w:r>
      <w:r w:rsidR="007D0B8A">
        <w:rPr>
          <w:rFonts w:ascii="Arial" w:eastAsia="Century Schoolbook" w:hAnsi="Arial" w:cs="Arial"/>
          <w:color w:val="000000"/>
          <w:kern w:val="0"/>
          <w:sz w:val="24"/>
          <w:szCs w:val="24"/>
          <w:lang w:val="en-US"/>
          <w14:ligatures w14:val="none"/>
        </w:rPr>
        <w:t xml:space="preserve"> </w:t>
      </w:r>
      <w:r w:rsidRPr="00A63E3E">
        <w:rPr>
          <w:rFonts w:ascii="Arial" w:eastAsia="Century Schoolbook" w:hAnsi="Arial" w:cs="Arial"/>
          <w:color w:val="000000"/>
          <w:kern w:val="0"/>
          <w:sz w:val="24"/>
          <w:szCs w:val="24"/>
          <w:lang w:val="en-US"/>
          <w14:ligatures w14:val="none"/>
        </w:rPr>
        <w:t xml:space="preserve"> If the Govern</w:t>
      </w:r>
      <w:r w:rsidR="007D0B8A">
        <w:rPr>
          <w:rFonts w:ascii="Arial" w:eastAsia="Century Schoolbook" w:hAnsi="Arial" w:cs="Arial"/>
          <w:color w:val="000000"/>
          <w:kern w:val="0"/>
          <w:sz w:val="24"/>
          <w:szCs w:val="24"/>
          <w:lang w:val="en-US"/>
          <w14:ligatures w14:val="none"/>
        </w:rPr>
        <w:t>ment</w:t>
      </w:r>
      <w:r w:rsidRPr="00A63E3E">
        <w:rPr>
          <w:rFonts w:ascii="Arial" w:eastAsia="Century Schoolbook" w:hAnsi="Arial" w:cs="Arial"/>
          <w:color w:val="000000"/>
          <w:kern w:val="0"/>
          <w:sz w:val="24"/>
          <w:szCs w:val="24"/>
          <w:lang w:val="en-US"/>
          <w14:ligatures w14:val="none"/>
        </w:rPr>
        <w:t xml:space="preserve"> made no regulation providing for any other</w:t>
      </w:r>
      <w:r w:rsidR="007D0B8A">
        <w:rPr>
          <w:rFonts w:ascii="Arial" w:eastAsia="Century Schoolbook" w:hAnsi="Arial" w:cs="Arial"/>
          <w:color w:val="000000"/>
          <w:kern w:val="0"/>
          <w:sz w:val="24"/>
          <w:szCs w:val="24"/>
          <w:lang w:val="en-US"/>
          <w14:ligatures w14:val="none"/>
        </w:rPr>
        <w:t xml:space="preserve"> </w:t>
      </w:r>
      <w:r w:rsidRPr="00A63E3E">
        <w:rPr>
          <w:rFonts w:ascii="Arial" w:eastAsia="Century Schoolbook" w:hAnsi="Arial" w:cs="Arial"/>
          <w:color w:val="000000"/>
          <w:kern w:val="0"/>
          <w:sz w:val="24"/>
          <w:szCs w:val="24"/>
          <w:lang w:val="en-US"/>
          <w14:ligatures w14:val="none"/>
        </w:rPr>
        <w:t>test that method would become the one</w:t>
      </w:r>
      <w:r w:rsidR="007D0B8A">
        <w:rPr>
          <w:rFonts w:ascii="Arial" w:eastAsia="Century Schoolbook" w:hAnsi="Arial" w:cs="Arial"/>
          <w:color w:val="000000"/>
          <w:kern w:val="0"/>
          <w:sz w:val="24"/>
          <w:szCs w:val="24"/>
          <w:lang w:val="en-US"/>
          <w14:ligatures w14:val="none"/>
        </w:rPr>
        <w:t xml:space="preserve"> recog</w:t>
      </w:r>
      <w:r w:rsidRPr="00A63E3E">
        <w:rPr>
          <w:rFonts w:ascii="Arial" w:eastAsia="Century Schoolbook" w:hAnsi="Arial" w:cs="Arial"/>
          <w:color w:val="000000"/>
          <w:kern w:val="0"/>
          <w:sz w:val="24"/>
          <w:szCs w:val="24"/>
          <w:lang w:val="en-US"/>
          <w14:ligatures w14:val="none"/>
        </w:rPr>
        <w:t xml:space="preserve">nized </w:t>
      </w:r>
      <w:r w:rsidR="007D0B8A" w:rsidRPr="00A63E3E">
        <w:rPr>
          <w:rFonts w:ascii="Arial" w:eastAsia="Century Schoolbook" w:hAnsi="Arial" w:cs="Arial"/>
          <w:color w:val="000000"/>
          <w:kern w:val="0"/>
          <w:sz w:val="24"/>
          <w:szCs w:val="24"/>
          <w:lang w:val="en-US"/>
          <w14:ligatures w14:val="none"/>
        </w:rPr>
        <w:t>within</w:t>
      </w:r>
      <w:r w:rsidRPr="00A63E3E">
        <w:rPr>
          <w:rFonts w:ascii="Arial" w:eastAsia="Century Schoolbook" w:hAnsi="Arial" w:cs="Arial"/>
          <w:color w:val="000000"/>
          <w:kern w:val="0"/>
          <w:sz w:val="24"/>
          <w:szCs w:val="24"/>
          <w:lang w:val="en-US"/>
          <w14:ligatures w14:val="none"/>
        </w:rPr>
        <w:t xml:space="preserve"> the law.</w:t>
      </w:r>
      <w:r w:rsidR="007D0B8A">
        <w:rPr>
          <w:rFonts w:ascii="Arial" w:eastAsia="Century Schoolbook" w:hAnsi="Arial" w:cs="Arial"/>
          <w:color w:val="000000"/>
          <w:kern w:val="0"/>
          <w:sz w:val="24"/>
          <w:szCs w:val="24"/>
          <w:lang w:val="en-US"/>
          <w14:ligatures w14:val="none"/>
        </w:rPr>
        <w:t xml:space="preserve"> </w:t>
      </w:r>
      <w:r w:rsidRPr="00A63E3E">
        <w:rPr>
          <w:rFonts w:ascii="Arial" w:eastAsia="Century Schoolbook" w:hAnsi="Arial" w:cs="Arial"/>
          <w:color w:val="000000"/>
          <w:kern w:val="0"/>
          <w:sz w:val="24"/>
          <w:szCs w:val="24"/>
          <w:lang w:val="en-US"/>
          <w14:ligatures w14:val="none"/>
        </w:rPr>
        <w:t xml:space="preserve"> I </w:t>
      </w:r>
      <w:r w:rsidRPr="00A63E3E">
        <w:rPr>
          <w:rFonts w:ascii="Arial" w:eastAsia="Century Schoolbook" w:hAnsi="Arial" w:cs="Arial"/>
          <w:color w:val="000000"/>
          <w:kern w:val="0"/>
          <w:sz w:val="24"/>
          <w:szCs w:val="24"/>
          <w:lang w:val="en-US"/>
          <w14:ligatures w14:val="none"/>
        </w:rPr>
        <w:lastRenderedPageBreak/>
        <w:t xml:space="preserve">understand that it </w:t>
      </w:r>
      <w:r w:rsidR="007D0B8A">
        <w:rPr>
          <w:rFonts w:ascii="Arial" w:eastAsia="Century Schoolbook" w:hAnsi="Arial" w:cs="Arial"/>
          <w:color w:val="000000"/>
          <w:kern w:val="0"/>
          <w:sz w:val="24"/>
          <w:szCs w:val="24"/>
          <w:lang w:val="en-US"/>
          <w14:ligatures w14:val="none"/>
        </w:rPr>
        <w:t xml:space="preserve">was </w:t>
      </w:r>
      <w:r w:rsidRPr="00A63E3E">
        <w:rPr>
          <w:rFonts w:ascii="Arial" w:eastAsia="Century Schoolbook" w:hAnsi="Arial" w:cs="Arial"/>
          <w:color w:val="000000"/>
          <w:kern w:val="0"/>
          <w:sz w:val="24"/>
          <w:szCs w:val="24"/>
          <w:lang w:val="en-US"/>
          <w14:ligatures w14:val="none"/>
        </w:rPr>
        <w:t xml:space="preserve">adopted by the South Australian </w:t>
      </w:r>
      <w:proofErr w:type="gramStart"/>
      <w:r w:rsidRPr="00A63E3E">
        <w:rPr>
          <w:rFonts w:ascii="Arial" w:eastAsia="Century Schoolbook" w:hAnsi="Arial" w:cs="Arial"/>
          <w:color w:val="000000"/>
          <w:kern w:val="0"/>
          <w:sz w:val="24"/>
          <w:szCs w:val="24"/>
          <w:lang w:val="en-US"/>
          <w14:ligatures w14:val="none"/>
        </w:rPr>
        <w:t>Farmers ’</w:t>
      </w:r>
      <w:proofErr w:type="gramEnd"/>
      <w:r w:rsidRPr="00A63E3E">
        <w:rPr>
          <w:rFonts w:ascii="Arial" w:eastAsia="Century Schoolbook" w:hAnsi="Arial" w:cs="Arial"/>
          <w:color w:val="000000"/>
          <w:kern w:val="0"/>
          <w:sz w:val="24"/>
          <w:szCs w:val="24"/>
          <w:lang w:val="en-US"/>
          <w14:ligatures w14:val="none"/>
        </w:rPr>
        <w:t xml:space="preserve"> Co-operative Union Limited and has become the general practice.</w:t>
      </w:r>
      <w:r w:rsidR="007D0B8A">
        <w:rPr>
          <w:rFonts w:ascii="Arial" w:eastAsia="Century Schoolbook" w:hAnsi="Arial" w:cs="Arial"/>
          <w:color w:val="000000"/>
          <w:kern w:val="0"/>
          <w:sz w:val="24"/>
          <w:szCs w:val="24"/>
          <w:lang w:val="en-US"/>
          <w14:ligatures w14:val="none"/>
        </w:rPr>
        <w:t xml:space="preserve"> </w:t>
      </w:r>
      <w:r w:rsidRPr="00A63E3E">
        <w:rPr>
          <w:rFonts w:ascii="Arial" w:eastAsia="Century Schoolbook" w:hAnsi="Arial" w:cs="Arial"/>
          <w:color w:val="000000"/>
          <w:kern w:val="0"/>
          <w:sz w:val="24"/>
          <w:szCs w:val="24"/>
          <w:lang w:val="en-US"/>
          <w14:ligatures w14:val="none"/>
        </w:rPr>
        <w:t xml:space="preserve"> If it is </w:t>
      </w:r>
      <w:proofErr w:type="gramStart"/>
      <w:r w:rsidRPr="00A63E3E">
        <w:rPr>
          <w:rFonts w:ascii="Arial" w:eastAsia="Century Schoolbook" w:hAnsi="Arial" w:cs="Arial"/>
          <w:color w:val="000000"/>
          <w:kern w:val="0"/>
          <w:sz w:val="24"/>
          <w:szCs w:val="24"/>
          <w:lang w:val="en-US"/>
          <w14:ligatures w14:val="none"/>
        </w:rPr>
        <w:t>accepted</w:t>
      </w:r>
      <w:proofErr w:type="gramEnd"/>
      <w:r w:rsidRPr="00A63E3E">
        <w:rPr>
          <w:rFonts w:ascii="Arial" w:eastAsia="Century Schoolbook" w:hAnsi="Arial" w:cs="Arial"/>
          <w:color w:val="000000"/>
          <w:kern w:val="0"/>
          <w:sz w:val="24"/>
          <w:szCs w:val="24"/>
          <w:lang w:val="en-US"/>
          <w14:ligatures w14:val="none"/>
        </w:rPr>
        <w:t xml:space="preserve"> I can </w:t>
      </w:r>
      <w:r w:rsidR="007D0B8A">
        <w:rPr>
          <w:rFonts w:ascii="Arial" w:eastAsia="Century Schoolbook" w:hAnsi="Arial" w:cs="Arial"/>
          <w:color w:val="000000"/>
          <w:kern w:val="0"/>
          <w:sz w:val="24"/>
          <w:szCs w:val="24"/>
          <w:lang w:val="en-US"/>
          <w14:ligatures w14:val="none"/>
        </w:rPr>
        <w:t xml:space="preserve">see </w:t>
      </w:r>
      <w:r w:rsidRPr="00A63E3E">
        <w:rPr>
          <w:rFonts w:ascii="Arial" w:eastAsia="Century Schoolbook" w:hAnsi="Arial" w:cs="Arial"/>
          <w:color w:val="000000"/>
          <w:kern w:val="0"/>
          <w:sz w:val="24"/>
          <w:szCs w:val="24"/>
          <w:lang w:val="en-US"/>
          <w14:ligatures w14:val="none"/>
        </w:rPr>
        <w:t>no need for making provision by regu</w:t>
      </w:r>
      <w:r w:rsidR="007D0B8A">
        <w:rPr>
          <w:rFonts w:ascii="Arial" w:eastAsia="Century Schoolbook" w:hAnsi="Arial" w:cs="Arial"/>
          <w:color w:val="000000"/>
          <w:kern w:val="0"/>
          <w:sz w:val="24"/>
          <w:szCs w:val="24"/>
          <w:lang w:val="en-US"/>
          <w14:ligatures w14:val="none"/>
        </w:rPr>
        <w:t>lation</w:t>
      </w:r>
      <w:r w:rsidRPr="00A63E3E">
        <w:rPr>
          <w:rFonts w:ascii="Arial" w:eastAsia="Century Schoolbook" w:hAnsi="Arial" w:cs="Arial"/>
          <w:color w:val="000000"/>
          <w:kern w:val="0"/>
          <w:sz w:val="24"/>
          <w:szCs w:val="24"/>
          <w:lang w:val="en-US"/>
          <w14:ligatures w14:val="none"/>
        </w:rPr>
        <w:t xml:space="preserve"> to superimpose some other test.</w:t>
      </w:r>
      <w:r w:rsidR="007D0B8A">
        <w:rPr>
          <w:rFonts w:ascii="Arial" w:eastAsia="Century Schoolbook" w:hAnsi="Arial" w:cs="Arial"/>
          <w:color w:val="000000"/>
          <w:kern w:val="0"/>
          <w:sz w:val="24"/>
          <w:szCs w:val="24"/>
          <w:lang w:val="en-US"/>
          <w14:ligatures w14:val="none"/>
        </w:rPr>
        <w:t xml:space="preserve"> </w:t>
      </w:r>
      <w:r w:rsidRPr="00A63E3E">
        <w:rPr>
          <w:rFonts w:ascii="Arial" w:eastAsia="Century Schoolbook" w:hAnsi="Arial" w:cs="Arial"/>
          <w:color w:val="000000"/>
          <w:kern w:val="0"/>
          <w:sz w:val="24"/>
          <w:szCs w:val="24"/>
          <w:lang w:val="en-US"/>
          <w14:ligatures w14:val="none"/>
        </w:rPr>
        <w:t xml:space="preserve"> If it is </w:t>
      </w:r>
      <w:r w:rsidR="007D0B8A" w:rsidRPr="00A63E3E">
        <w:rPr>
          <w:rFonts w:ascii="Arial" w:eastAsia="Century Schoolbook" w:hAnsi="Arial" w:cs="Arial"/>
          <w:color w:val="000000"/>
          <w:kern w:val="0"/>
          <w:sz w:val="24"/>
          <w:szCs w:val="24"/>
          <w:lang w:val="en-US"/>
          <w14:ligatures w14:val="none"/>
        </w:rPr>
        <w:t>satisfactory</w:t>
      </w:r>
      <w:r w:rsidRPr="00A63E3E">
        <w:rPr>
          <w:rFonts w:ascii="Arial" w:eastAsia="Century Schoolbook" w:hAnsi="Arial" w:cs="Arial"/>
          <w:color w:val="000000"/>
          <w:kern w:val="0"/>
          <w:sz w:val="24"/>
          <w:szCs w:val="24"/>
          <w:lang w:val="en-US"/>
          <w14:ligatures w14:val="none"/>
        </w:rPr>
        <w:t xml:space="preserve"> let it remain. </w:t>
      </w:r>
      <w:r w:rsidR="007D0B8A">
        <w:rPr>
          <w:rFonts w:ascii="Arial" w:eastAsia="Century Schoolbook" w:hAnsi="Arial" w:cs="Arial"/>
          <w:color w:val="000000"/>
          <w:kern w:val="0"/>
          <w:sz w:val="24"/>
          <w:szCs w:val="24"/>
          <w:lang w:val="en-US"/>
          <w14:ligatures w14:val="none"/>
        </w:rPr>
        <w:t xml:space="preserve"> </w:t>
      </w:r>
      <w:r w:rsidRPr="00A63E3E">
        <w:rPr>
          <w:rFonts w:ascii="Arial" w:eastAsia="Century Schoolbook" w:hAnsi="Arial" w:cs="Arial"/>
          <w:color w:val="000000"/>
          <w:kern w:val="0"/>
          <w:sz w:val="24"/>
          <w:szCs w:val="24"/>
          <w:lang w:val="en-US"/>
          <w14:ligatures w14:val="none"/>
        </w:rPr>
        <w:t xml:space="preserve">Perhaps the Premier can advance a logical reason why we should have some other method, but </w:t>
      </w:r>
      <w:proofErr w:type="gramStart"/>
      <w:r w:rsidRPr="00A63E3E">
        <w:rPr>
          <w:rFonts w:ascii="Arial" w:eastAsia="Century Schoolbook" w:hAnsi="Arial" w:cs="Arial"/>
          <w:color w:val="000000"/>
          <w:kern w:val="0"/>
          <w:sz w:val="24"/>
          <w:szCs w:val="24"/>
          <w:lang w:val="en-US"/>
          <w14:ligatures w14:val="none"/>
        </w:rPr>
        <w:t>at the moment</w:t>
      </w:r>
      <w:proofErr w:type="gramEnd"/>
      <w:r w:rsidRPr="00A63E3E">
        <w:rPr>
          <w:rFonts w:ascii="Arial" w:eastAsia="Century Schoolbook" w:hAnsi="Arial" w:cs="Arial"/>
          <w:color w:val="000000"/>
          <w:kern w:val="0"/>
          <w:sz w:val="24"/>
          <w:szCs w:val="24"/>
          <w:lang w:val="en-US"/>
          <w14:ligatures w14:val="none"/>
        </w:rPr>
        <w:t xml:space="preserve"> I am unable to understand why we should specifically set out the Babcock test and then at the same time provide machinery for some other method to be used. </w:t>
      </w:r>
      <w:r w:rsidR="007D0B8A">
        <w:rPr>
          <w:rFonts w:ascii="Arial" w:eastAsia="Century Schoolbook" w:hAnsi="Arial" w:cs="Arial"/>
          <w:color w:val="000000"/>
          <w:kern w:val="0"/>
          <w:sz w:val="24"/>
          <w:szCs w:val="24"/>
          <w:lang w:val="en-US"/>
          <w14:ligatures w14:val="none"/>
        </w:rPr>
        <w:t xml:space="preserve"> </w:t>
      </w:r>
      <w:r w:rsidRPr="00A63E3E">
        <w:rPr>
          <w:rFonts w:ascii="Arial" w:eastAsia="Century Schoolbook" w:hAnsi="Arial" w:cs="Arial"/>
          <w:color w:val="000000"/>
          <w:kern w:val="0"/>
          <w:sz w:val="24"/>
          <w:szCs w:val="24"/>
          <w:lang w:val="en-US"/>
          <w14:ligatures w14:val="none"/>
        </w:rPr>
        <w:t>No</w:t>
      </w:r>
      <w:r w:rsidR="007D0B8A">
        <w:rPr>
          <w:rFonts w:ascii="Arial" w:eastAsia="Century Schoolbook" w:hAnsi="Arial" w:cs="Arial"/>
          <w:color w:val="000000"/>
          <w:kern w:val="0"/>
          <w:sz w:val="24"/>
          <w:szCs w:val="24"/>
          <w:lang w:val="en-US"/>
          <w14:ligatures w14:val="none"/>
        </w:rPr>
        <w:t>w</w:t>
      </w:r>
      <w:r w:rsidRPr="00A63E3E">
        <w:rPr>
          <w:rFonts w:ascii="Arial" w:eastAsia="Century Schoolbook" w:hAnsi="Arial" w:cs="Arial"/>
          <w:color w:val="000000"/>
          <w:kern w:val="0"/>
          <w:sz w:val="24"/>
          <w:szCs w:val="24"/>
          <w:lang w:val="en-US"/>
          <w14:ligatures w14:val="none"/>
        </w:rPr>
        <w:t xml:space="preserve"> that Mr. Abbott has returned to the Chamber, I mention for his information that just now I referred to an Act passed in 1937, when he used his characteristic eloquence and convinced the present Premier that the definition of “</w:t>
      </w:r>
      <w:r w:rsidR="007D0B8A" w:rsidRPr="00A63E3E">
        <w:rPr>
          <w:rFonts w:ascii="Arial" w:eastAsia="Century Schoolbook" w:hAnsi="Arial" w:cs="Arial"/>
          <w:color w:val="000000"/>
          <w:kern w:val="0"/>
          <w:sz w:val="24"/>
          <w:szCs w:val="24"/>
          <w:lang w:val="en-US"/>
          <w14:ligatures w14:val="none"/>
        </w:rPr>
        <w:t>factory</w:t>
      </w:r>
      <w:r w:rsidRPr="00A63E3E">
        <w:rPr>
          <w:rFonts w:ascii="Arial" w:eastAsia="Century Schoolbook" w:hAnsi="Arial" w:cs="Arial"/>
          <w:color w:val="000000"/>
          <w:kern w:val="0"/>
          <w:sz w:val="24"/>
          <w:szCs w:val="24"/>
          <w:lang w:val="en-US"/>
          <w14:ligatures w14:val="none"/>
        </w:rPr>
        <w:t xml:space="preserve">” was wrong, and between them they were able to convince the House that the definition was, to say the least, absurd. </w:t>
      </w:r>
      <w:r w:rsidR="007D0B8A">
        <w:rPr>
          <w:rFonts w:ascii="Arial" w:eastAsia="Century Schoolbook" w:hAnsi="Arial" w:cs="Arial"/>
          <w:color w:val="000000"/>
          <w:kern w:val="0"/>
          <w:sz w:val="24"/>
          <w:szCs w:val="24"/>
          <w:lang w:val="en-US"/>
          <w14:ligatures w14:val="none"/>
        </w:rPr>
        <w:t xml:space="preserve"> </w:t>
      </w:r>
      <w:r w:rsidRPr="00A63E3E">
        <w:rPr>
          <w:rFonts w:ascii="Arial" w:eastAsia="Century Schoolbook" w:hAnsi="Arial" w:cs="Arial"/>
          <w:color w:val="000000"/>
          <w:kern w:val="0"/>
          <w:sz w:val="24"/>
          <w:szCs w:val="24"/>
          <w:lang w:val="en-US"/>
          <w14:ligatures w14:val="none"/>
        </w:rPr>
        <w:t xml:space="preserve">Singularly enough, that happened on October 27, 1937, exactly five years ago to the day. </w:t>
      </w:r>
      <w:r w:rsidR="007D0B8A">
        <w:rPr>
          <w:rFonts w:ascii="Arial" w:eastAsia="Century Schoolbook" w:hAnsi="Arial" w:cs="Arial"/>
          <w:color w:val="000000"/>
          <w:kern w:val="0"/>
          <w:sz w:val="24"/>
          <w:szCs w:val="24"/>
          <w:lang w:val="en-US"/>
          <w14:ligatures w14:val="none"/>
        </w:rPr>
        <w:t xml:space="preserve"> </w:t>
      </w:r>
      <w:r w:rsidRPr="00A63E3E">
        <w:rPr>
          <w:rFonts w:ascii="Arial" w:eastAsia="Century Schoolbook" w:hAnsi="Arial" w:cs="Arial"/>
          <w:color w:val="000000"/>
          <w:kern w:val="0"/>
          <w:sz w:val="24"/>
          <w:szCs w:val="24"/>
          <w:lang w:val="en-US"/>
          <w14:ligatures w14:val="none"/>
        </w:rPr>
        <w:t xml:space="preserve">Now the Premier comes to us, with added responsibilities, and asks members to insert in the measure the exact provision he deleted five years ago. </w:t>
      </w:r>
      <w:r w:rsidR="007D0B8A">
        <w:rPr>
          <w:rFonts w:ascii="Arial" w:eastAsia="Century Schoolbook" w:hAnsi="Arial" w:cs="Arial"/>
          <w:color w:val="000000"/>
          <w:kern w:val="0"/>
          <w:sz w:val="24"/>
          <w:szCs w:val="24"/>
          <w:lang w:val="en-US"/>
          <w14:ligatures w14:val="none"/>
        </w:rPr>
        <w:t xml:space="preserve"> </w:t>
      </w:r>
      <w:r w:rsidRPr="00A63E3E">
        <w:rPr>
          <w:rFonts w:ascii="Arial" w:eastAsia="Century Schoolbook" w:hAnsi="Arial" w:cs="Arial"/>
          <w:color w:val="000000"/>
          <w:kern w:val="0"/>
          <w:sz w:val="24"/>
          <w:szCs w:val="24"/>
          <w:lang w:val="en-US"/>
          <w14:ligatures w14:val="none"/>
        </w:rPr>
        <w:t>I would also like to know what Mr. Abbott thinks of the position to-day.</w:t>
      </w:r>
    </w:p>
    <w:p w14:paraId="3C0620C5" w14:textId="77777777" w:rsidR="007D0B8A" w:rsidRDefault="007D0B8A" w:rsidP="007D0B8A">
      <w:pPr>
        <w:widowControl w:val="0"/>
        <w:spacing w:after="0" w:line="276" w:lineRule="auto"/>
        <w:rPr>
          <w:rFonts w:ascii="Arial" w:eastAsia="Century Schoolbook" w:hAnsi="Arial" w:cs="Arial"/>
          <w:color w:val="000000"/>
          <w:kern w:val="0"/>
          <w:sz w:val="24"/>
          <w:szCs w:val="24"/>
          <w:lang w:val="en-US"/>
          <w14:ligatures w14:val="none"/>
        </w:rPr>
      </w:pPr>
    </w:p>
    <w:p w14:paraId="3C0EFB60" w14:textId="77777777" w:rsidR="007D0B8A" w:rsidRDefault="00A63E3E" w:rsidP="007D0B8A">
      <w:pPr>
        <w:widowControl w:val="0"/>
        <w:spacing w:after="0" w:line="276" w:lineRule="auto"/>
        <w:rPr>
          <w:rFonts w:ascii="Arial" w:eastAsia="Century Schoolbook" w:hAnsi="Arial" w:cs="Arial"/>
          <w:color w:val="000000"/>
          <w:kern w:val="0"/>
          <w:sz w:val="24"/>
          <w:szCs w:val="24"/>
          <w:lang w:val="en-US"/>
          <w14:ligatures w14:val="none"/>
        </w:rPr>
      </w:pPr>
      <w:r w:rsidRPr="00A63E3E">
        <w:rPr>
          <w:rFonts w:ascii="Arial" w:eastAsia="Century Schoolbook" w:hAnsi="Arial" w:cs="Arial"/>
          <w:color w:val="000000"/>
          <w:kern w:val="0"/>
          <w:sz w:val="24"/>
          <w:szCs w:val="24"/>
          <w:lang w:val="en-US"/>
          <w14:ligatures w14:val="none"/>
        </w:rPr>
        <w:t>Mr. Abbott—It would be lovely if we could reach agreement again.</w:t>
      </w:r>
    </w:p>
    <w:p w14:paraId="778365A1" w14:textId="77777777" w:rsidR="007D0B8A" w:rsidRDefault="007D0B8A" w:rsidP="007D0B8A">
      <w:pPr>
        <w:widowControl w:val="0"/>
        <w:spacing w:after="0" w:line="276" w:lineRule="auto"/>
        <w:rPr>
          <w:rFonts w:ascii="Arial" w:eastAsia="Century Schoolbook" w:hAnsi="Arial" w:cs="Arial"/>
          <w:color w:val="000000"/>
          <w:kern w:val="0"/>
          <w:sz w:val="24"/>
          <w:szCs w:val="24"/>
          <w:lang w:val="en-US"/>
          <w14:ligatures w14:val="none"/>
        </w:rPr>
      </w:pPr>
    </w:p>
    <w:p w14:paraId="78D74735" w14:textId="385C5DA1" w:rsidR="00A63E3E" w:rsidRPr="00A63E3E" w:rsidRDefault="00A63E3E" w:rsidP="007D0B8A">
      <w:pPr>
        <w:widowControl w:val="0"/>
        <w:spacing w:after="0" w:line="276" w:lineRule="auto"/>
        <w:rPr>
          <w:rFonts w:ascii="Arial" w:eastAsia="Century Schoolbook" w:hAnsi="Arial" w:cs="Arial"/>
          <w:color w:val="000000"/>
          <w:kern w:val="0"/>
          <w:sz w:val="24"/>
          <w:szCs w:val="24"/>
          <w:lang w:val="en-US"/>
          <w14:ligatures w14:val="none"/>
        </w:rPr>
      </w:pPr>
      <w:r w:rsidRPr="00A63E3E">
        <w:rPr>
          <w:rFonts w:ascii="Arial" w:eastAsia="Century Schoolbook" w:hAnsi="Arial" w:cs="Arial"/>
          <w:color w:val="000000"/>
          <w:kern w:val="0"/>
          <w:sz w:val="24"/>
          <w:szCs w:val="24"/>
          <w:lang w:val="en-US"/>
          <w14:ligatures w14:val="none"/>
        </w:rPr>
        <w:t xml:space="preserve">The Hon. R. S. RICHARDS—That I do not know, but I want to know what </w:t>
      </w:r>
      <w:proofErr w:type="gramStart"/>
      <w:r w:rsidRPr="00A63E3E">
        <w:rPr>
          <w:rFonts w:ascii="Arial" w:eastAsia="Century Schoolbook" w:hAnsi="Arial" w:cs="Arial"/>
          <w:color w:val="000000"/>
          <w:kern w:val="0"/>
          <w:sz w:val="24"/>
          <w:szCs w:val="24"/>
          <w:lang w:val="en-US"/>
          <w14:ligatures w14:val="none"/>
        </w:rPr>
        <w:t>is the effect of this</w:t>
      </w:r>
      <w:proofErr w:type="gramEnd"/>
      <w:r w:rsidRPr="00A63E3E">
        <w:rPr>
          <w:rFonts w:ascii="Arial" w:eastAsia="Century Schoolbook" w:hAnsi="Arial" w:cs="Arial"/>
          <w:color w:val="000000"/>
          <w:kern w:val="0"/>
          <w:sz w:val="24"/>
          <w:szCs w:val="24"/>
          <w:lang w:val="en-US"/>
          <w14:ligatures w14:val="none"/>
        </w:rPr>
        <w:t>.</w:t>
      </w:r>
      <w:r w:rsidR="007D0B8A">
        <w:rPr>
          <w:rFonts w:ascii="Arial" w:eastAsia="Century Schoolbook" w:hAnsi="Arial" w:cs="Arial"/>
          <w:color w:val="000000"/>
          <w:kern w:val="0"/>
          <w:sz w:val="24"/>
          <w:szCs w:val="24"/>
          <w:lang w:val="en-US"/>
          <w14:ligatures w14:val="none"/>
        </w:rPr>
        <w:t xml:space="preserve"> </w:t>
      </w:r>
      <w:r w:rsidRPr="00A63E3E">
        <w:rPr>
          <w:rFonts w:ascii="Arial" w:eastAsia="Century Schoolbook" w:hAnsi="Arial" w:cs="Arial"/>
          <w:color w:val="000000"/>
          <w:kern w:val="0"/>
          <w:sz w:val="24"/>
          <w:szCs w:val="24"/>
          <w:lang w:val="en-US"/>
          <w14:ligatures w14:val="none"/>
        </w:rPr>
        <w:t xml:space="preserve"> I do not suggest that Mr. Abbott deliberately mis</w:t>
      </w:r>
      <w:r w:rsidR="007D0B8A">
        <w:rPr>
          <w:rFonts w:ascii="Arial" w:eastAsia="Century Schoolbook" w:hAnsi="Arial" w:cs="Arial"/>
          <w:color w:val="000000"/>
          <w:kern w:val="0"/>
          <w:sz w:val="24"/>
          <w:szCs w:val="24"/>
          <w:lang w:val="en-US"/>
          <w14:ligatures w14:val="none"/>
        </w:rPr>
        <w:t>-</w:t>
      </w:r>
      <w:r w:rsidRPr="00A63E3E">
        <w:rPr>
          <w:rFonts w:ascii="Arial" w:eastAsia="Century Schoolbook" w:hAnsi="Arial" w:cs="Arial"/>
          <w:color w:val="000000"/>
          <w:kern w:val="0"/>
          <w:sz w:val="24"/>
          <w:szCs w:val="24"/>
          <w:lang w:val="en-US"/>
          <w14:ligatures w14:val="none"/>
        </w:rPr>
        <w:t xml:space="preserve">stated the </w:t>
      </w:r>
      <w:proofErr w:type="gramStart"/>
      <w:r w:rsidR="007D0B8A">
        <w:rPr>
          <w:rFonts w:ascii="Arial" w:eastAsia="Century Schoolbook" w:hAnsi="Arial" w:cs="Arial"/>
          <w:color w:val="000000"/>
          <w:kern w:val="0"/>
          <w:sz w:val="24"/>
          <w:szCs w:val="24"/>
          <w:lang w:val="en-US"/>
          <w14:ligatures w14:val="none"/>
        </w:rPr>
        <w:t>c</w:t>
      </w:r>
      <w:r w:rsidRPr="00A63E3E">
        <w:rPr>
          <w:rFonts w:ascii="Arial" w:eastAsia="Century Schoolbook" w:hAnsi="Arial" w:cs="Arial"/>
          <w:color w:val="000000"/>
          <w:kern w:val="0"/>
          <w:sz w:val="24"/>
          <w:szCs w:val="24"/>
          <w:lang w:val="en-US"/>
          <w14:ligatures w14:val="none"/>
        </w:rPr>
        <w:t>ase, but</w:t>
      </w:r>
      <w:proofErr w:type="gramEnd"/>
      <w:r w:rsidRPr="00A63E3E">
        <w:rPr>
          <w:rFonts w:ascii="Arial" w:eastAsia="Century Schoolbook" w:hAnsi="Arial" w:cs="Arial"/>
          <w:color w:val="000000"/>
          <w:kern w:val="0"/>
          <w:sz w:val="24"/>
          <w:szCs w:val="24"/>
          <w:lang w:val="en-US"/>
          <w14:ligatures w14:val="none"/>
        </w:rPr>
        <w:t xml:space="preserve"> wish to be clear on the point before I agree to inserting something which five years ago was deleted. I</w:t>
      </w:r>
      <w:r w:rsidR="007D0B8A">
        <w:rPr>
          <w:rFonts w:ascii="Arial" w:eastAsia="Century Schoolbook" w:hAnsi="Arial" w:cs="Arial"/>
          <w:color w:val="000000"/>
          <w:kern w:val="0"/>
          <w:sz w:val="24"/>
          <w:szCs w:val="24"/>
          <w:lang w:val="en-US"/>
          <w14:ligatures w14:val="none"/>
        </w:rPr>
        <w:t xml:space="preserve"> </w:t>
      </w:r>
      <w:r w:rsidRPr="00A63E3E">
        <w:rPr>
          <w:rFonts w:ascii="Arial" w:eastAsia="Century Schoolbook" w:hAnsi="Arial" w:cs="Arial"/>
          <w:color w:val="000000"/>
          <w:kern w:val="0"/>
          <w:sz w:val="24"/>
          <w:szCs w:val="24"/>
          <w:lang w:val="en-US"/>
          <w14:ligatures w14:val="none"/>
        </w:rPr>
        <w:t>support the second reading.</w:t>
      </w:r>
    </w:p>
    <w:p w14:paraId="2D0D3258" w14:textId="77777777" w:rsidR="007D0B8A" w:rsidRDefault="007D0B8A" w:rsidP="007D0B8A">
      <w:pPr>
        <w:widowControl w:val="0"/>
        <w:spacing w:after="0" w:line="276" w:lineRule="auto"/>
        <w:rPr>
          <w:rFonts w:ascii="Arial" w:eastAsia="Century Schoolbook" w:hAnsi="Arial" w:cs="Arial"/>
          <w:color w:val="000000"/>
          <w:kern w:val="0"/>
          <w:sz w:val="24"/>
          <w:szCs w:val="24"/>
          <w:lang w:val="en-US"/>
          <w14:ligatures w14:val="none"/>
        </w:rPr>
      </w:pPr>
    </w:p>
    <w:p w14:paraId="75D3A214" w14:textId="0889E46F" w:rsidR="00A63E3E" w:rsidRPr="00A63E3E" w:rsidRDefault="00A63E3E" w:rsidP="007D0B8A">
      <w:pPr>
        <w:widowControl w:val="0"/>
        <w:spacing w:after="0" w:line="276" w:lineRule="auto"/>
        <w:rPr>
          <w:rFonts w:ascii="Arial" w:eastAsia="Century Schoolbook" w:hAnsi="Arial" w:cs="Arial"/>
          <w:color w:val="000000"/>
          <w:kern w:val="0"/>
          <w:sz w:val="24"/>
          <w:szCs w:val="24"/>
          <w:lang w:val="en-US"/>
          <w14:ligatures w14:val="none"/>
        </w:rPr>
      </w:pPr>
      <w:r w:rsidRPr="00A63E3E">
        <w:rPr>
          <w:rFonts w:ascii="Arial" w:eastAsia="Century Schoolbook" w:hAnsi="Arial" w:cs="Arial"/>
          <w:color w:val="000000"/>
          <w:kern w:val="0"/>
          <w:sz w:val="24"/>
          <w:szCs w:val="24"/>
          <w:lang w:val="en-US"/>
          <w14:ligatures w14:val="none"/>
        </w:rPr>
        <w:t>Mr. WHITTLE secured the adjournment of the debate.</w:t>
      </w:r>
    </w:p>
    <w:p w14:paraId="7DDF9BC2" w14:textId="77777777" w:rsidR="00A63E3E" w:rsidRPr="00A63E3E" w:rsidRDefault="00A63E3E" w:rsidP="00A63E3E">
      <w:pPr>
        <w:spacing w:line="276" w:lineRule="auto"/>
        <w:rPr>
          <w:rFonts w:ascii="Arial" w:hAnsi="Arial" w:cs="Arial"/>
          <w:sz w:val="24"/>
          <w:szCs w:val="24"/>
        </w:rPr>
      </w:pPr>
    </w:p>
    <w:sectPr w:rsidR="00A63E3E" w:rsidRPr="00A63E3E" w:rsidSect="00A63E3E">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2A45A" w14:textId="77777777" w:rsidR="00A63E3E" w:rsidRDefault="00A63E3E" w:rsidP="00A63E3E">
      <w:pPr>
        <w:spacing w:after="0" w:line="240" w:lineRule="auto"/>
      </w:pPr>
      <w:r>
        <w:separator/>
      </w:r>
    </w:p>
  </w:endnote>
  <w:endnote w:type="continuationSeparator" w:id="0">
    <w:p w14:paraId="08685FBA" w14:textId="77777777" w:rsidR="00A63E3E" w:rsidRDefault="00A63E3E" w:rsidP="00A63E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altName w:val="Century Schoolbook"/>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8742A" w14:textId="77777777" w:rsidR="00F330B7" w:rsidRPr="00F330B7" w:rsidRDefault="00F330B7" w:rsidP="00F330B7">
    <w:pPr>
      <w:tabs>
        <w:tab w:val="center" w:pos="4513"/>
        <w:tab w:val="right" w:pos="9026"/>
      </w:tabs>
      <w:spacing w:after="0" w:line="240" w:lineRule="auto"/>
      <w:jc w:val="right"/>
      <w:rPr>
        <w:rFonts w:ascii="Arial" w:eastAsia="Arial Unicode MS" w:hAnsi="Arial" w:cs="Arial"/>
        <w:color w:val="548DD4"/>
        <w:kern w:val="0"/>
        <w:sz w:val="24"/>
        <w:szCs w:val="24"/>
        <w:lang w:val="en-US"/>
        <w14:ligatures w14:val="none"/>
      </w:rPr>
    </w:pPr>
    <w:bookmarkStart w:id="0" w:name="_Hlk100847524"/>
    <w:r w:rsidRPr="00F330B7">
      <w:rPr>
        <w:rFonts w:ascii="Arial" w:eastAsia="Arial Unicode MS" w:hAnsi="Arial" w:cs="Arial"/>
        <w:noProof/>
        <w:color w:val="548DD4"/>
        <w:kern w:val="0"/>
        <w:sz w:val="24"/>
        <w:szCs w:val="24"/>
        <w:lang w:val="en-US"/>
        <w14:ligatures w14:val="none"/>
      </w:rPr>
      <w:t>History of Agriculture South Australia</w:t>
    </w:r>
  </w:p>
  <w:bookmarkEnd w:id="0"/>
  <w:p w14:paraId="08DCDF40" w14:textId="77777777" w:rsidR="00F330B7" w:rsidRDefault="00F330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235CC" w14:textId="77777777" w:rsidR="00A63E3E" w:rsidRDefault="00A63E3E" w:rsidP="00A63E3E">
      <w:pPr>
        <w:spacing w:after="0" w:line="240" w:lineRule="auto"/>
      </w:pPr>
      <w:r>
        <w:separator/>
      </w:r>
    </w:p>
  </w:footnote>
  <w:footnote w:type="continuationSeparator" w:id="0">
    <w:p w14:paraId="125618A3" w14:textId="77777777" w:rsidR="00A63E3E" w:rsidRDefault="00A63E3E" w:rsidP="00A63E3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E3E"/>
    <w:rsid w:val="00524987"/>
    <w:rsid w:val="007D0B8A"/>
    <w:rsid w:val="00A63E3E"/>
    <w:rsid w:val="00C821D7"/>
    <w:rsid w:val="00E73830"/>
    <w:rsid w:val="00F330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F66413"/>
  <w15:chartTrackingRefBased/>
  <w15:docId w15:val="{EE8627BD-56FA-4C48-9C8E-FD491724C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
    <w:name w:val="Header or footer_"/>
    <w:basedOn w:val="DefaultParagraphFont"/>
    <w:rsid w:val="00A63E3E"/>
    <w:rPr>
      <w:rFonts w:ascii="Century Schoolbook" w:eastAsia="Century Schoolbook" w:hAnsi="Century Schoolbook" w:cs="Century Schoolbook"/>
      <w:b w:val="0"/>
      <w:bCs w:val="0"/>
      <w:i/>
      <w:iCs/>
      <w:smallCaps w:val="0"/>
      <w:strike w:val="0"/>
      <w:sz w:val="17"/>
      <w:szCs w:val="17"/>
      <w:u w:val="none"/>
    </w:rPr>
  </w:style>
  <w:style w:type="character" w:customStyle="1" w:styleId="Headerorfooter0">
    <w:name w:val="Header or footer"/>
    <w:basedOn w:val="Headerorfooter"/>
    <w:rsid w:val="00A63E3E"/>
    <w:rPr>
      <w:rFonts w:ascii="Century Schoolbook" w:eastAsia="Century Schoolbook" w:hAnsi="Century Schoolbook" w:cs="Century Schoolbook"/>
      <w:b w:val="0"/>
      <w:bCs w:val="0"/>
      <w:i/>
      <w:iCs/>
      <w:smallCaps w:val="0"/>
      <w:strike w:val="0"/>
      <w:color w:val="000000"/>
      <w:spacing w:val="0"/>
      <w:w w:val="100"/>
      <w:position w:val="0"/>
      <w:sz w:val="17"/>
      <w:szCs w:val="17"/>
      <w:u w:val="none"/>
      <w:lang w:val="en-US"/>
    </w:rPr>
  </w:style>
  <w:style w:type="character" w:customStyle="1" w:styleId="HeaderorfooterNotItalic">
    <w:name w:val="Header or footer + Not Italic"/>
    <w:basedOn w:val="Headerorfooter"/>
    <w:rsid w:val="00A63E3E"/>
    <w:rPr>
      <w:rFonts w:ascii="Century Schoolbook" w:eastAsia="Century Schoolbook" w:hAnsi="Century Schoolbook" w:cs="Century Schoolbook"/>
      <w:b w:val="0"/>
      <w:bCs w:val="0"/>
      <w:i/>
      <w:iCs/>
      <w:smallCaps w:val="0"/>
      <w:strike w:val="0"/>
      <w:color w:val="000000"/>
      <w:spacing w:val="0"/>
      <w:w w:val="100"/>
      <w:position w:val="0"/>
      <w:sz w:val="17"/>
      <w:szCs w:val="17"/>
      <w:u w:val="none"/>
      <w:lang w:val="en-US"/>
    </w:rPr>
  </w:style>
  <w:style w:type="character" w:customStyle="1" w:styleId="HeaderorfooterCourierNew">
    <w:name w:val="Header or footer + Courier New"/>
    <w:aliases w:val="8 pt,Bold,Not Italic,Small Caps,Spacing 0 pt"/>
    <w:basedOn w:val="Headerorfooter"/>
    <w:rsid w:val="00A63E3E"/>
    <w:rPr>
      <w:rFonts w:ascii="Courier New" w:eastAsia="Courier New" w:hAnsi="Courier New" w:cs="Courier New"/>
      <w:b/>
      <w:bCs/>
      <w:i/>
      <w:iCs/>
      <w:smallCaps/>
      <w:strike w:val="0"/>
      <w:color w:val="000000"/>
      <w:spacing w:val="-10"/>
      <w:w w:val="100"/>
      <w:position w:val="0"/>
      <w:sz w:val="16"/>
      <w:szCs w:val="16"/>
      <w:u w:val="single"/>
      <w:lang w:val="en-US"/>
    </w:rPr>
  </w:style>
  <w:style w:type="paragraph" w:styleId="Header">
    <w:name w:val="header"/>
    <w:basedOn w:val="Normal"/>
    <w:link w:val="HeaderChar"/>
    <w:uiPriority w:val="99"/>
    <w:unhideWhenUsed/>
    <w:rsid w:val="00A63E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3E3E"/>
  </w:style>
  <w:style w:type="paragraph" w:styleId="Footer">
    <w:name w:val="footer"/>
    <w:basedOn w:val="Normal"/>
    <w:link w:val="FooterChar"/>
    <w:uiPriority w:val="99"/>
    <w:unhideWhenUsed/>
    <w:rsid w:val="00A63E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3E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1137</Words>
  <Characters>6481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Brons Laptop</cp:lastModifiedBy>
  <cp:revision>3</cp:revision>
  <dcterms:created xsi:type="dcterms:W3CDTF">2023-04-19T07:05:00Z</dcterms:created>
  <dcterms:modified xsi:type="dcterms:W3CDTF">2023-04-27T07:30:00Z</dcterms:modified>
</cp:coreProperties>
</file>