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243" w:rsidRPr="00FE2243" w:rsidRDefault="00FE2243">
      <w:pPr>
        <w:rPr>
          <w:rFonts w:ascii="Arial" w:hAnsi="Arial" w:cs="Arial"/>
          <w:b/>
          <w:color w:val="365F91" w:themeColor="accent1" w:themeShade="BF"/>
          <w:sz w:val="32"/>
          <w:szCs w:val="32"/>
        </w:rPr>
      </w:pPr>
      <w:r w:rsidRPr="00FE2243">
        <w:rPr>
          <w:rFonts w:ascii="Arial" w:hAnsi="Arial" w:cs="Arial"/>
          <w:b/>
          <w:color w:val="365F91" w:themeColor="accent1" w:themeShade="BF"/>
          <w:sz w:val="32"/>
          <w:szCs w:val="32"/>
        </w:rPr>
        <w:t>STOCK DISEASES ACT AMENDMENT BILL  1985</w:t>
      </w:r>
    </w:p>
    <w:p w:rsidR="00FE2243" w:rsidRPr="00FE2243" w:rsidRDefault="00FE2243">
      <w:pPr>
        <w:rPr>
          <w:rFonts w:ascii="Arial" w:hAnsi="Arial" w:cs="Arial"/>
          <w:b/>
          <w:color w:val="365F91" w:themeColor="accent1" w:themeShade="BF"/>
          <w:sz w:val="28"/>
          <w:szCs w:val="28"/>
        </w:rPr>
      </w:pPr>
      <w:r w:rsidRPr="00FE2243">
        <w:rPr>
          <w:rFonts w:ascii="Arial" w:hAnsi="Arial" w:cs="Arial"/>
          <w:b/>
          <w:color w:val="365F91" w:themeColor="accent1" w:themeShade="BF"/>
          <w:sz w:val="28"/>
          <w:szCs w:val="28"/>
        </w:rPr>
        <w:t>Legislative Council, 22 August 1985, page 477</w:t>
      </w:r>
    </w:p>
    <w:p w:rsidR="00FE2243" w:rsidRPr="00FE2243" w:rsidRDefault="00FE2243">
      <w:pPr>
        <w:rPr>
          <w:rFonts w:ascii="Arial" w:hAnsi="Arial" w:cs="Arial"/>
          <w:color w:val="365F91" w:themeColor="accent1" w:themeShade="BF"/>
          <w:sz w:val="28"/>
          <w:szCs w:val="28"/>
        </w:rPr>
      </w:pPr>
      <w:r w:rsidRPr="00FE2243">
        <w:rPr>
          <w:rFonts w:ascii="Arial" w:hAnsi="Arial" w:cs="Arial"/>
          <w:color w:val="365F91" w:themeColor="accent1" w:themeShade="BF"/>
          <w:sz w:val="28"/>
          <w:szCs w:val="28"/>
        </w:rPr>
        <w:t>Second reading</w:t>
      </w:r>
    </w:p>
    <w:p w:rsidR="00FE2243" w:rsidRDefault="00FE2243">
      <w:pPr>
        <w:rPr>
          <w:rFonts w:ascii="Arial" w:hAnsi="Arial" w:cs="Arial"/>
          <w:sz w:val="24"/>
          <w:szCs w:val="24"/>
        </w:rPr>
      </w:pPr>
      <w:r w:rsidRPr="00FE2243">
        <w:rPr>
          <w:rFonts w:ascii="Arial" w:hAnsi="Arial" w:cs="Arial"/>
          <w:b/>
          <w:sz w:val="24"/>
          <w:szCs w:val="24"/>
        </w:rPr>
        <w:t>The Hon. FRANK BLEVINS (Minister of Agriculture)</w:t>
      </w:r>
      <w:r w:rsidRPr="00FE2243">
        <w:rPr>
          <w:rFonts w:ascii="Arial" w:hAnsi="Arial" w:cs="Arial"/>
          <w:sz w:val="24"/>
          <w:szCs w:val="24"/>
        </w:rPr>
        <w:t xml:space="preserve"> obtained leave and introduced a Bill for an Act to amend the Stock Diseases Act 1934. Read a first time. </w:t>
      </w:r>
    </w:p>
    <w:p w:rsidR="00FE2243" w:rsidRDefault="00FE2243">
      <w:pPr>
        <w:rPr>
          <w:rFonts w:ascii="Arial" w:hAnsi="Arial" w:cs="Arial"/>
          <w:sz w:val="24"/>
          <w:szCs w:val="24"/>
        </w:rPr>
      </w:pPr>
      <w:r w:rsidRPr="00FE2243">
        <w:rPr>
          <w:rFonts w:ascii="Arial" w:hAnsi="Arial" w:cs="Arial"/>
          <w:sz w:val="24"/>
          <w:szCs w:val="24"/>
        </w:rPr>
        <w:t xml:space="preserve">The Hon. FRANK BLEVINS: I move: That this Bill be now read a second time. </w:t>
      </w:r>
    </w:p>
    <w:p w:rsidR="00FE2243" w:rsidRDefault="00FE2243">
      <w:pPr>
        <w:rPr>
          <w:rFonts w:ascii="Arial" w:hAnsi="Arial" w:cs="Arial"/>
          <w:sz w:val="24"/>
          <w:szCs w:val="24"/>
        </w:rPr>
      </w:pPr>
      <w:r w:rsidRPr="00FE2243">
        <w:rPr>
          <w:rFonts w:ascii="Arial" w:hAnsi="Arial" w:cs="Arial"/>
          <w:sz w:val="24"/>
          <w:szCs w:val="24"/>
        </w:rPr>
        <w:t xml:space="preserve">Currently the Stock Diseases Act 1934 allows for the Governor to make regulations for the purposes of prohibiting the artificial insemination of stock except under such conditions as are prescribed. </w:t>
      </w:r>
      <w:r>
        <w:rPr>
          <w:rFonts w:ascii="Arial" w:hAnsi="Arial" w:cs="Arial"/>
          <w:sz w:val="24"/>
          <w:szCs w:val="24"/>
        </w:rPr>
        <w:t xml:space="preserve"> </w:t>
      </w:r>
      <w:r w:rsidRPr="00FE2243">
        <w:rPr>
          <w:rFonts w:ascii="Arial" w:hAnsi="Arial" w:cs="Arial"/>
          <w:sz w:val="24"/>
          <w:szCs w:val="24"/>
        </w:rPr>
        <w:t xml:space="preserve">Advances in technology now allow for artificial breeding of stock other than by insemination, for example, embryo transplantation. </w:t>
      </w:r>
      <w:r>
        <w:rPr>
          <w:rFonts w:ascii="Arial" w:hAnsi="Arial" w:cs="Arial"/>
          <w:sz w:val="24"/>
          <w:szCs w:val="24"/>
        </w:rPr>
        <w:t xml:space="preserve"> </w:t>
      </w:r>
      <w:r w:rsidRPr="00FE2243">
        <w:rPr>
          <w:rFonts w:ascii="Arial" w:hAnsi="Arial" w:cs="Arial"/>
          <w:sz w:val="24"/>
          <w:szCs w:val="24"/>
        </w:rPr>
        <w:t xml:space="preserve">Resulting upon such developments, regulations are required to cover all aspects of artificial breeding in order to ensure that health standards are maintained, risk of spread of hereditary defects is minimised and that product matches labelling, especially where trade is involved. </w:t>
      </w:r>
      <w:r>
        <w:rPr>
          <w:rFonts w:ascii="Arial" w:hAnsi="Arial" w:cs="Arial"/>
          <w:sz w:val="24"/>
          <w:szCs w:val="24"/>
        </w:rPr>
        <w:t xml:space="preserve"> </w:t>
      </w:r>
      <w:r w:rsidRPr="00FE2243">
        <w:rPr>
          <w:rFonts w:ascii="Arial" w:hAnsi="Arial" w:cs="Arial"/>
          <w:sz w:val="24"/>
          <w:szCs w:val="24"/>
        </w:rPr>
        <w:t xml:space="preserve">The amendment proposed by this Bill will enable such regulations to be made and I commend the measure to the Council. </w:t>
      </w:r>
    </w:p>
    <w:p w:rsidR="00FE2243" w:rsidRDefault="00FE2243">
      <w:pPr>
        <w:rPr>
          <w:rFonts w:ascii="Arial" w:hAnsi="Arial" w:cs="Arial"/>
          <w:sz w:val="24"/>
          <w:szCs w:val="24"/>
        </w:rPr>
      </w:pPr>
      <w:r w:rsidRPr="00FE2243">
        <w:rPr>
          <w:rFonts w:ascii="Arial" w:hAnsi="Arial" w:cs="Arial"/>
          <w:sz w:val="24"/>
          <w:szCs w:val="24"/>
        </w:rPr>
        <w:t>Clause 1 is formal. Clause 2 makes an amendment to section 8 of the principal Act. Th</w:t>
      </w:r>
      <w:r>
        <w:rPr>
          <w:rFonts w:ascii="Arial" w:hAnsi="Arial" w:cs="Arial"/>
          <w:sz w:val="24"/>
          <w:szCs w:val="24"/>
        </w:rPr>
        <w:t>e reference to artificial</w:t>
      </w:r>
      <w:r w:rsidRPr="00FE2243">
        <w:rPr>
          <w:rFonts w:ascii="Arial" w:hAnsi="Arial" w:cs="Arial"/>
          <w:sz w:val="24"/>
          <w:szCs w:val="24"/>
        </w:rPr>
        <w:t xml:space="preserve"> insemination is removed and the broader expression ‘breeding, by artificial means’ is substituted. </w:t>
      </w:r>
    </w:p>
    <w:p w:rsidR="00035B27" w:rsidRPr="00FE2243" w:rsidRDefault="00FE2243">
      <w:pPr>
        <w:rPr>
          <w:rFonts w:ascii="Arial" w:hAnsi="Arial" w:cs="Arial"/>
          <w:sz w:val="24"/>
          <w:szCs w:val="24"/>
        </w:rPr>
      </w:pPr>
      <w:r w:rsidRPr="00FE2243">
        <w:rPr>
          <w:rFonts w:ascii="Arial" w:hAnsi="Arial" w:cs="Arial"/>
          <w:sz w:val="24"/>
          <w:szCs w:val="24"/>
        </w:rPr>
        <w:t>The Hon. M.B. CAMERON secured the adjou</w:t>
      </w:r>
      <w:r>
        <w:rPr>
          <w:rFonts w:ascii="Arial" w:hAnsi="Arial" w:cs="Arial"/>
          <w:sz w:val="24"/>
          <w:szCs w:val="24"/>
        </w:rPr>
        <w:t xml:space="preserve">rnment of the debate. </w:t>
      </w:r>
    </w:p>
    <w:sectPr w:rsidR="00035B27" w:rsidRPr="00FE2243" w:rsidSect="00035B2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945" w:rsidRDefault="00732945" w:rsidP="00FE2243">
      <w:pPr>
        <w:spacing w:after="0" w:line="240" w:lineRule="auto"/>
      </w:pPr>
      <w:r>
        <w:separator/>
      </w:r>
    </w:p>
  </w:endnote>
  <w:endnote w:type="continuationSeparator" w:id="1">
    <w:p w:rsidR="00732945" w:rsidRDefault="00732945" w:rsidP="00FE22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243" w:rsidRDefault="00FE2243" w:rsidP="00FE2243">
    <w:pPr>
      <w:pStyle w:val="Footer"/>
      <w:jc w:val="right"/>
      <w:rPr>
        <w:color w:val="548DD4" w:themeColor="text2" w:themeTint="99"/>
      </w:rPr>
    </w:pPr>
    <w:r>
      <w:rPr>
        <w:rFonts w:hint="eastAsia"/>
        <w:noProof/>
        <w:color w:val="548DD4" w:themeColor="text2" w:themeTint="99"/>
      </w:rPr>
      <w:t>History of Agriculture South Australia</w:t>
    </w:r>
  </w:p>
  <w:p w:rsidR="00FE2243" w:rsidRDefault="00FE22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945" w:rsidRDefault="00732945" w:rsidP="00FE2243">
      <w:pPr>
        <w:spacing w:after="0" w:line="240" w:lineRule="auto"/>
      </w:pPr>
      <w:r>
        <w:separator/>
      </w:r>
    </w:p>
  </w:footnote>
  <w:footnote w:type="continuationSeparator" w:id="1">
    <w:p w:rsidR="00732945" w:rsidRDefault="00732945" w:rsidP="00FE224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E2243"/>
    <w:rsid w:val="00035B27"/>
    <w:rsid w:val="00732945"/>
    <w:rsid w:val="00FE22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E22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2243"/>
  </w:style>
  <w:style w:type="paragraph" w:styleId="Footer">
    <w:name w:val="footer"/>
    <w:basedOn w:val="Normal"/>
    <w:link w:val="FooterChar"/>
    <w:uiPriority w:val="99"/>
    <w:semiHidden/>
    <w:unhideWhenUsed/>
    <w:rsid w:val="00FE22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E22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2020-09-11T11:08:00Z</dcterms:created>
  <dcterms:modified xsi:type="dcterms:W3CDTF">2020-09-11T11:11:00Z</dcterms:modified>
</cp:coreProperties>
</file>