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C373" w14:textId="77777777" w:rsidR="002E3C84" w:rsidRDefault="009A2E6A" w:rsidP="00230745">
      <w:pPr>
        <w:pStyle w:val="Title"/>
        <w:spacing w:line="240" w:lineRule="auto"/>
      </w:pPr>
      <w:bookmarkStart w:id="0" w:name="_GoBack"/>
      <w:bookmarkEnd w:id="0"/>
      <w:r>
        <w:t xml:space="preserve">Ovine </w:t>
      </w:r>
      <w:proofErr w:type="spellStart"/>
      <w:r w:rsidR="008E31F8">
        <w:t>Johne’s</w:t>
      </w:r>
      <w:proofErr w:type="spellEnd"/>
      <w:r w:rsidR="008E31F8">
        <w:t xml:space="preserve"> Disease in Sheep </w:t>
      </w:r>
    </w:p>
    <w:p w14:paraId="5266FBE7" w14:textId="77777777" w:rsidR="008E31F8" w:rsidRDefault="008E31F8" w:rsidP="00230745">
      <w:pPr>
        <w:pStyle w:val="FeatureText"/>
        <w:spacing w:before="0" w:line="240" w:lineRule="auto"/>
      </w:pPr>
    </w:p>
    <w:p w14:paraId="53DAA0B0" w14:textId="45A6B162" w:rsidR="009A2E6A" w:rsidRDefault="009A2E6A" w:rsidP="00230745">
      <w:pPr>
        <w:pStyle w:val="FeatureText"/>
        <w:spacing w:before="0" w:line="240" w:lineRule="auto"/>
      </w:pPr>
      <w:r>
        <w:t xml:space="preserve">Ovine </w:t>
      </w:r>
      <w:proofErr w:type="spellStart"/>
      <w:r w:rsidR="008E31F8" w:rsidRPr="008E31F8">
        <w:t>Johne’s</w:t>
      </w:r>
      <w:proofErr w:type="spellEnd"/>
      <w:r w:rsidR="008E31F8" w:rsidRPr="008E31F8">
        <w:t xml:space="preserve"> disease (</w:t>
      </w:r>
      <w:r>
        <w:t>O</w:t>
      </w:r>
      <w:r w:rsidR="008E31F8" w:rsidRPr="008E31F8">
        <w:t xml:space="preserve">JD) is a chronic, infectious and incurable wasting disease </w:t>
      </w:r>
      <w:r>
        <w:t xml:space="preserve">that </w:t>
      </w:r>
      <w:r w:rsidRPr="008E31F8">
        <w:t>most commonly occurs in sheep and cattle but can also affect goats, alpacas and deer</w:t>
      </w:r>
      <w:r w:rsidR="008E31F8" w:rsidRPr="008E31F8">
        <w:t xml:space="preserve">. </w:t>
      </w:r>
    </w:p>
    <w:p w14:paraId="05535CA1" w14:textId="77777777" w:rsidR="00230745" w:rsidRDefault="00230745" w:rsidP="00230745">
      <w:pPr>
        <w:pStyle w:val="FeatureText"/>
        <w:spacing w:before="0" w:line="240" w:lineRule="auto"/>
      </w:pPr>
    </w:p>
    <w:p w14:paraId="6A15340C" w14:textId="5CB73F8E" w:rsidR="00230745" w:rsidRPr="00230745" w:rsidRDefault="00230745" w:rsidP="00230745">
      <w:pPr>
        <w:pStyle w:val="FeatureText"/>
        <w:spacing w:before="0" w:line="240" w:lineRule="auto"/>
      </w:pPr>
      <w:r w:rsidRPr="00230745">
        <w:t>In South Australia</w:t>
      </w:r>
      <w:r>
        <w:t>,</w:t>
      </w:r>
      <w:r w:rsidRPr="00230745">
        <w:t xml:space="preserve"> OJD is </w:t>
      </w:r>
      <w:r>
        <w:t>a notifiable disease</w:t>
      </w:r>
      <w:r w:rsidRPr="00230745">
        <w:t xml:space="preserve"> and is managed through an industry endorsed and funded program. </w:t>
      </w:r>
    </w:p>
    <w:p w14:paraId="4A7AACF7" w14:textId="77777777" w:rsidR="00230745" w:rsidRDefault="00230745" w:rsidP="00230745">
      <w:pPr>
        <w:pStyle w:val="FeatureText"/>
        <w:spacing w:before="0" w:line="240" w:lineRule="auto"/>
      </w:pPr>
    </w:p>
    <w:p w14:paraId="5F4A5C31" w14:textId="2D5F4DE2" w:rsidR="008E31F8" w:rsidRPr="009A2E6A" w:rsidRDefault="00D14AC0" w:rsidP="00230745">
      <w:pPr>
        <w:spacing w:line="240" w:lineRule="auto"/>
        <w:rPr>
          <w:rFonts w:cs="Arial"/>
          <w:szCs w:val="22"/>
        </w:rPr>
      </w:pPr>
      <w:r>
        <w:rPr>
          <w:rFonts w:cs="Arial"/>
          <w:szCs w:val="22"/>
        </w:rPr>
        <w:t xml:space="preserve">OJD, also referred to as </w:t>
      </w:r>
      <w:proofErr w:type="spellStart"/>
      <w:r w:rsidR="00964193">
        <w:rPr>
          <w:rFonts w:cs="Arial"/>
          <w:szCs w:val="22"/>
        </w:rPr>
        <w:t>Johne’s</w:t>
      </w:r>
      <w:proofErr w:type="spellEnd"/>
      <w:r w:rsidR="00964193">
        <w:rPr>
          <w:rFonts w:cs="Arial"/>
          <w:szCs w:val="22"/>
        </w:rPr>
        <w:t xml:space="preserve"> Disease</w:t>
      </w:r>
      <w:r>
        <w:rPr>
          <w:rFonts w:cs="Arial"/>
          <w:szCs w:val="22"/>
        </w:rPr>
        <w:t>,</w:t>
      </w:r>
      <w:r w:rsidR="009A2E6A" w:rsidRPr="009A2E6A">
        <w:rPr>
          <w:rFonts w:cs="Arial"/>
          <w:szCs w:val="22"/>
        </w:rPr>
        <w:t xml:space="preserve"> </w:t>
      </w:r>
      <w:r w:rsidR="008E31F8" w:rsidRPr="009A2E6A">
        <w:rPr>
          <w:rFonts w:cs="Arial"/>
          <w:szCs w:val="22"/>
        </w:rPr>
        <w:t xml:space="preserve">is caused by the bacterium </w:t>
      </w:r>
      <w:r w:rsidR="008E31F8" w:rsidRPr="009A2E6A">
        <w:rPr>
          <w:rFonts w:cs="Arial"/>
          <w:i/>
          <w:szCs w:val="22"/>
        </w:rPr>
        <w:t>Mycobacterium avium</w:t>
      </w:r>
      <w:r w:rsidR="009A2E6A">
        <w:rPr>
          <w:rFonts w:cs="Arial"/>
          <w:i/>
          <w:szCs w:val="22"/>
        </w:rPr>
        <w:t>,</w:t>
      </w:r>
      <w:r w:rsidR="008E31F8" w:rsidRPr="009A2E6A">
        <w:rPr>
          <w:rFonts w:cs="Arial"/>
          <w:szCs w:val="22"/>
        </w:rPr>
        <w:t xml:space="preserve"> subspecies paratuberculosis. The bacterium can be passed from cattle </w:t>
      </w:r>
      <w:r w:rsidR="0064543B">
        <w:rPr>
          <w:rFonts w:cs="Arial"/>
          <w:szCs w:val="22"/>
        </w:rPr>
        <w:t>and</w:t>
      </w:r>
      <w:r w:rsidR="0064543B" w:rsidRPr="009A2E6A">
        <w:rPr>
          <w:rFonts w:cs="Arial"/>
          <w:szCs w:val="22"/>
        </w:rPr>
        <w:t xml:space="preserve"> </w:t>
      </w:r>
      <w:r w:rsidR="008E31F8" w:rsidRPr="009A2E6A">
        <w:rPr>
          <w:rFonts w:cs="Arial"/>
          <w:szCs w:val="22"/>
        </w:rPr>
        <w:t xml:space="preserve">sheep and other species </w:t>
      </w:r>
      <w:r w:rsidR="009A2E6A">
        <w:rPr>
          <w:rFonts w:cs="Arial"/>
          <w:szCs w:val="22"/>
        </w:rPr>
        <w:t>or vice versa.</w:t>
      </w:r>
    </w:p>
    <w:p w14:paraId="42BFA32F" w14:textId="77777777" w:rsidR="008E31F8" w:rsidRPr="009A2E6A" w:rsidRDefault="008E31F8" w:rsidP="00230745">
      <w:pPr>
        <w:spacing w:line="240" w:lineRule="auto"/>
        <w:rPr>
          <w:rFonts w:cs="Arial"/>
          <w:szCs w:val="22"/>
        </w:rPr>
      </w:pPr>
    </w:p>
    <w:p w14:paraId="6760028C" w14:textId="01099828" w:rsidR="008E31F8" w:rsidRPr="009A2E6A" w:rsidRDefault="008E31F8" w:rsidP="00230745">
      <w:pPr>
        <w:spacing w:line="240" w:lineRule="auto"/>
        <w:rPr>
          <w:rFonts w:cs="Arial"/>
          <w:szCs w:val="22"/>
        </w:rPr>
      </w:pPr>
      <w:r w:rsidRPr="009A2E6A">
        <w:rPr>
          <w:rFonts w:cs="Arial"/>
          <w:szCs w:val="22"/>
        </w:rPr>
        <w:t xml:space="preserve">The economic impact from a sheep flock infected with unmanaged </w:t>
      </w:r>
      <w:r w:rsidR="009A2E6A">
        <w:rPr>
          <w:rFonts w:cs="Arial"/>
          <w:szCs w:val="22"/>
        </w:rPr>
        <w:t>O</w:t>
      </w:r>
      <w:r w:rsidRPr="009A2E6A">
        <w:rPr>
          <w:rFonts w:cs="Arial"/>
          <w:szCs w:val="22"/>
        </w:rPr>
        <w:t xml:space="preserve">JD can be significant in higher rainfall climates or </w:t>
      </w:r>
      <w:r w:rsidR="00230745">
        <w:rPr>
          <w:rFonts w:cs="Arial"/>
          <w:szCs w:val="22"/>
        </w:rPr>
        <w:t>on properties with</w:t>
      </w:r>
      <w:r w:rsidR="00230745" w:rsidRPr="009A2E6A">
        <w:rPr>
          <w:rFonts w:cs="Arial"/>
          <w:szCs w:val="22"/>
        </w:rPr>
        <w:t xml:space="preserve"> </w:t>
      </w:r>
      <w:r w:rsidRPr="009A2E6A">
        <w:rPr>
          <w:rFonts w:cs="Arial"/>
          <w:szCs w:val="22"/>
        </w:rPr>
        <w:t>high stocking rates</w:t>
      </w:r>
      <w:r w:rsidR="00230745">
        <w:rPr>
          <w:rFonts w:cs="Arial"/>
          <w:szCs w:val="22"/>
        </w:rPr>
        <w:t>,</w:t>
      </w:r>
      <w:r w:rsidRPr="009A2E6A">
        <w:rPr>
          <w:rFonts w:cs="Arial"/>
          <w:szCs w:val="22"/>
        </w:rPr>
        <w:t xml:space="preserve"> resulting in decreased meat and wool production and </w:t>
      </w:r>
      <w:r w:rsidR="00230745">
        <w:rPr>
          <w:rFonts w:cs="Arial"/>
          <w:szCs w:val="22"/>
        </w:rPr>
        <w:t xml:space="preserve">flock </w:t>
      </w:r>
      <w:r w:rsidRPr="009A2E6A">
        <w:rPr>
          <w:rFonts w:cs="Arial"/>
          <w:szCs w:val="22"/>
        </w:rPr>
        <w:t xml:space="preserve">deaths. </w:t>
      </w:r>
    </w:p>
    <w:p w14:paraId="082F3EE6" w14:textId="77777777" w:rsidR="008E31F8" w:rsidRPr="009A2E6A" w:rsidRDefault="008E31F8" w:rsidP="00230745">
      <w:pPr>
        <w:spacing w:line="240" w:lineRule="auto"/>
        <w:rPr>
          <w:rFonts w:cs="Arial"/>
          <w:szCs w:val="22"/>
        </w:rPr>
      </w:pPr>
    </w:p>
    <w:p w14:paraId="178CACEA" w14:textId="1F3AFA5D" w:rsidR="008E31F8" w:rsidRPr="009A2E6A" w:rsidRDefault="0064543B" w:rsidP="00230745">
      <w:pPr>
        <w:spacing w:line="240" w:lineRule="auto"/>
        <w:rPr>
          <w:rFonts w:cs="Arial"/>
          <w:szCs w:val="22"/>
        </w:rPr>
      </w:pPr>
      <w:r>
        <w:rPr>
          <w:rFonts w:cs="Arial"/>
          <w:szCs w:val="22"/>
        </w:rPr>
        <w:t>T</w:t>
      </w:r>
      <w:r w:rsidR="00230745">
        <w:rPr>
          <w:rFonts w:cs="Arial"/>
          <w:szCs w:val="22"/>
        </w:rPr>
        <w:t>he</w:t>
      </w:r>
      <w:r w:rsidR="008E31F8" w:rsidRPr="009A2E6A">
        <w:rPr>
          <w:rFonts w:cs="Arial"/>
          <w:szCs w:val="22"/>
        </w:rPr>
        <w:t xml:space="preserve"> disease is manageable, and once detected</w:t>
      </w:r>
      <w:r w:rsidR="00F76B06">
        <w:rPr>
          <w:rFonts w:cs="Arial"/>
          <w:szCs w:val="22"/>
        </w:rPr>
        <w:t>,</w:t>
      </w:r>
      <w:r w:rsidR="008E31F8" w:rsidRPr="009A2E6A">
        <w:rPr>
          <w:rFonts w:cs="Arial"/>
          <w:szCs w:val="22"/>
        </w:rPr>
        <w:t xml:space="preserve"> property disease management plans </w:t>
      </w:r>
      <w:r w:rsidR="00230745">
        <w:rPr>
          <w:rFonts w:cs="Arial"/>
          <w:szCs w:val="22"/>
        </w:rPr>
        <w:t>can be</w:t>
      </w:r>
      <w:r w:rsidR="00230745" w:rsidRPr="009A2E6A">
        <w:rPr>
          <w:rFonts w:cs="Arial"/>
          <w:szCs w:val="22"/>
        </w:rPr>
        <w:t xml:space="preserve"> </w:t>
      </w:r>
      <w:r w:rsidR="008E31F8" w:rsidRPr="009A2E6A">
        <w:rPr>
          <w:rFonts w:cs="Arial"/>
          <w:szCs w:val="22"/>
        </w:rPr>
        <w:t>developed for individual farming enterprises</w:t>
      </w:r>
      <w:r w:rsidR="00230745">
        <w:rPr>
          <w:rFonts w:cs="Arial"/>
          <w:szCs w:val="22"/>
        </w:rPr>
        <w:t xml:space="preserve"> to </w:t>
      </w:r>
      <w:r>
        <w:rPr>
          <w:rFonts w:cs="Arial"/>
          <w:szCs w:val="22"/>
        </w:rPr>
        <w:t>control the impact and</w:t>
      </w:r>
      <w:r w:rsidR="00230745">
        <w:rPr>
          <w:rFonts w:cs="Arial"/>
          <w:szCs w:val="22"/>
        </w:rPr>
        <w:t xml:space="preserve"> spread of disease</w:t>
      </w:r>
      <w:r w:rsidR="008E31F8" w:rsidRPr="009A2E6A">
        <w:rPr>
          <w:rFonts w:cs="Arial"/>
          <w:szCs w:val="22"/>
        </w:rPr>
        <w:t>.</w:t>
      </w:r>
    </w:p>
    <w:p w14:paraId="0AD238B2" w14:textId="77777777" w:rsidR="008E31F8" w:rsidRDefault="008E31F8" w:rsidP="00230745">
      <w:pPr>
        <w:pStyle w:val="Heading2"/>
        <w:spacing w:before="0" w:line="240" w:lineRule="auto"/>
        <w:rPr>
          <w:rFonts w:cs="Arial"/>
        </w:rPr>
      </w:pPr>
    </w:p>
    <w:p w14:paraId="3DD5B42B" w14:textId="77777777" w:rsidR="008E31F8" w:rsidRPr="008E31F8" w:rsidRDefault="008E31F8" w:rsidP="00230745">
      <w:pPr>
        <w:pStyle w:val="Heading2"/>
        <w:spacing w:before="0" w:line="240" w:lineRule="auto"/>
        <w:rPr>
          <w:rFonts w:cs="Arial"/>
        </w:rPr>
      </w:pPr>
      <w:r w:rsidRPr="008E31F8">
        <w:rPr>
          <w:rFonts w:cs="Arial"/>
        </w:rPr>
        <w:t>Routes of spread</w:t>
      </w:r>
    </w:p>
    <w:p w14:paraId="4A6DB59B" w14:textId="77777777" w:rsidR="008E31F8" w:rsidRDefault="008E31F8" w:rsidP="00230745">
      <w:pPr>
        <w:spacing w:line="240" w:lineRule="auto"/>
        <w:rPr>
          <w:rFonts w:cs="Arial"/>
        </w:rPr>
      </w:pPr>
    </w:p>
    <w:p w14:paraId="6DDCC8EF" w14:textId="5D0E2114" w:rsidR="008E31F8" w:rsidRPr="008E31F8" w:rsidRDefault="009A2E6A" w:rsidP="00230745">
      <w:pPr>
        <w:spacing w:line="240" w:lineRule="auto"/>
        <w:rPr>
          <w:rFonts w:cs="Arial"/>
          <w:szCs w:val="22"/>
        </w:rPr>
      </w:pPr>
      <w:r>
        <w:rPr>
          <w:rFonts w:cs="Arial"/>
          <w:szCs w:val="22"/>
        </w:rPr>
        <w:t>OJD</w:t>
      </w:r>
      <w:r w:rsidRPr="008E31F8">
        <w:rPr>
          <w:rFonts w:cs="Arial"/>
          <w:szCs w:val="22"/>
        </w:rPr>
        <w:t xml:space="preserve"> </w:t>
      </w:r>
      <w:r w:rsidR="008E31F8" w:rsidRPr="008E31F8">
        <w:rPr>
          <w:rFonts w:cs="Arial"/>
          <w:szCs w:val="22"/>
        </w:rPr>
        <w:t xml:space="preserve">in sheep is insidious and silent at the initial infection. It is very stable in the environment and in favourable conditions can live outside the host animal for an extended period of time. Shade and moisture can prolong the survival of the bacterium. </w:t>
      </w:r>
    </w:p>
    <w:p w14:paraId="4A15598E" w14:textId="57A251E7" w:rsidR="008E31F8" w:rsidRPr="00230745" w:rsidRDefault="008E31F8" w:rsidP="00964193">
      <w:pPr>
        <w:pStyle w:val="Heading3"/>
      </w:pPr>
      <w:r w:rsidRPr="00230745">
        <w:t>Transmission on</w:t>
      </w:r>
      <w:r w:rsidR="0064543B">
        <w:t>-</w:t>
      </w:r>
      <w:r w:rsidRPr="00230745">
        <w:t>farm</w:t>
      </w:r>
    </w:p>
    <w:p w14:paraId="3019899C" w14:textId="77777777" w:rsidR="008E31F8" w:rsidRPr="008E31F8" w:rsidRDefault="008E31F8" w:rsidP="00230745">
      <w:pPr>
        <w:spacing w:line="240" w:lineRule="auto"/>
        <w:rPr>
          <w:rFonts w:cs="Arial"/>
          <w:szCs w:val="22"/>
        </w:rPr>
      </w:pPr>
    </w:p>
    <w:p w14:paraId="5EC0E429" w14:textId="409ABCE2" w:rsidR="008E31F8" w:rsidRPr="008E31F8" w:rsidRDefault="00230745" w:rsidP="00230745">
      <w:pPr>
        <w:spacing w:line="240" w:lineRule="auto"/>
        <w:rPr>
          <w:rFonts w:cs="Arial"/>
          <w:szCs w:val="22"/>
        </w:rPr>
      </w:pPr>
      <w:r>
        <w:rPr>
          <w:rFonts w:cs="Arial"/>
          <w:szCs w:val="22"/>
        </w:rPr>
        <w:t>OJD</w:t>
      </w:r>
      <w:r w:rsidR="008E31F8" w:rsidRPr="008E31F8">
        <w:rPr>
          <w:rFonts w:cs="Arial"/>
          <w:szCs w:val="22"/>
        </w:rPr>
        <w:t xml:space="preserve"> </w:t>
      </w:r>
      <w:r w:rsidR="00964193">
        <w:rPr>
          <w:rFonts w:cs="Arial"/>
          <w:szCs w:val="22"/>
        </w:rPr>
        <w:t xml:space="preserve">bacterium </w:t>
      </w:r>
      <w:r w:rsidR="008E31F8" w:rsidRPr="008E31F8">
        <w:rPr>
          <w:rFonts w:cs="Arial"/>
          <w:szCs w:val="22"/>
        </w:rPr>
        <w:t>is shed in faeces from infected sheep and other susceptible species. The environment; soil, water, and pasture is contaminated by the bacterium</w:t>
      </w:r>
      <w:r w:rsidR="00545691">
        <w:rPr>
          <w:rFonts w:cs="Arial"/>
          <w:szCs w:val="22"/>
        </w:rPr>
        <w:t xml:space="preserve">, which </w:t>
      </w:r>
      <w:r w:rsidR="0064543B">
        <w:rPr>
          <w:rFonts w:cs="Arial"/>
          <w:szCs w:val="22"/>
        </w:rPr>
        <w:t>can</w:t>
      </w:r>
      <w:r w:rsidR="00545691">
        <w:rPr>
          <w:rFonts w:cs="Arial"/>
          <w:szCs w:val="22"/>
        </w:rPr>
        <w:t xml:space="preserve"> then </w:t>
      </w:r>
      <w:r w:rsidR="0064543B">
        <w:rPr>
          <w:rFonts w:cs="Arial"/>
          <w:szCs w:val="22"/>
        </w:rPr>
        <w:t>be</w:t>
      </w:r>
      <w:r w:rsidR="00964193">
        <w:rPr>
          <w:rFonts w:cs="Arial"/>
          <w:szCs w:val="22"/>
        </w:rPr>
        <w:t xml:space="preserve"> </w:t>
      </w:r>
      <w:r w:rsidR="00545691">
        <w:rPr>
          <w:rFonts w:cs="Arial"/>
          <w:szCs w:val="22"/>
        </w:rPr>
        <w:t>i</w:t>
      </w:r>
      <w:r w:rsidR="008E31F8" w:rsidRPr="008E31F8">
        <w:rPr>
          <w:rFonts w:cs="Arial"/>
          <w:szCs w:val="22"/>
        </w:rPr>
        <w:t>ngest</w:t>
      </w:r>
      <w:r>
        <w:rPr>
          <w:rFonts w:cs="Arial"/>
          <w:szCs w:val="22"/>
        </w:rPr>
        <w:t>ed</w:t>
      </w:r>
      <w:r w:rsidR="008E31F8" w:rsidRPr="008E31F8">
        <w:rPr>
          <w:rFonts w:cs="Arial"/>
          <w:szCs w:val="22"/>
        </w:rPr>
        <w:t xml:space="preserve"> by uninfected sheep</w:t>
      </w:r>
      <w:r w:rsidR="00545691">
        <w:rPr>
          <w:rFonts w:cs="Arial"/>
          <w:szCs w:val="22"/>
        </w:rPr>
        <w:t xml:space="preserve">. </w:t>
      </w:r>
    </w:p>
    <w:p w14:paraId="28FDE578" w14:textId="77777777" w:rsidR="008E31F8" w:rsidRPr="008E31F8" w:rsidRDefault="008E31F8" w:rsidP="00230745">
      <w:pPr>
        <w:spacing w:line="240" w:lineRule="auto"/>
        <w:rPr>
          <w:rFonts w:cs="Arial"/>
          <w:szCs w:val="22"/>
        </w:rPr>
      </w:pPr>
    </w:p>
    <w:p w14:paraId="2F58E7A3" w14:textId="2DB58123" w:rsidR="008E31F8" w:rsidRDefault="00545691" w:rsidP="00230745">
      <w:pPr>
        <w:spacing w:line="240" w:lineRule="auto"/>
        <w:rPr>
          <w:rFonts w:cs="Arial"/>
          <w:szCs w:val="22"/>
        </w:rPr>
      </w:pPr>
      <w:r>
        <w:rPr>
          <w:rFonts w:cs="Arial"/>
          <w:szCs w:val="22"/>
        </w:rPr>
        <w:t>Due to a long incubation period,</w:t>
      </w:r>
      <w:r w:rsidRPr="008E31F8">
        <w:rPr>
          <w:rFonts w:cs="Arial"/>
          <w:szCs w:val="22"/>
        </w:rPr>
        <w:t xml:space="preserve"> </w:t>
      </w:r>
      <w:r w:rsidR="008E31F8" w:rsidRPr="008E31F8">
        <w:rPr>
          <w:rFonts w:cs="Arial"/>
          <w:szCs w:val="22"/>
        </w:rPr>
        <w:t>most infected sheep will not show clinical signs of the disease until later in life</w:t>
      </w:r>
      <w:r w:rsidR="0064543B">
        <w:rPr>
          <w:rFonts w:cs="Arial"/>
          <w:szCs w:val="22"/>
        </w:rPr>
        <w:t>. W</w:t>
      </w:r>
      <w:r w:rsidR="008E31F8" w:rsidRPr="008E31F8">
        <w:rPr>
          <w:rFonts w:cs="Arial"/>
          <w:szCs w:val="22"/>
        </w:rPr>
        <w:t>hen there is a high prevalence within a flock, younger sheep and lambs can be affected. Generally</w:t>
      </w:r>
      <w:r w:rsidR="0064543B">
        <w:rPr>
          <w:rFonts w:cs="Arial"/>
          <w:szCs w:val="22"/>
        </w:rPr>
        <w:t>,</w:t>
      </w:r>
      <w:r w:rsidR="008E31F8" w:rsidRPr="008E31F8">
        <w:rPr>
          <w:rFonts w:cs="Arial"/>
          <w:szCs w:val="22"/>
        </w:rPr>
        <w:t xml:space="preserve"> sheep start shedding the bacteria after two years of age. </w:t>
      </w:r>
    </w:p>
    <w:p w14:paraId="293F8BF7" w14:textId="77777777" w:rsidR="008E31F8" w:rsidRPr="008E31F8" w:rsidRDefault="008E31F8" w:rsidP="00230745">
      <w:pPr>
        <w:spacing w:line="240" w:lineRule="auto"/>
        <w:rPr>
          <w:rFonts w:cs="Arial"/>
          <w:szCs w:val="22"/>
        </w:rPr>
      </w:pPr>
    </w:p>
    <w:p w14:paraId="05E95070" w14:textId="105CE983" w:rsidR="008E31F8" w:rsidRPr="008E31F8" w:rsidRDefault="008E31F8" w:rsidP="00230745">
      <w:pPr>
        <w:spacing w:line="240" w:lineRule="auto"/>
        <w:rPr>
          <w:rFonts w:cs="Arial"/>
          <w:szCs w:val="22"/>
        </w:rPr>
      </w:pPr>
      <w:proofErr w:type="spellStart"/>
      <w:r w:rsidRPr="008E31F8">
        <w:rPr>
          <w:rFonts w:cs="Arial"/>
          <w:szCs w:val="22"/>
        </w:rPr>
        <w:t>Johne’s</w:t>
      </w:r>
      <w:proofErr w:type="spellEnd"/>
      <w:r w:rsidRPr="008E31F8">
        <w:rPr>
          <w:rFonts w:cs="Arial"/>
          <w:szCs w:val="22"/>
        </w:rPr>
        <w:t xml:space="preserve"> </w:t>
      </w:r>
      <w:r w:rsidR="00746134">
        <w:rPr>
          <w:rFonts w:cs="Arial"/>
          <w:szCs w:val="22"/>
        </w:rPr>
        <w:t xml:space="preserve">bacterium </w:t>
      </w:r>
      <w:r w:rsidRPr="008E31F8">
        <w:rPr>
          <w:rFonts w:cs="Arial"/>
          <w:szCs w:val="22"/>
        </w:rPr>
        <w:t>can also be transmitted in milk and across the placenta</w:t>
      </w:r>
      <w:r w:rsidR="0064543B">
        <w:rPr>
          <w:rFonts w:cs="Arial"/>
          <w:szCs w:val="22"/>
        </w:rPr>
        <w:t>. However</w:t>
      </w:r>
      <w:r w:rsidRPr="008E31F8">
        <w:rPr>
          <w:rFonts w:cs="Arial"/>
          <w:szCs w:val="22"/>
        </w:rPr>
        <w:t xml:space="preserve">, this route is more likely to occur when the ewe is showing advanced clinical </w:t>
      </w:r>
      <w:r w:rsidR="0064543B">
        <w:rPr>
          <w:rFonts w:cs="Arial"/>
          <w:szCs w:val="22"/>
        </w:rPr>
        <w:t>signs of disease</w:t>
      </w:r>
      <w:r w:rsidRPr="008E31F8">
        <w:rPr>
          <w:rFonts w:cs="Arial"/>
          <w:szCs w:val="22"/>
        </w:rPr>
        <w:t xml:space="preserve">. </w:t>
      </w:r>
    </w:p>
    <w:p w14:paraId="62BF7F29" w14:textId="77777777" w:rsidR="008E31F8" w:rsidRPr="008E31F8" w:rsidRDefault="008E31F8" w:rsidP="00230745">
      <w:pPr>
        <w:spacing w:line="240" w:lineRule="auto"/>
        <w:rPr>
          <w:rFonts w:cs="Arial"/>
          <w:szCs w:val="22"/>
        </w:rPr>
      </w:pPr>
    </w:p>
    <w:p w14:paraId="677E3F5E" w14:textId="6FA4C89B" w:rsidR="008E31F8" w:rsidRPr="008E31F8" w:rsidRDefault="008E31F8" w:rsidP="00230745">
      <w:pPr>
        <w:spacing w:line="240" w:lineRule="auto"/>
        <w:rPr>
          <w:rFonts w:cs="Arial"/>
          <w:szCs w:val="22"/>
        </w:rPr>
      </w:pPr>
      <w:r w:rsidRPr="008E31F8">
        <w:rPr>
          <w:rFonts w:cs="Arial"/>
          <w:szCs w:val="22"/>
        </w:rPr>
        <w:lastRenderedPageBreak/>
        <w:t xml:space="preserve">Although not commonly detected, cross-infection of </w:t>
      </w:r>
      <w:proofErr w:type="spellStart"/>
      <w:r w:rsidR="00964193">
        <w:rPr>
          <w:rFonts w:cs="Arial"/>
          <w:szCs w:val="22"/>
        </w:rPr>
        <w:t>Johne’s</w:t>
      </w:r>
      <w:proofErr w:type="spellEnd"/>
      <w:r w:rsidR="00964193">
        <w:rPr>
          <w:rFonts w:cs="Arial"/>
          <w:szCs w:val="22"/>
        </w:rPr>
        <w:t xml:space="preserve"> Disease</w:t>
      </w:r>
      <w:r w:rsidRPr="008E31F8">
        <w:rPr>
          <w:rFonts w:cs="Arial"/>
          <w:szCs w:val="22"/>
        </w:rPr>
        <w:t xml:space="preserve"> can occur between cattle and sheep and other susceptible species. Cross-infection usually only happens when running high stocking rates in high rainfall areas and co-grazing the two species of animals. This is important </w:t>
      </w:r>
      <w:r w:rsidR="00746134">
        <w:rPr>
          <w:rFonts w:cs="Arial"/>
          <w:szCs w:val="22"/>
        </w:rPr>
        <w:t xml:space="preserve">to be aware of </w:t>
      </w:r>
      <w:r w:rsidRPr="008E31F8">
        <w:rPr>
          <w:rFonts w:cs="Arial"/>
          <w:szCs w:val="22"/>
        </w:rPr>
        <w:t xml:space="preserve">when trading to particular export markets, as </w:t>
      </w:r>
      <w:r w:rsidR="0064543B">
        <w:rPr>
          <w:rFonts w:cs="Arial"/>
          <w:szCs w:val="22"/>
        </w:rPr>
        <w:t>O</w:t>
      </w:r>
      <w:r w:rsidRPr="008E31F8">
        <w:rPr>
          <w:rFonts w:cs="Arial"/>
          <w:szCs w:val="22"/>
        </w:rPr>
        <w:t>JD is not defined per species</w:t>
      </w:r>
      <w:r w:rsidR="00746134">
        <w:rPr>
          <w:rFonts w:cs="Arial"/>
          <w:szCs w:val="22"/>
        </w:rPr>
        <w:t>,</w:t>
      </w:r>
      <w:r w:rsidRPr="008E31F8">
        <w:rPr>
          <w:rFonts w:cs="Arial"/>
          <w:szCs w:val="22"/>
        </w:rPr>
        <w:t xml:space="preserve"> rather per property. </w:t>
      </w:r>
      <w:r w:rsidR="0064543B">
        <w:rPr>
          <w:rFonts w:cs="Arial"/>
          <w:szCs w:val="22"/>
        </w:rPr>
        <w:t>For example</w:t>
      </w:r>
      <w:r w:rsidRPr="008E31F8">
        <w:rPr>
          <w:rFonts w:cs="Arial"/>
          <w:szCs w:val="22"/>
        </w:rPr>
        <w:t>, if sheep identified as infected with</w:t>
      </w:r>
      <w:r w:rsidR="0064543B">
        <w:rPr>
          <w:rFonts w:cs="Arial"/>
          <w:szCs w:val="22"/>
        </w:rPr>
        <w:t xml:space="preserve"> O</w:t>
      </w:r>
      <w:r w:rsidRPr="008E31F8">
        <w:rPr>
          <w:rFonts w:cs="Arial"/>
          <w:szCs w:val="22"/>
        </w:rPr>
        <w:t>JD</w:t>
      </w:r>
      <w:r w:rsidR="0064543B">
        <w:rPr>
          <w:rFonts w:cs="Arial"/>
          <w:szCs w:val="22"/>
        </w:rPr>
        <w:t xml:space="preserve"> are</w:t>
      </w:r>
      <w:r w:rsidRPr="008E31F8">
        <w:rPr>
          <w:rFonts w:cs="Arial"/>
          <w:szCs w:val="22"/>
        </w:rPr>
        <w:t xml:space="preserve"> on the same property as cattle for export, those cattle may</w:t>
      </w:r>
      <w:r w:rsidR="0064543B">
        <w:rPr>
          <w:rFonts w:cs="Arial"/>
          <w:szCs w:val="22"/>
        </w:rPr>
        <w:t xml:space="preserve"> </w:t>
      </w:r>
      <w:r w:rsidRPr="008E31F8">
        <w:rPr>
          <w:rFonts w:cs="Arial"/>
          <w:szCs w:val="22"/>
        </w:rPr>
        <w:t xml:space="preserve">not meet the criteria set by the importing market due to the presence of </w:t>
      </w:r>
      <w:r w:rsidR="00964193">
        <w:rPr>
          <w:rFonts w:cs="Arial"/>
          <w:szCs w:val="22"/>
        </w:rPr>
        <w:t>the disease</w:t>
      </w:r>
      <w:r w:rsidRPr="008E31F8">
        <w:rPr>
          <w:rFonts w:cs="Arial"/>
          <w:szCs w:val="22"/>
        </w:rPr>
        <w:t xml:space="preserve"> on the property.</w:t>
      </w:r>
    </w:p>
    <w:p w14:paraId="7151D7DB" w14:textId="77777777" w:rsidR="008E31F8" w:rsidRPr="008E31F8" w:rsidRDefault="008E31F8" w:rsidP="00230745">
      <w:pPr>
        <w:pStyle w:val="Heading3"/>
        <w:rPr>
          <w:i/>
          <w:sz w:val="22"/>
          <w:szCs w:val="22"/>
        </w:rPr>
      </w:pPr>
      <w:r w:rsidRPr="0064543B">
        <w:t>Transmission between farms</w:t>
      </w:r>
    </w:p>
    <w:p w14:paraId="6BD2DD2C" w14:textId="77777777" w:rsidR="008E31F8" w:rsidRPr="008E31F8" w:rsidRDefault="008E31F8" w:rsidP="0064543B">
      <w:pPr>
        <w:spacing w:line="240" w:lineRule="auto"/>
        <w:rPr>
          <w:rFonts w:cs="Arial"/>
          <w:szCs w:val="22"/>
        </w:rPr>
      </w:pPr>
    </w:p>
    <w:p w14:paraId="137BE17D" w14:textId="330BBF38" w:rsidR="008E31F8" w:rsidRPr="008E31F8" w:rsidRDefault="0064543B" w:rsidP="0064543B">
      <w:pPr>
        <w:spacing w:line="240" w:lineRule="auto"/>
        <w:rPr>
          <w:rFonts w:cs="Arial"/>
          <w:szCs w:val="22"/>
        </w:rPr>
      </w:pPr>
      <w:r>
        <w:rPr>
          <w:rFonts w:cs="Arial"/>
          <w:szCs w:val="22"/>
        </w:rPr>
        <w:t>OJD</w:t>
      </w:r>
      <w:r w:rsidRPr="008E31F8">
        <w:rPr>
          <w:rFonts w:cs="Arial"/>
          <w:szCs w:val="22"/>
        </w:rPr>
        <w:t xml:space="preserve"> </w:t>
      </w:r>
      <w:r w:rsidR="008E31F8" w:rsidRPr="008E31F8">
        <w:rPr>
          <w:rFonts w:cs="Arial"/>
          <w:szCs w:val="22"/>
        </w:rPr>
        <w:t>transmission between farms can occur through a number of ways. The most common infection pathways include:</w:t>
      </w:r>
    </w:p>
    <w:p w14:paraId="12863FAC" w14:textId="5FB9DDA4" w:rsidR="008E31F8" w:rsidRPr="008E31F8" w:rsidRDefault="0064543B" w:rsidP="0064543B">
      <w:pPr>
        <w:numPr>
          <w:ilvl w:val="0"/>
          <w:numId w:val="4"/>
        </w:numPr>
        <w:spacing w:line="240" w:lineRule="auto"/>
        <w:rPr>
          <w:rFonts w:cs="Arial"/>
          <w:szCs w:val="22"/>
        </w:rPr>
      </w:pPr>
      <w:r>
        <w:rPr>
          <w:rFonts w:cs="Arial"/>
          <w:szCs w:val="22"/>
        </w:rPr>
        <w:t>p</w:t>
      </w:r>
      <w:r w:rsidR="008E31F8" w:rsidRPr="008E31F8">
        <w:rPr>
          <w:rFonts w:cs="Arial"/>
          <w:szCs w:val="22"/>
        </w:rPr>
        <w:t>urchased sheep that are</w:t>
      </w:r>
      <w:r w:rsidR="00746134">
        <w:rPr>
          <w:rFonts w:cs="Arial"/>
          <w:szCs w:val="22"/>
        </w:rPr>
        <w:t xml:space="preserve"> already infected with </w:t>
      </w:r>
      <w:proofErr w:type="spellStart"/>
      <w:r w:rsidR="00746134">
        <w:rPr>
          <w:rFonts w:cs="Arial"/>
          <w:szCs w:val="22"/>
        </w:rPr>
        <w:t>Johne’s</w:t>
      </w:r>
      <w:proofErr w:type="spellEnd"/>
      <w:r w:rsidR="00746134">
        <w:rPr>
          <w:rFonts w:cs="Arial"/>
          <w:szCs w:val="22"/>
        </w:rPr>
        <w:t xml:space="preserve"> D</w:t>
      </w:r>
      <w:r w:rsidR="008E31F8" w:rsidRPr="008E31F8">
        <w:rPr>
          <w:rFonts w:cs="Arial"/>
          <w:szCs w:val="22"/>
        </w:rPr>
        <w:t>isease</w:t>
      </w:r>
    </w:p>
    <w:p w14:paraId="434552FF" w14:textId="2C2BF6BC" w:rsidR="008E31F8" w:rsidRPr="008E31F8" w:rsidRDefault="0064543B" w:rsidP="0064543B">
      <w:pPr>
        <w:numPr>
          <w:ilvl w:val="0"/>
          <w:numId w:val="4"/>
        </w:numPr>
        <w:spacing w:line="240" w:lineRule="auto"/>
        <w:rPr>
          <w:rFonts w:cs="Arial"/>
          <w:szCs w:val="22"/>
        </w:rPr>
      </w:pPr>
      <w:r>
        <w:rPr>
          <w:rFonts w:cs="Arial"/>
          <w:szCs w:val="22"/>
        </w:rPr>
        <w:t>s</w:t>
      </w:r>
      <w:r w:rsidR="008E31F8" w:rsidRPr="008E31F8">
        <w:rPr>
          <w:rFonts w:cs="Arial"/>
          <w:szCs w:val="22"/>
        </w:rPr>
        <w:t>traying sheep or cattle in</w:t>
      </w:r>
      <w:r w:rsidR="00746134">
        <w:rPr>
          <w:rFonts w:cs="Arial"/>
          <w:szCs w:val="22"/>
        </w:rPr>
        <w:t xml:space="preserve">fected with </w:t>
      </w:r>
      <w:proofErr w:type="spellStart"/>
      <w:r w:rsidR="00746134">
        <w:rPr>
          <w:rFonts w:cs="Arial"/>
          <w:szCs w:val="22"/>
        </w:rPr>
        <w:t>Johne’s</w:t>
      </w:r>
      <w:proofErr w:type="spellEnd"/>
      <w:r w:rsidR="00746134">
        <w:rPr>
          <w:rFonts w:cs="Arial"/>
          <w:szCs w:val="22"/>
        </w:rPr>
        <w:t xml:space="preserve"> D</w:t>
      </w:r>
      <w:r w:rsidR="008E31F8" w:rsidRPr="008E31F8">
        <w:rPr>
          <w:rFonts w:cs="Arial"/>
          <w:szCs w:val="22"/>
        </w:rPr>
        <w:t>isease</w:t>
      </w:r>
    </w:p>
    <w:p w14:paraId="558DCC3D" w14:textId="12800685" w:rsidR="008E31F8" w:rsidRPr="008E31F8" w:rsidRDefault="0064543B" w:rsidP="0064543B">
      <w:pPr>
        <w:numPr>
          <w:ilvl w:val="0"/>
          <w:numId w:val="4"/>
        </w:numPr>
        <w:spacing w:line="240" w:lineRule="auto"/>
        <w:rPr>
          <w:rFonts w:cs="Arial"/>
          <w:szCs w:val="22"/>
        </w:rPr>
      </w:pPr>
      <w:r>
        <w:rPr>
          <w:rFonts w:cs="Arial"/>
          <w:szCs w:val="22"/>
        </w:rPr>
        <w:t>g</w:t>
      </w:r>
      <w:r w:rsidR="008E31F8" w:rsidRPr="008E31F8">
        <w:rPr>
          <w:rFonts w:cs="Arial"/>
          <w:szCs w:val="22"/>
        </w:rPr>
        <w:t xml:space="preserve">razing of contaminated pasture and/or drinking contaminated water. </w:t>
      </w:r>
    </w:p>
    <w:p w14:paraId="3BE12491" w14:textId="77777777" w:rsidR="008E31F8" w:rsidRDefault="008E31F8" w:rsidP="0064543B">
      <w:pPr>
        <w:pStyle w:val="Heading2"/>
        <w:spacing w:before="0" w:line="240" w:lineRule="auto"/>
        <w:rPr>
          <w:rFonts w:cs="Arial"/>
        </w:rPr>
      </w:pPr>
    </w:p>
    <w:p w14:paraId="47449170" w14:textId="3BAB681F" w:rsidR="008E31F8" w:rsidRPr="008E31F8" w:rsidRDefault="008E31F8" w:rsidP="0064543B">
      <w:pPr>
        <w:pStyle w:val="Heading2"/>
        <w:spacing w:before="0" w:line="240" w:lineRule="auto"/>
        <w:rPr>
          <w:rFonts w:cs="Arial"/>
        </w:rPr>
      </w:pPr>
      <w:r w:rsidRPr="008E31F8">
        <w:rPr>
          <w:rFonts w:cs="Arial"/>
        </w:rPr>
        <w:t xml:space="preserve">Effect </w:t>
      </w:r>
      <w:r w:rsidR="0064543B">
        <w:rPr>
          <w:rFonts w:cs="Arial"/>
        </w:rPr>
        <w:t xml:space="preserve">of </w:t>
      </w:r>
      <w:proofErr w:type="spellStart"/>
      <w:r w:rsidR="00964193">
        <w:rPr>
          <w:rFonts w:cs="Arial"/>
        </w:rPr>
        <w:t>Johne’s</w:t>
      </w:r>
      <w:proofErr w:type="spellEnd"/>
      <w:r w:rsidR="00964193">
        <w:rPr>
          <w:rFonts w:cs="Arial"/>
        </w:rPr>
        <w:t xml:space="preserve"> Disease</w:t>
      </w:r>
      <w:r w:rsidR="0064543B">
        <w:rPr>
          <w:rFonts w:cs="Arial"/>
        </w:rPr>
        <w:t xml:space="preserve"> </w:t>
      </w:r>
      <w:r w:rsidR="00964193">
        <w:rPr>
          <w:rFonts w:cs="Arial"/>
        </w:rPr>
        <w:t>i</w:t>
      </w:r>
      <w:r w:rsidRPr="008E31F8">
        <w:rPr>
          <w:rFonts w:cs="Arial"/>
        </w:rPr>
        <w:t>n sheep</w:t>
      </w:r>
    </w:p>
    <w:p w14:paraId="2C8C4975" w14:textId="77777777" w:rsidR="008E31F8" w:rsidRDefault="008E31F8" w:rsidP="0064543B">
      <w:pPr>
        <w:spacing w:line="240" w:lineRule="auto"/>
        <w:rPr>
          <w:rFonts w:cs="Arial"/>
        </w:rPr>
      </w:pPr>
    </w:p>
    <w:p w14:paraId="1CEAEA31" w14:textId="085D2E34" w:rsidR="008E31F8" w:rsidRPr="008E31F8" w:rsidRDefault="008E31F8" w:rsidP="0064543B">
      <w:pPr>
        <w:spacing w:line="240" w:lineRule="auto"/>
        <w:rPr>
          <w:rFonts w:cs="Arial"/>
        </w:rPr>
      </w:pPr>
      <w:r w:rsidRPr="008E31F8">
        <w:rPr>
          <w:rFonts w:cs="Arial"/>
        </w:rPr>
        <w:t>Bacteria are ingested and establish in the intestine</w:t>
      </w:r>
      <w:r w:rsidR="00F76B06">
        <w:rPr>
          <w:rFonts w:cs="Arial"/>
        </w:rPr>
        <w:t>s</w:t>
      </w:r>
      <w:r w:rsidRPr="008E31F8">
        <w:rPr>
          <w:rFonts w:cs="Arial"/>
        </w:rPr>
        <w:t xml:space="preserve"> of the sheep which causes thickening of the intestine</w:t>
      </w:r>
      <w:r w:rsidR="00F76B06">
        <w:rPr>
          <w:rFonts w:cs="Arial"/>
        </w:rPr>
        <w:t>s</w:t>
      </w:r>
      <w:r w:rsidRPr="008E31F8">
        <w:rPr>
          <w:rFonts w:cs="Arial"/>
        </w:rPr>
        <w:t xml:space="preserve"> and the subsequent malabsorption of nutrients. Sheep will continue to eat and drink normally until the disease progresses and there </w:t>
      </w:r>
      <w:r w:rsidR="0064543B">
        <w:rPr>
          <w:rFonts w:cs="Arial"/>
        </w:rPr>
        <w:t>are</w:t>
      </w:r>
      <w:r w:rsidR="0064543B" w:rsidRPr="008E31F8">
        <w:rPr>
          <w:rFonts w:cs="Arial"/>
        </w:rPr>
        <w:t xml:space="preserve"> </w:t>
      </w:r>
      <w:r w:rsidRPr="008E31F8">
        <w:rPr>
          <w:rFonts w:cs="Arial"/>
        </w:rPr>
        <w:t xml:space="preserve">clinical </w:t>
      </w:r>
      <w:r w:rsidR="0064543B">
        <w:rPr>
          <w:rFonts w:cs="Arial"/>
        </w:rPr>
        <w:t>signs</w:t>
      </w:r>
      <w:r w:rsidR="0064543B" w:rsidRPr="008E31F8">
        <w:rPr>
          <w:rFonts w:cs="Arial"/>
        </w:rPr>
        <w:t xml:space="preserve"> </w:t>
      </w:r>
      <w:r w:rsidRPr="008E31F8">
        <w:rPr>
          <w:rFonts w:cs="Arial"/>
        </w:rPr>
        <w:t xml:space="preserve">of the disease. </w:t>
      </w:r>
    </w:p>
    <w:p w14:paraId="7B2727B9" w14:textId="77777777" w:rsidR="008E31F8" w:rsidRDefault="008E31F8" w:rsidP="0064543B">
      <w:pPr>
        <w:spacing w:line="240" w:lineRule="auto"/>
        <w:rPr>
          <w:rFonts w:cs="Arial"/>
        </w:rPr>
      </w:pPr>
    </w:p>
    <w:p w14:paraId="282BE0D1" w14:textId="2CEF2E56" w:rsidR="008E31F8" w:rsidRPr="008E31F8" w:rsidRDefault="008E31F8" w:rsidP="0064543B">
      <w:pPr>
        <w:spacing w:line="240" w:lineRule="auto"/>
        <w:rPr>
          <w:rFonts w:cs="Arial"/>
        </w:rPr>
      </w:pPr>
      <w:r w:rsidRPr="008E31F8">
        <w:rPr>
          <w:rFonts w:cs="Arial"/>
        </w:rPr>
        <w:t xml:space="preserve">There are several factors that influence the impact of the disease. High stocking rates </w:t>
      </w:r>
      <w:r w:rsidR="0064543B">
        <w:rPr>
          <w:rFonts w:cs="Arial"/>
        </w:rPr>
        <w:t>and</w:t>
      </w:r>
      <w:r w:rsidR="0064543B" w:rsidRPr="008E31F8">
        <w:rPr>
          <w:rFonts w:cs="Arial"/>
        </w:rPr>
        <w:t xml:space="preserve"> </w:t>
      </w:r>
      <w:r w:rsidRPr="008E31F8">
        <w:rPr>
          <w:rFonts w:cs="Arial"/>
        </w:rPr>
        <w:t>high rainfall areas favour the survival of the bacteria.</w:t>
      </w:r>
    </w:p>
    <w:p w14:paraId="365C681A" w14:textId="77777777" w:rsidR="008E31F8" w:rsidRDefault="008E31F8" w:rsidP="0064543B">
      <w:pPr>
        <w:spacing w:line="240" w:lineRule="auto"/>
        <w:rPr>
          <w:rFonts w:cs="Arial"/>
        </w:rPr>
      </w:pPr>
    </w:p>
    <w:p w14:paraId="12126D70" w14:textId="31F3725C" w:rsidR="008E31F8" w:rsidRPr="008E31F8" w:rsidRDefault="008E31F8" w:rsidP="0064543B">
      <w:pPr>
        <w:spacing w:line="240" w:lineRule="auto"/>
        <w:rPr>
          <w:rFonts w:cs="Arial"/>
        </w:rPr>
      </w:pPr>
      <w:r w:rsidRPr="008E31F8">
        <w:rPr>
          <w:rFonts w:cs="Arial"/>
        </w:rPr>
        <w:t xml:space="preserve">When young lambs are exposed to an environment with high levels of </w:t>
      </w:r>
      <w:r w:rsidR="0064543B">
        <w:rPr>
          <w:rFonts w:cs="Arial"/>
        </w:rPr>
        <w:t>OJD</w:t>
      </w:r>
      <w:r w:rsidR="0064543B" w:rsidRPr="008E31F8">
        <w:rPr>
          <w:rFonts w:cs="Arial"/>
        </w:rPr>
        <w:t xml:space="preserve"> </w:t>
      </w:r>
      <w:r w:rsidRPr="008E31F8">
        <w:rPr>
          <w:rFonts w:cs="Arial"/>
        </w:rPr>
        <w:t>contamination, they are more likely to clinically express the disease at a younger age. Mortality rates can be as high as 15%</w:t>
      </w:r>
      <w:r w:rsidR="00D14AC0">
        <w:rPr>
          <w:rFonts w:cs="Arial"/>
        </w:rPr>
        <w:t>,</w:t>
      </w:r>
      <w:r w:rsidRPr="008E31F8">
        <w:rPr>
          <w:rFonts w:cs="Arial"/>
        </w:rPr>
        <w:t xml:space="preserve"> however the average rate is 5-7%.</w:t>
      </w:r>
    </w:p>
    <w:p w14:paraId="67FD19CF" w14:textId="77777777" w:rsidR="008E31F8" w:rsidRDefault="008E31F8" w:rsidP="0064543B">
      <w:pPr>
        <w:spacing w:line="240" w:lineRule="auto"/>
        <w:rPr>
          <w:rFonts w:cs="Arial"/>
        </w:rPr>
      </w:pPr>
    </w:p>
    <w:p w14:paraId="73D3F5E9" w14:textId="7DFE6067" w:rsidR="008E31F8" w:rsidRPr="008E31F8" w:rsidRDefault="008E31F8" w:rsidP="0064543B">
      <w:pPr>
        <w:spacing w:line="240" w:lineRule="auto"/>
        <w:rPr>
          <w:rFonts w:cs="Arial"/>
        </w:rPr>
      </w:pPr>
      <w:r w:rsidRPr="008E31F8">
        <w:rPr>
          <w:rFonts w:cs="Arial"/>
        </w:rPr>
        <w:t xml:space="preserve">In drier environments, </w:t>
      </w:r>
      <w:r w:rsidR="00746134">
        <w:rPr>
          <w:rFonts w:cs="Arial"/>
        </w:rPr>
        <w:t xml:space="preserve">properties with </w:t>
      </w:r>
      <w:r w:rsidRPr="008E31F8">
        <w:rPr>
          <w:rFonts w:cs="Arial"/>
        </w:rPr>
        <w:t>low stocking rates or where strategic grazing occurs</w:t>
      </w:r>
      <w:r w:rsidR="006A4C7F">
        <w:rPr>
          <w:rFonts w:cs="Arial"/>
        </w:rPr>
        <w:t>,</w:t>
      </w:r>
      <w:r w:rsidRPr="008E31F8">
        <w:rPr>
          <w:rFonts w:cs="Arial"/>
        </w:rPr>
        <w:t xml:space="preserve"> mortality rates may be as low or lower than 1%. </w:t>
      </w:r>
    </w:p>
    <w:p w14:paraId="258DD213" w14:textId="77777777" w:rsidR="008E31F8" w:rsidRPr="008E31F8" w:rsidRDefault="008E31F8" w:rsidP="0064543B">
      <w:pPr>
        <w:spacing w:line="240" w:lineRule="auto"/>
        <w:rPr>
          <w:rFonts w:cs="Arial"/>
        </w:rPr>
      </w:pPr>
    </w:p>
    <w:p w14:paraId="4CC0E211" w14:textId="77777777" w:rsidR="008E31F8" w:rsidRPr="008E31F8" w:rsidRDefault="008E31F8" w:rsidP="0064543B">
      <w:pPr>
        <w:pStyle w:val="Heading2"/>
        <w:spacing w:before="0" w:line="240" w:lineRule="auto"/>
        <w:rPr>
          <w:rFonts w:cs="Arial"/>
        </w:rPr>
      </w:pPr>
      <w:r w:rsidRPr="008E31F8">
        <w:rPr>
          <w:rFonts w:cs="Arial"/>
        </w:rPr>
        <w:t xml:space="preserve">Clinical signs of </w:t>
      </w:r>
      <w:proofErr w:type="spellStart"/>
      <w:r w:rsidRPr="008E31F8">
        <w:rPr>
          <w:rFonts w:cs="Arial"/>
        </w:rPr>
        <w:t>Johne’s</w:t>
      </w:r>
      <w:proofErr w:type="spellEnd"/>
      <w:r w:rsidRPr="008E31F8">
        <w:rPr>
          <w:rFonts w:cs="Arial"/>
        </w:rPr>
        <w:t xml:space="preserve"> disease in sheep</w:t>
      </w:r>
    </w:p>
    <w:p w14:paraId="1EAD84BD" w14:textId="77777777" w:rsidR="008E31F8" w:rsidRPr="008E31F8" w:rsidRDefault="008E31F8" w:rsidP="0064543B">
      <w:pPr>
        <w:pStyle w:val="Heading3"/>
        <w:spacing w:before="0" w:line="240" w:lineRule="auto"/>
        <w:rPr>
          <w:rFonts w:cs="Arial"/>
          <w:i/>
          <w:sz w:val="22"/>
          <w:szCs w:val="22"/>
        </w:rPr>
      </w:pPr>
    </w:p>
    <w:p w14:paraId="01CA02FB" w14:textId="22C555EB" w:rsidR="008E31F8" w:rsidRPr="006A4C7F" w:rsidRDefault="006A4C7F" w:rsidP="0064543B">
      <w:pPr>
        <w:pStyle w:val="Heading3"/>
        <w:spacing w:before="0" w:line="240" w:lineRule="auto"/>
      </w:pPr>
      <w:r>
        <w:t>What to look for</w:t>
      </w:r>
    </w:p>
    <w:p w14:paraId="3DE11320" w14:textId="77777777" w:rsidR="008E31F8" w:rsidRPr="008E31F8" w:rsidRDefault="008E31F8" w:rsidP="00230745">
      <w:pPr>
        <w:rPr>
          <w:lang w:val="en-US" w:eastAsia="ja-JP"/>
        </w:rPr>
      </w:pPr>
    </w:p>
    <w:p w14:paraId="7EA79874" w14:textId="108D664A" w:rsidR="008E31F8" w:rsidRPr="008E31F8" w:rsidRDefault="006A4C7F" w:rsidP="006A4C7F">
      <w:pPr>
        <w:pStyle w:val="Bulletedlist"/>
        <w:spacing w:before="0" w:line="240" w:lineRule="auto"/>
        <w:rPr>
          <w:rFonts w:ascii="Arial" w:hAnsi="Arial" w:cs="Arial"/>
          <w:sz w:val="22"/>
          <w:szCs w:val="22"/>
        </w:rPr>
      </w:pPr>
      <w:r>
        <w:rPr>
          <w:rFonts w:ascii="Arial" w:hAnsi="Arial" w:cs="Arial"/>
          <w:sz w:val="22"/>
          <w:szCs w:val="22"/>
        </w:rPr>
        <w:t>d</w:t>
      </w:r>
      <w:r w:rsidR="008E31F8" w:rsidRPr="008E31F8">
        <w:rPr>
          <w:rFonts w:ascii="Arial" w:hAnsi="Arial" w:cs="Arial"/>
          <w:sz w:val="22"/>
          <w:szCs w:val="22"/>
        </w:rPr>
        <w:t>istinct ‘poor’ tail end of a mob</w:t>
      </w:r>
    </w:p>
    <w:p w14:paraId="7E908536" w14:textId="7B16302C" w:rsidR="008E31F8" w:rsidRPr="008E31F8" w:rsidRDefault="008E31F8" w:rsidP="006A4C7F">
      <w:pPr>
        <w:pStyle w:val="Bulletedlist"/>
        <w:spacing w:before="0" w:line="240" w:lineRule="auto"/>
        <w:rPr>
          <w:rFonts w:ascii="Arial" w:hAnsi="Arial" w:cs="Arial"/>
          <w:sz w:val="22"/>
          <w:szCs w:val="22"/>
        </w:rPr>
      </w:pPr>
      <w:r w:rsidRPr="008E31F8">
        <w:rPr>
          <w:rFonts w:ascii="Arial" w:hAnsi="Arial" w:cs="Arial"/>
          <w:sz w:val="22"/>
          <w:szCs w:val="22"/>
        </w:rPr>
        <w:t>‘</w:t>
      </w:r>
      <w:r w:rsidR="006A4C7F">
        <w:rPr>
          <w:rFonts w:ascii="Arial" w:hAnsi="Arial" w:cs="Arial"/>
          <w:sz w:val="22"/>
          <w:szCs w:val="22"/>
        </w:rPr>
        <w:t>p</w:t>
      </w:r>
      <w:r w:rsidRPr="008E31F8">
        <w:rPr>
          <w:rFonts w:ascii="Arial" w:hAnsi="Arial" w:cs="Arial"/>
          <w:sz w:val="22"/>
          <w:szCs w:val="22"/>
        </w:rPr>
        <w:t xml:space="preserve">oor’ sheep within </w:t>
      </w:r>
      <w:r w:rsidR="0056644F">
        <w:rPr>
          <w:rFonts w:ascii="Arial" w:hAnsi="Arial" w:cs="Arial"/>
          <w:sz w:val="22"/>
          <w:szCs w:val="22"/>
        </w:rPr>
        <w:t>the ‘tail end’ may</w:t>
      </w:r>
      <w:r w:rsidRPr="008E31F8">
        <w:rPr>
          <w:rFonts w:ascii="Arial" w:hAnsi="Arial" w:cs="Arial"/>
          <w:sz w:val="22"/>
          <w:szCs w:val="22"/>
        </w:rPr>
        <w:t xml:space="preserve"> start dying</w:t>
      </w:r>
    </w:p>
    <w:p w14:paraId="09535830" w14:textId="2F86EC38" w:rsidR="008E31F8" w:rsidRPr="008E31F8" w:rsidRDefault="006A4C7F" w:rsidP="006A4C7F">
      <w:pPr>
        <w:pStyle w:val="Bulletedlist"/>
        <w:spacing w:before="0" w:line="240" w:lineRule="auto"/>
        <w:rPr>
          <w:rFonts w:ascii="Arial" w:hAnsi="Arial" w:cs="Arial"/>
          <w:sz w:val="22"/>
          <w:szCs w:val="22"/>
        </w:rPr>
      </w:pPr>
      <w:r>
        <w:rPr>
          <w:rFonts w:ascii="Arial" w:hAnsi="Arial" w:cs="Arial"/>
          <w:sz w:val="22"/>
          <w:szCs w:val="22"/>
        </w:rPr>
        <w:t>w</w:t>
      </w:r>
      <w:r w:rsidR="008E31F8" w:rsidRPr="008E31F8">
        <w:rPr>
          <w:rFonts w:ascii="Arial" w:hAnsi="Arial" w:cs="Arial"/>
          <w:sz w:val="22"/>
          <w:szCs w:val="22"/>
        </w:rPr>
        <w:t xml:space="preserve">eight loss </w:t>
      </w:r>
      <w:r>
        <w:rPr>
          <w:rFonts w:ascii="Arial" w:hAnsi="Arial" w:cs="Arial"/>
          <w:sz w:val="22"/>
          <w:szCs w:val="22"/>
        </w:rPr>
        <w:t>and</w:t>
      </w:r>
      <w:r w:rsidR="008E31F8" w:rsidRPr="008E31F8">
        <w:rPr>
          <w:rFonts w:ascii="Arial" w:hAnsi="Arial" w:cs="Arial"/>
          <w:sz w:val="22"/>
          <w:szCs w:val="22"/>
        </w:rPr>
        <w:t xml:space="preserve"> ill thrift due to thickening of the intestine</w:t>
      </w:r>
    </w:p>
    <w:p w14:paraId="5D6AEEBF" w14:textId="327C8990" w:rsidR="008E31F8" w:rsidRPr="008E31F8" w:rsidRDefault="006A4C7F" w:rsidP="006A4C7F">
      <w:pPr>
        <w:pStyle w:val="Bulletedlist"/>
        <w:spacing w:before="0" w:line="240" w:lineRule="auto"/>
        <w:rPr>
          <w:rFonts w:ascii="Arial" w:hAnsi="Arial" w:cs="Arial"/>
          <w:sz w:val="22"/>
          <w:szCs w:val="22"/>
        </w:rPr>
      </w:pPr>
      <w:r>
        <w:rPr>
          <w:rFonts w:ascii="Arial" w:hAnsi="Arial" w:cs="Arial"/>
          <w:sz w:val="22"/>
          <w:szCs w:val="22"/>
        </w:rPr>
        <w:t>scouring - while</w:t>
      </w:r>
      <w:r w:rsidR="008E31F8" w:rsidRPr="008E31F8">
        <w:rPr>
          <w:rFonts w:ascii="Arial" w:hAnsi="Arial" w:cs="Arial"/>
          <w:sz w:val="22"/>
          <w:szCs w:val="22"/>
        </w:rPr>
        <w:t xml:space="preserve"> not a classical clinical sign of </w:t>
      </w:r>
      <w:r>
        <w:rPr>
          <w:rFonts w:ascii="Arial" w:hAnsi="Arial" w:cs="Arial"/>
          <w:sz w:val="22"/>
          <w:szCs w:val="22"/>
        </w:rPr>
        <w:t>OJD,</w:t>
      </w:r>
      <w:r w:rsidRPr="008E31F8">
        <w:rPr>
          <w:rFonts w:ascii="Arial" w:hAnsi="Arial" w:cs="Arial"/>
          <w:sz w:val="22"/>
          <w:szCs w:val="22"/>
        </w:rPr>
        <w:t xml:space="preserve"> </w:t>
      </w:r>
      <w:r w:rsidR="008E31F8" w:rsidRPr="008E31F8">
        <w:rPr>
          <w:rFonts w:ascii="Arial" w:hAnsi="Arial" w:cs="Arial"/>
          <w:sz w:val="22"/>
          <w:szCs w:val="22"/>
        </w:rPr>
        <w:t>it may occur.</w:t>
      </w:r>
    </w:p>
    <w:p w14:paraId="6A55EFE6" w14:textId="77777777" w:rsidR="008E31F8" w:rsidRPr="008E31F8" w:rsidRDefault="008E31F8" w:rsidP="006A4C7F">
      <w:pPr>
        <w:pStyle w:val="Bulletedlist"/>
        <w:numPr>
          <w:ilvl w:val="0"/>
          <w:numId w:val="0"/>
        </w:numPr>
        <w:spacing w:before="0" w:line="240" w:lineRule="auto"/>
        <w:ind w:left="357"/>
        <w:rPr>
          <w:rFonts w:ascii="Arial" w:hAnsi="Arial" w:cs="Arial"/>
          <w:sz w:val="22"/>
          <w:szCs w:val="22"/>
        </w:rPr>
      </w:pPr>
    </w:p>
    <w:p w14:paraId="7DE13493" w14:textId="6EB6169A" w:rsidR="008E31F8" w:rsidRPr="006A4C7F" w:rsidRDefault="008E31F8" w:rsidP="006A4C7F">
      <w:pPr>
        <w:pStyle w:val="Bulletedlist"/>
        <w:numPr>
          <w:ilvl w:val="0"/>
          <w:numId w:val="0"/>
        </w:numPr>
        <w:spacing w:before="0" w:line="240" w:lineRule="auto"/>
        <w:rPr>
          <w:rFonts w:ascii="Arial" w:eastAsiaTheme="majorEastAsia" w:hAnsi="Arial" w:cstheme="majorBidi"/>
          <w:b/>
          <w:bCs/>
          <w:szCs w:val="20"/>
          <w:lang w:val="en-US"/>
        </w:rPr>
      </w:pPr>
      <w:r w:rsidRPr="006A4C7F">
        <w:rPr>
          <w:rFonts w:ascii="Arial" w:eastAsiaTheme="majorEastAsia" w:hAnsi="Arial" w:cstheme="majorBidi"/>
          <w:b/>
          <w:bCs/>
          <w:szCs w:val="20"/>
          <w:lang w:val="en-US"/>
        </w:rPr>
        <w:t xml:space="preserve">Detection of clinical </w:t>
      </w:r>
      <w:proofErr w:type="spellStart"/>
      <w:r w:rsidRPr="006A4C7F">
        <w:rPr>
          <w:rFonts w:ascii="Arial" w:eastAsiaTheme="majorEastAsia" w:hAnsi="Arial" w:cstheme="majorBidi"/>
          <w:b/>
          <w:bCs/>
          <w:szCs w:val="20"/>
          <w:lang w:val="en-US"/>
        </w:rPr>
        <w:t>Johne’s</w:t>
      </w:r>
      <w:proofErr w:type="spellEnd"/>
      <w:r w:rsidRPr="006A4C7F">
        <w:rPr>
          <w:rFonts w:ascii="Arial" w:eastAsiaTheme="majorEastAsia" w:hAnsi="Arial" w:cstheme="majorBidi"/>
          <w:b/>
          <w:bCs/>
          <w:szCs w:val="20"/>
          <w:lang w:val="en-US"/>
        </w:rPr>
        <w:t xml:space="preserve"> Disease in Sheep</w:t>
      </w:r>
    </w:p>
    <w:p w14:paraId="43AAEC6E" w14:textId="77777777" w:rsidR="008E31F8" w:rsidRPr="008E31F8" w:rsidRDefault="008E31F8" w:rsidP="006A4C7F">
      <w:pPr>
        <w:pStyle w:val="Bulletedlist"/>
        <w:numPr>
          <w:ilvl w:val="0"/>
          <w:numId w:val="0"/>
        </w:numPr>
        <w:spacing w:before="0" w:line="240" w:lineRule="auto"/>
        <w:rPr>
          <w:rFonts w:ascii="Arial" w:hAnsi="Arial" w:cs="Arial"/>
          <w:b/>
          <w:i/>
          <w:sz w:val="22"/>
          <w:szCs w:val="22"/>
        </w:rPr>
      </w:pPr>
    </w:p>
    <w:p w14:paraId="0F3D09B6" w14:textId="0E1C2661" w:rsidR="008E31F8" w:rsidRPr="008E31F8" w:rsidRDefault="006A4C7F" w:rsidP="006A4C7F">
      <w:pPr>
        <w:pStyle w:val="Bulletedlist"/>
        <w:numPr>
          <w:ilvl w:val="0"/>
          <w:numId w:val="3"/>
        </w:numPr>
        <w:spacing w:before="0" w:line="240" w:lineRule="auto"/>
        <w:rPr>
          <w:rFonts w:ascii="Arial" w:hAnsi="Arial" w:cs="Arial"/>
          <w:i/>
          <w:sz w:val="22"/>
          <w:szCs w:val="22"/>
        </w:rPr>
      </w:pPr>
      <w:r>
        <w:rPr>
          <w:rFonts w:ascii="Arial" w:hAnsi="Arial" w:cs="Arial"/>
          <w:sz w:val="22"/>
          <w:szCs w:val="22"/>
        </w:rPr>
        <w:t>o</w:t>
      </w:r>
      <w:r w:rsidR="008E31F8" w:rsidRPr="008E31F8">
        <w:rPr>
          <w:rFonts w:ascii="Arial" w:hAnsi="Arial" w:cs="Arial"/>
          <w:sz w:val="22"/>
          <w:szCs w:val="22"/>
        </w:rPr>
        <w:t xml:space="preserve">nce animals are clinically affected by </w:t>
      </w:r>
      <w:proofErr w:type="spellStart"/>
      <w:r w:rsidR="008E31F8" w:rsidRPr="008E31F8">
        <w:rPr>
          <w:rFonts w:ascii="Arial" w:hAnsi="Arial" w:cs="Arial"/>
          <w:sz w:val="22"/>
          <w:szCs w:val="22"/>
        </w:rPr>
        <w:t>Johne’s</w:t>
      </w:r>
      <w:proofErr w:type="spellEnd"/>
      <w:r w:rsidR="008E31F8" w:rsidRPr="008E31F8">
        <w:rPr>
          <w:rFonts w:ascii="Arial" w:hAnsi="Arial" w:cs="Arial"/>
          <w:sz w:val="22"/>
          <w:szCs w:val="22"/>
        </w:rPr>
        <w:t xml:space="preserve"> disease </w:t>
      </w:r>
      <w:r>
        <w:rPr>
          <w:rFonts w:ascii="Arial" w:hAnsi="Arial" w:cs="Arial"/>
          <w:sz w:val="22"/>
          <w:szCs w:val="22"/>
        </w:rPr>
        <w:t>their</w:t>
      </w:r>
      <w:r w:rsidR="008E31F8" w:rsidRPr="008E31F8">
        <w:rPr>
          <w:rFonts w:ascii="Arial" w:hAnsi="Arial" w:cs="Arial"/>
          <w:sz w:val="22"/>
          <w:szCs w:val="22"/>
        </w:rPr>
        <w:t xml:space="preserve"> condition </w:t>
      </w:r>
      <w:r>
        <w:rPr>
          <w:rFonts w:ascii="Arial" w:hAnsi="Arial" w:cs="Arial"/>
          <w:sz w:val="22"/>
          <w:szCs w:val="22"/>
        </w:rPr>
        <w:t xml:space="preserve">will worsen </w:t>
      </w:r>
      <w:r w:rsidR="008E31F8" w:rsidRPr="008E31F8">
        <w:rPr>
          <w:rFonts w:ascii="Arial" w:hAnsi="Arial" w:cs="Arial"/>
          <w:sz w:val="22"/>
          <w:szCs w:val="22"/>
        </w:rPr>
        <w:t xml:space="preserve">quickly and death </w:t>
      </w:r>
      <w:r w:rsidRPr="008E31F8">
        <w:rPr>
          <w:rFonts w:ascii="Arial" w:hAnsi="Arial" w:cs="Arial"/>
          <w:sz w:val="22"/>
          <w:szCs w:val="22"/>
        </w:rPr>
        <w:t xml:space="preserve">generally </w:t>
      </w:r>
      <w:r w:rsidR="008E31F8" w:rsidRPr="008E31F8">
        <w:rPr>
          <w:rFonts w:ascii="Arial" w:hAnsi="Arial" w:cs="Arial"/>
          <w:sz w:val="22"/>
          <w:szCs w:val="22"/>
        </w:rPr>
        <w:t>occurs within 3-8 months</w:t>
      </w:r>
    </w:p>
    <w:p w14:paraId="33AA451D" w14:textId="68F922EA" w:rsidR="008E31F8" w:rsidRPr="008E31F8" w:rsidRDefault="006A4C7F" w:rsidP="006A4C7F">
      <w:pPr>
        <w:pStyle w:val="Bulletedlist"/>
        <w:numPr>
          <w:ilvl w:val="0"/>
          <w:numId w:val="3"/>
        </w:numPr>
        <w:spacing w:before="0" w:line="240" w:lineRule="auto"/>
        <w:rPr>
          <w:rFonts w:ascii="Arial" w:hAnsi="Arial" w:cs="Arial"/>
          <w:i/>
          <w:sz w:val="22"/>
          <w:szCs w:val="22"/>
        </w:rPr>
      </w:pPr>
      <w:r>
        <w:rPr>
          <w:rFonts w:ascii="Arial" w:hAnsi="Arial" w:cs="Arial"/>
          <w:sz w:val="22"/>
          <w:szCs w:val="22"/>
        </w:rPr>
        <w:t>s</w:t>
      </w:r>
      <w:r w:rsidR="008E31F8" w:rsidRPr="008E31F8">
        <w:rPr>
          <w:rFonts w:ascii="Arial" w:hAnsi="Arial" w:cs="Arial"/>
          <w:sz w:val="22"/>
          <w:szCs w:val="22"/>
        </w:rPr>
        <w:t xml:space="preserve">heep waste away as they are unable to absorb nutrients </w:t>
      </w:r>
    </w:p>
    <w:p w14:paraId="262A33A4" w14:textId="05879AAC" w:rsidR="006A4C7F" w:rsidRPr="006A4C7F" w:rsidRDefault="006A4C7F" w:rsidP="006A4C7F">
      <w:pPr>
        <w:pStyle w:val="Bulletedlist"/>
        <w:spacing w:before="0" w:line="240" w:lineRule="auto"/>
        <w:rPr>
          <w:rFonts w:ascii="Arial" w:hAnsi="Arial" w:cs="Arial"/>
          <w:i/>
          <w:sz w:val="22"/>
          <w:szCs w:val="22"/>
        </w:rPr>
      </w:pPr>
      <w:r>
        <w:rPr>
          <w:rFonts w:ascii="Arial" w:hAnsi="Arial" w:cs="Arial"/>
          <w:sz w:val="22"/>
          <w:szCs w:val="22"/>
        </w:rPr>
        <w:t>a</w:t>
      </w:r>
      <w:r w:rsidR="008E31F8" w:rsidRPr="008E31F8">
        <w:rPr>
          <w:rFonts w:ascii="Arial" w:hAnsi="Arial" w:cs="Arial"/>
          <w:sz w:val="22"/>
          <w:szCs w:val="22"/>
        </w:rPr>
        <w:t xml:space="preserve">ffected sheep can be mistaken for being ‘old’, ‘wormy’ or ‘mineral deficient’ and do not improve despite high nutrition, changing drench or mineral supplementation. </w:t>
      </w:r>
      <w:r w:rsidR="00D14AC0">
        <w:rPr>
          <w:rFonts w:ascii="Arial" w:hAnsi="Arial" w:cs="Arial"/>
          <w:sz w:val="22"/>
          <w:szCs w:val="22"/>
        </w:rPr>
        <w:br/>
      </w:r>
    </w:p>
    <w:p w14:paraId="3C0BE6B5" w14:textId="0831AF35" w:rsidR="008E31F8" w:rsidRPr="008E31F8" w:rsidRDefault="006A4C7F" w:rsidP="006A4C7F">
      <w:pPr>
        <w:pStyle w:val="Bulletedlist"/>
        <w:numPr>
          <w:ilvl w:val="0"/>
          <w:numId w:val="0"/>
        </w:numPr>
        <w:spacing w:before="0" w:line="240" w:lineRule="auto"/>
        <w:rPr>
          <w:rFonts w:ascii="Arial" w:hAnsi="Arial" w:cs="Arial"/>
          <w:i/>
          <w:sz w:val="22"/>
          <w:szCs w:val="22"/>
        </w:rPr>
      </w:pPr>
      <w:r>
        <w:rPr>
          <w:rFonts w:ascii="Arial" w:hAnsi="Arial" w:cs="Arial"/>
          <w:sz w:val="22"/>
          <w:szCs w:val="22"/>
        </w:rPr>
        <w:t>If any of the above clinical signs are present, it must be reported to</w:t>
      </w:r>
      <w:r w:rsidR="008E31F8" w:rsidRPr="008E31F8">
        <w:rPr>
          <w:rFonts w:ascii="Arial" w:hAnsi="Arial" w:cs="Arial"/>
          <w:sz w:val="22"/>
          <w:szCs w:val="22"/>
        </w:rPr>
        <w:t xml:space="preserve"> PIRSA or your local veterinary practitioner to perform a disease investigation. </w:t>
      </w:r>
      <w:r>
        <w:rPr>
          <w:rFonts w:ascii="Arial" w:hAnsi="Arial" w:cs="Arial"/>
          <w:sz w:val="22"/>
          <w:szCs w:val="22"/>
        </w:rPr>
        <w:t>These</w:t>
      </w:r>
      <w:r w:rsidR="008E31F8" w:rsidRPr="008E31F8">
        <w:rPr>
          <w:rFonts w:ascii="Arial" w:hAnsi="Arial" w:cs="Arial"/>
          <w:sz w:val="22"/>
          <w:szCs w:val="22"/>
        </w:rPr>
        <w:t xml:space="preserve"> investigations can be subsidised through PIRSA. </w:t>
      </w:r>
    </w:p>
    <w:p w14:paraId="2F9E7636" w14:textId="77777777" w:rsidR="00B145F1" w:rsidRPr="008E31F8" w:rsidRDefault="00B145F1" w:rsidP="006A4C7F">
      <w:pPr>
        <w:pStyle w:val="Heading1"/>
        <w:spacing w:before="0" w:line="240" w:lineRule="auto"/>
        <w:rPr>
          <w:rFonts w:cs="Arial"/>
        </w:rPr>
      </w:pPr>
    </w:p>
    <w:sectPr w:rsidR="00B145F1" w:rsidRPr="008E31F8" w:rsidSect="002E3C84">
      <w:headerReference w:type="even" r:id="rId8"/>
      <w:headerReference w:type="default" r:id="rId9"/>
      <w:footerReference w:type="even" r:id="rId10"/>
      <w:footerReference w:type="default" r:id="rId11"/>
      <w:headerReference w:type="first" r:id="rId12"/>
      <w:footerReference w:type="first" r:id="rId13"/>
      <w:pgSz w:w="11900" w:h="16840"/>
      <w:pgMar w:top="851" w:right="851" w:bottom="136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56A2" w14:textId="77777777" w:rsidR="00DA1FF6" w:rsidRDefault="00DA1FF6" w:rsidP="00CB0DB5">
      <w:r>
        <w:separator/>
      </w:r>
    </w:p>
  </w:endnote>
  <w:endnote w:type="continuationSeparator" w:id="0">
    <w:p w14:paraId="52998308" w14:textId="77777777" w:rsidR="00DA1FF6" w:rsidRDefault="00DA1FF6"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6519" w14:textId="77777777" w:rsidR="00EB144B" w:rsidRDefault="00EB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8BF1" w14:textId="77777777" w:rsidR="00EB144B" w:rsidRDefault="00EB1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0804" w14:textId="54E78FA1" w:rsidR="002E3C84" w:rsidRDefault="002E3C84" w:rsidP="002E3C84">
    <w:pPr>
      <w:rPr>
        <w:rFonts w:cs="Arial"/>
        <w:sz w:val="18"/>
        <w:szCs w:val="18"/>
      </w:rPr>
    </w:pPr>
    <w:r>
      <w:rPr>
        <w:rFonts w:cs="Arial"/>
        <w:noProof/>
        <w:sz w:val="18"/>
        <w:szCs w:val="18"/>
        <w:lang w:eastAsia="en-AU"/>
      </w:rPr>
      <mc:AlternateContent>
        <mc:Choice Requires="wps">
          <w:drawing>
            <wp:anchor distT="0" distB="0" distL="114300" distR="114300" simplePos="0" relativeHeight="251681792" behindDoc="0" locked="0" layoutInCell="1" allowOverlap="1" wp14:anchorId="426DB6A9" wp14:editId="06054086">
              <wp:simplePos x="0" y="0"/>
              <wp:positionH relativeFrom="column">
                <wp:posOffset>5715</wp:posOffset>
              </wp:positionH>
              <wp:positionV relativeFrom="page">
                <wp:posOffset>9420556</wp:posOffset>
              </wp:positionV>
              <wp:extent cx="64795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9A80B5"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45pt,741.8pt" to="510.65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" strokecolor="#bfbfbf [2412]" strokeweight=".5pt">
              <v:stroke joinstyle="miter"/>
              <w10:wrap anchory="page"/>
            </v:line>
          </w:pict>
        </mc:Fallback>
      </mc:AlternateContent>
    </w:r>
    <w:r>
      <w:rPr>
        <w:rFonts w:cs="Arial"/>
        <w:noProof/>
        <w:sz w:val="18"/>
        <w:szCs w:val="18"/>
        <w:lang w:eastAsia="en-AU"/>
      </w:rPr>
      <mc:AlternateContent>
        <mc:Choice Requires="wps">
          <w:drawing>
            <wp:anchor distT="0" distB="0" distL="0" distR="0" simplePos="0" relativeHeight="251680768" behindDoc="1" locked="0" layoutInCell="1" allowOverlap="1" wp14:anchorId="128900F7" wp14:editId="2CF6C49F">
              <wp:simplePos x="0" y="0"/>
              <wp:positionH relativeFrom="column">
                <wp:posOffset>-540385</wp:posOffset>
              </wp:positionH>
              <wp:positionV relativeFrom="page">
                <wp:posOffset>8952865</wp:posOffset>
              </wp:positionV>
              <wp:extent cx="7563485" cy="792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7920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0CB28" id="Rectangle 3" o:spid="_x0000_s1026" style="position:absolute;margin-left:-42.55pt;margin-top:704.95pt;width:595.55pt;height:62.3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" filled="f" stroked="f" strokeweight="1pt">
              <w10:wrap type="square" anchory="page"/>
            </v:rect>
          </w:pict>
        </mc:Fallback>
      </mc:AlternateContent>
    </w:r>
    <w:r>
      <w:rPr>
        <w:rFonts w:cs="Arial"/>
        <w:noProof/>
        <w:sz w:val="18"/>
        <w:szCs w:val="18"/>
        <w:lang w:eastAsia="en-AU"/>
      </w:rPr>
      <w:drawing>
        <wp:anchor distT="0" distB="0" distL="114300" distR="114300" simplePos="0" relativeHeight="251682816" behindDoc="0" locked="0" layoutInCell="1" allowOverlap="1" wp14:anchorId="11E1C6C8" wp14:editId="1D9390EB">
          <wp:simplePos x="0" y="0"/>
          <wp:positionH relativeFrom="column">
            <wp:posOffset>4755515</wp:posOffset>
          </wp:positionH>
          <wp:positionV relativeFrom="page">
            <wp:posOffset>9486900</wp:posOffset>
          </wp:positionV>
          <wp:extent cx="1862455" cy="1046480"/>
          <wp:effectExtent l="0" t="0" r="0" b="0"/>
          <wp:wrapNone/>
          <wp:docPr id="4" name="Picture 4"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EB144B">
      <w:rPr>
        <w:rFonts w:cs="Arial"/>
        <w:sz w:val="18"/>
        <w:szCs w:val="18"/>
      </w:rPr>
      <w:t>Rachel van Dissel</w:t>
    </w:r>
    <w:r w:rsidR="000B5E4D">
      <w:rPr>
        <w:rFonts w:cs="Arial"/>
        <w:sz w:val="18"/>
        <w:szCs w:val="18"/>
      </w:rPr>
      <w:t xml:space="preserve">, OJD </w:t>
    </w:r>
    <w:r w:rsidR="00EB144B">
      <w:rPr>
        <w:rFonts w:cs="Arial"/>
        <w:sz w:val="18"/>
        <w:szCs w:val="18"/>
      </w:rPr>
      <w:t>Program</w:t>
    </w:r>
    <w:r w:rsidR="000B5E4D">
      <w:rPr>
        <w:rFonts w:cs="Arial"/>
        <w:sz w:val="18"/>
        <w:szCs w:val="18"/>
      </w:rPr>
      <w:t xml:space="preserve"> Manager</w:t>
    </w:r>
  </w:p>
  <w:p w14:paraId="07854B56" w14:textId="5EB5DB14" w:rsidR="002E3C84" w:rsidRDefault="00545691" w:rsidP="002E3C84">
    <w:pPr>
      <w:rPr>
        <w:rFonts w:cs="Arial"/>
        <w:sz w:val="18"/>
        <w:szCs w:val="18"/>
      </w:rPr>
    </w:pPr>
    <w:r>
      <w:rPr>
        <w:rFonts w:cs="Arial"/>
        <w:sz w:val="18"/>
        <w:szCs w:val="18"/>
      </w:rPr>
      <w:t>Phone: (08) 8</w:t>
    </w:r>
    <w:r w:rsidR="000B5E4D">
      <w:rPr>
        <w:rFonts w:cs="Arial"/>
        <w:sz w:val="18"/>
        <w:szCs w:val="18"/>
      </w:rPr>
      <w:t>568 64</w:t>
    </w:r>
    <w:r w:rsidR="00EB144B">
      <w:rPr>
        <w:rFonts w:cs="Arial"/>
        <w:sz w:val="18"/>
        <w:szCs w:val="18"/>
      </w:rPr>
      <w:t>17</w:t>
    </w:r>
    <w:r>
      <w:rPr>
        <w:rFonts w:cs="Arial"/>
        <w:sz w:val="18"/>
        <w:szCs w:val="18"/>
      </w:rPr>
      <w:t xml:space="preserve"> / 04</w:t>
    </w:r>
    <w:r w:rsidR="000B5E4D">
      <w:rPr>
        <w:rFonts w:cs="Arial"/>
        <w:sz w:val="18"/>
        <w:szCs w:val="18"/>
      </w:rPr>
      <w:t>2</w:t>
    </w:r>
    <w:r w:rsidR="00EB144B">
      <w:rPr>
        <w:rFonts w:cs="Arial"/>
        <w:sz w:val="18"/>
        <w:szCs w:val="18"/>
      </w:rPr>
      <w:t>8</w:t>
    </w:r>
    <w:r>
      <w:rPr>
        <w:rFonts w:cs="Arial"/>
        <w:sz w:val="18"/>
        <w:szCs w:val="18"/>
      </w:rPr>
      <w:t xml:space="preserve"> </w:t>
    </w:r>
    <w:r w:rsidR="00EB144B">
      <w:rPr>
        <w:rFonts w:cs="Arial"/>
        <w:sz w:val="18"/>
        <w:szCs w:val="18"/>
      </w:rPr>
      <w:t>283</w:t>
    </w:r>
    <w:r>
      <w:rPr>
        <w:rFonts w:cs="Arial"/>
        <w:sz w:val="18"/>
        <w:szCs w:val="18"/>
      </w:rPr>
      <w:t xml:space="preserve"> </w:t>
    </w:r>
    <w:r w:rsidR="00EB144B">
      <w:rPr>
        <w:rFonts w:cs="Arial"/>
        <w:sz w:val="18"/>
        <w:szCs w:val="18"/>
      </w:rPr>
      <w:t>073</w:t>
    </w:r>
  </w:p>
  <w:p w14:paraId="1FA7D977" w14:textId="1DDBBA50" w:rsidR="002E3C84" w:rsidRPr="002E3C84" w:rsidRDefault="00545691" w:rsidP="002E3C84">
    <w:pPr>
      <w:rPr>
        <w:rFonts w:cs="Arial"/>
        <w:sz w:val="18"/>
        <w:szCs w:val="18"/>
      </w:rPr>
    </w:pPr>
    <w:r>
      <w:rPr>
        <w:rFonts w:cs="Arial"/>
        <w:sz w:val="18"/>
        <w:szCs w:val="18"/>
      </w:rPr>
      <w:t xml:space="preserve">Email: </w:t>
    </w:r>
    <w:r w:rsidR="00EB144B">
      <w:rPr>
        <w:rFonts w:cs="Arial"/>
        <w:sz w:val="18"/>
        <w:szCs w:val="18"/>
      </w:rPr>
      <w:t>rachel</w:t>
    </w:r>
    <w:r>
      <w:rPr>
        <w:rFonts w:cs="Arial"/>
        <w:sz w:val="18"/>
        <w:szCs w:val="18"/>
      </w:rPr>
      <w:t>.</w:t>
    </w:r>
    <w:r w:rsidR="00EB144B">
      <w:rPr>
        <w:rFonts w:cs="Arial"/>
        <w:sz w:val="18"/>
        <w:szCs w:val="18"/>
      </w:rPr>
      <w:t>van-dissel</w:t>
    </w:r>
    <w:r>
      <w:rPr>
        <w:rFonts w:cs="Arial"/>
        <w:sz w:val="18"/>
        <w:szCs w:val="18"/>
      </w:rPr>
      <w:t>@sa.gov.au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60E6" w14:textId="77777777" w:rsidR="00DA1FF6" w:rsidRDefault="00DA1FF6" w:rsidP="00CB0DB5">
      <w:r>
        <w:separator/>
      </w:r>
    </w:p>
  </w:footnote>
  <w:footnote w:type="continuationSeparator" w:id="0">
    <w:p w14:paraId="2A05C6A7" w14:textId="77777777" w:rsidR="00DA1FF6" w:rsidRDefault="00DA1FF6"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F993" w14:textId="77777777" w:rsidR="00EB144B" w:rsidRDefault="00EB1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D379" w14:textId="77777777" w:rsidR="00EB144B" w:rsidRDefault="00EB1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755B" w14:textId="77777777" w:rsidR="00E155FE" w:rsidRDefault="00B145F1">
    <w:r>
      <w:rPr>
        <w:noProof/>
        <w:lang w:eastAsia="en-AU"/>
      </w:rPr>
      <w:drawing>
        <wp:anchor distT="0" distB="252095" distL="0" distR="0" simplePos="0" relativeHeight="251652093" behindDoc="1" locked="1" layoutInCell="1" allowOverlap="1" wp14:anchorId="7EFBD254" wp14:editId="1DC0E25E">
          <wp:simplePos x="0" y="0"/>
          <wp:positionH relativeFrom="page">
            <wp:posOffset>180975</wp:posOffset>
          </wp:positionH>
          <wp:positionV relativeFrom="page">
            <wp:posOffset>180975</wp:posOffset>
          </wp:positionV>
          <wp:extent cx="7200000" cy="864000"/>
          <wp:effectExtent l="0" t="0" r="127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Blank Blue Box.png"/>
                  <pic:cNvPicPr/>
                </pic:nvPicPr>
                <pic:blipFill>
                  <a:blip r:embed="rId1">
                    <a:extLst>
                      <a:ext uri="{28A0092B-C50C-407E-A947-70E740481C1C}">
                        <a14:useLocalDpi xmlns:a14="http://schemas.microsoft.com/office/drawing/2010/main" val="0"/>
                      </a:ext>
                    </a:extLst>
                  </a:blip>
                  <a:stretch>
                    <a:fillRect/>
                  </a:stretch>
                </pic:blipFill>
                <pic:spPr>
                  <a:xfrm>
                    <a:off x="0" y="0"/>
                    <a:ext cx="7200000" cy="864000"/>
                  </a:xfrm>
                  <a:prstGeom prst="rect">
                    <a:avLst/>
                  </a:prstGeom>
                </pic:spPr>
              </pic:pic>
            </a:graphicData>
          </a:graphic>
          <wp14:sizeRelH relativeFrom="page">
            <wp14:pctWidth>0</wp14:pctWidth>
          </wp14:sizeRelH>
          <wp14:sizeRelV relativeFrom="page">
            <wp14:pctHeight>0</wp14:pctHeight>
          </wp14:sizeRelV>
        </wp:anchor>
      </w:drawing>
    </w:r>
    <w:r w:rsidR="002E3C84">
      <w:rPr>
        <w:noProof/>
        <w:lang w:eastAsia="en-AU"/>
      </w:rPr>
      <mc:AlternateContent>
        <mc:Choice Requires="wps">
          <w:drawing>
            <wp:anchor distT="114300" distB="114300" distL="114300" distR="114300" simplePos="0" relativeHeight="251678720" behindDoc="0" locked="1" layoutInCell="1" allowOverlap="1" wp14:anchorId="0BB901C0" wp14:editId="5384CECF">
              <wp:simplePos x="0" y="0"/>
              <wp:positionH relativeFrom="margin">
                <wp:posOffset>0</wp:posOffset>
              </wp:positionH>
              <wp:positionV relativeFrom="page">
                <wp:posOffset>459740</wp:posOffset>
              </wp:positionV>
              <wp:extent cx="5137200" cy="374400"/>
              <wp:effectExtent l="0" t="0" r="6350" b="6985"/>
              <wp:wrapNone/>
              <wp:docPr id="1" name="TextBox 2"/>
              <wp:cNvGraphicFramePr/>
              <a:graphic xmlns:a="http://schemas.openxmlformats.org/drawingml/2006/main">
                <a:graphicData uri="http://schemas.microsoft.com/office/word/2010/wordprocessingShape">
                  <wps:wsp>
                    <wps:cNvSpPr txBox="1"/>
                    <wps:spPr>
                      <a:xfrm>
                        <a:off x="0" y="0"/>
                        <a:ext cx="5137200" cy="37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2B4BEE" w14:textId="77777777" w:rsidR="002E3C84" w:rsidRPr="002E3C84" w:rsidRDefault="008E31F8" w:rsidP="002E3C84">
                          <w:pPr>
                            <w:spacing w:line="240" w:lineRule="auto"/>
                            <w:rPr>
                              <w:color w:val="FFFFFF" w:themeColor="background1"/>
                              <w:sz w:val="40"/>
                              <w:szCs w:val="40"/>
                            </w:rPr>
                          </w:pPr>
                          <w:r>
                            <w:rPr>
                              <w:color w:val="FFFFFF" w:themeColor="background1"/>
                              <w:sz w:val="40"/>
                              <w:szCs w:val="40"/>
                            </w:rPr>
                            <w:t>Fact Sheet</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901C0" id="_x0000_t202" coordsize="21600,21600" o:spt="202" path="m,l,21600r21600,l21600,xe">
              <v:stroke joinstyle="miter"/>
              <v:path gradientshapeok="t" o:connecttype="rect"/>
            </v:shapetype>
            <v:shape id="TextBox 2" o:spid="_x0000_s1026" type="#_x0000_t202" style="position:absolute;margin-left:0;margin-top:36.2pt;width:404.5pt;height:29.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" filled="f" stroked="f">
              <v:textbox inset="0,0,0,0">
                <w:txbxContent>
                  <w:p w14:paraId="412B4BEE" w14:textId="77777777" w:rsidR="002E3C84" w:rsidRPr="002E3C84" w:rsidRDefault="008E31F8" w:rsidP="002E3C84">
                    <w:pPr>
                      <w:spacing w:line="240" w:lineRule="auto"/>
                      <w:rPr>
                        <w:color w:val="FFFFFF" w:themeColor="background1"/>
                        <w:sz w:val="40"/>
                        <w:szCs w:val="40"/>
                      </w:rPr>
                    </w:pPr>
                    <w:r>
                      <w:rPr>
                        <w:color w:val="FFFFFF" w:themeColor="background1"/>
                        <w:sz w:val="40"/>
                        <w:szCs w:val="40"/>
                      </w:rPr>
                      <w:t>Fact Sheet</w:t>
                    </w:r>
                  </w:p>
                </w:txbxContent>
              </v:textbox>
              <w10:wrap anchorx="margin" anchory="page"/>
              <w10:anchorlock/>
            </v:shape>
          </w:pict>
        </mc:Fallback>
      </mc:AlternateContent>
    </w:r>
    <w:r w:rsidR="002E3C84">
      <w:rPr>
        <w:noProof/>
        <w:lang w:eastAsia="en-AU"/>
      </w:rPr>
      <w:drawing>
        <wp:anchor distT="0" distB="0" distL="114300" distR="114300" simplePos="0" relativeHeight="251674624" behindDoc="0" locked="1" layoutInCell="1" allowOverlap="1" wp14:anchorId="28FEAD8C" wp14:editId="4D549F3D">
          <wp:simplePos x="0" y="0"/>
          <wp:positionH relativeFrom="column">
            <wp:posOffset>5296535</wp:posOffset>
          </wp:positionH>
          <wp:positionV relativeFrom="page">
            <wp:posOffset>180975</wp:posOffset>
          </wp:positionV>
          <wp:extent cx="1808480" cy="850900"/>
          <wp:effectExtent l="0" t="0" r="0" b="0"/>
          <wp:wrapNone/>
          <wp:docPr id="11" name="Picture 11"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447"/>
    <w:multiLevelType w:val="hybridMultilevel"/>
    <w:tmpl w:val="E8EE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659436EE"/>
    <w:multiLevelType w:val="multilevel"/>
    <w:tmpl w:val="0E7E5472"/>
    <w:numStyleLink w:val="BulletedLists"/>
  </w:abstractNum>
  <w:abstractNum w:abstractNumId="3" w15:restartNumberingAfterBreak="0">
    <w:nsid w:val="7EF25B12"/>
    <w:multiLevelType w:val="hybridMultilevel"/>
    <w:tmpl w:val="3524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25E04"/>
    <w:rsid w:val="000B42DE"/>
    <w:rsid w:val="000B5E4D"/>
    <w:rsid w:val="000D4B1E"/>
    <w:rsid w:val="000D518F"/>
    <w:rsid w:val="000F043C"/>
    <w:rsid w:val="00160A57"/>
    <w:rsid w:val="001E22ED"/>
    <w:rsid w:val="001F4ADF"/>
    <w:rsid w:val="00230745"/>
    <w:rsid w:val="002E3C84"/>
    <w:rsid w:val="002F3EF6"/>
    <w:rsid w:val="003033DB"/>
    <w:rsid w:val="003B123B"/>
    <w:rsid w:val="003F7C39"/>
    <w:rsid w:val="004C13AC"/>
    <w:rsid w:val="005143BB"/>
    <w:rsid w:val="00545691"/>
    <w:rsid w:val="0056637E"/>
    <w:rsid w:val="0056644F"/>
    <w:rsid w:val="005C6607"/>
    <w:rsid w:val="005F32CB"/>
    <w:rsid w:val="00615E1A"/>
    <w:rsid w:val="00625F0A"/>
    <w:rsid w:val="0064543B"/>
    <w:rsid w:val="006A4C7F"/>
    <w:rsid w:val="006C7F74"/>
    <w:rsid w:val="0071402D"/>
    <w:rsid w:val="00746134"/>
    <w:rsid w:val="00757A15"/>
    <w:rsid w:val="007E2CF9"/>
    <w:rsid w:val="007F04A9"/>
    <w:rsid w:val="00825FB5"/>
    <w:rsid w:val="008824D4"/>
    <w:rsid w:val="008D1E78"/>
    <w:rsid w:val="008E31F8"/>
    <w:rsid w:val="00950533"/>
    <w:rsid w:val="00964193"/>
    <w:rsid w:val="009A2E6A"/>
    <w:rsid w:val="00A33F16"/>
    <w:rsid w:val="00A35D3F"/>
    <w:rsid w:val="00AF5DA3"/>
    <w:rsid w:val="00B145F1"/>
    <w:rsid w:val="00B2037C"/>
    <w:rsid w:val="00B6725B"/>
    <w:rsid w:val="00BF20C0"/>
    <w:rsid w:val="00BF2658"/>
    <w:rsid w:val="00CB0DB5"/>
    <w:rsid w:val="00CD73B5"/>
    <w:rsid w:val="00CD78ED"/>
    <w:rsid w:val="00D14AC0"/>
    <w:rsid w:val="00D53432"/>
    <w:rsid w:val="00D5543C"/>
    <w:rsid w:val="00DA1FF6"/>
    <w:rsid w:val="00DE476F"/>
    <w:rsid w:val="00E155FE"/>
    <w:rsid w:val="00E9454B"/>
    <w:rsid w:val="00EB144B"/>
    <w:rsid w:val="00F62F9A"/>
    <w:rsid w:val="00F76B06"/>
    <w:rsid w:val="00FC1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1A86"/>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3B123B"/>
    <w:pPr>
      <w:spacing w:line="720" w:lineRule="exact"/>
      <w:contextualSpacing/>
    </w:pPr>
    <w:rPr>
      <w:rFonts w:eastAsiaTheme="majorEastAsia" w:cstheme="majorBidi"/>
      <w:b/>
      <w:bCs/>
      <w:color w:val="00427A"/>
      <w:kern w:val="28"/>
      <w:sz w:val="60"/>
      <w:szCs w:val="84"/>
      <w:lang w:val="en-US" w:eastAsia="ja-JP"/>
    </w:rPr>
  </w:style>
  <w:style w:type="character" w:customStyle="1" w:styleId="TitleChar">
    <w:name w:val="Title Char"/>
    <w:basedOn w:val="DefaultParagraphFont"/>
    <w:link w:val="Title"/>
    <w:uiPriority w:val="10"/>
    <w:rsid w:val="003B123B"/>
    <w:rPr>
      <w:rFonts w:ascii="Arial" w:eastAsiaTheme="majorEastAsia" w:hAnsi="Arial" w:cstheme="majorBidi"/>
      <w:b/>
      <w:bCs/>
      <w:color w:val="00427A"/>
      <w:kern w:val="28"/>
      <w:sz w:val="60"/>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customStyle="1" w:styleId="Bulletedlist">
    <w:name w:val="Bulleted list"/>
    <w:basedOn w:val="ListBullet"/>
    <w:link w:val="BulletedlistChar"/>
    <w:qFormat/>
    <w:rsid w:val="008E31F8"/>
  </w:style>
  <w:style w:type="paragraph" w:styleId="ListBullet">
    <w:name w:val="List Bullet"/>
    <w:basedOn w:val="Normal"/>
    <w:uiPriority w:val="99"/>
    <w:unhideWhenUsed/>
    <w:rsid w:val="008E31F8"/>
    <w:pPr>
      <w:numPr>
        <w:numId w:val="2"/>
      </w:numPr>
      <w:spacing w:before="120" w:line="300" w:lineRule="exact"/>
    </w:pPr>
    <w:rPr>
      <w:rFonts w:ascii="Arial Narrow" w:eastAsia="MS Mincho" w:hAnsi="Arial Narrow" w:cs="Times New Roman"/>
      <w:sz w:val="24"/>
      <w:lang w:eastAsia="ja-JP"/>
    </w:rPr>
  </w:style>
  <w:style w:type="numbering" w:customStyle="1" w:styleId="BulletedLists">
    <w:name w:val="BulletedLists"/>
    <w:uiPriority w:val="99"/>
    <w:rsid w:val="008E31F8"/>
    <w:pPr>
      <w:numPr>
        <w:numId w:val="1"/>
      </w:numPr>
    </w:pPr>
  </w:style>
  <w:style w:type="character" w:customStyle="1" w:styleId="BulletedlistChar">
    <w:name w:val="Bulleted list Char"/>
    <w:basedOn w:val="DefaultParagraphFont"/>
    <w:link w:val="Bulletedlist"/>
    <w:rsid w:val="008E31F8"/>
    <w:rPr>
      <w:rFonts w:ascii="Arial Narrow" w:eastAsia="MS Mincho" w:hAnsi="Arial Narrow" w:cs="Times New Roman"/>
      <w:lang w:eastAsia="ja-JP"/>
    </w:rPr>
  </w:style>
  <w:style w:type="character" w:styleId="Hyperlink">
    <w:name w:val="Hyperlink"/>
    <w:basedOn w:val="DefaultParagraphFont"/>
    <w:uiPriority w:val="99"/>
    <w:unhideWhenUsed/>
    <w:rsid w:val="00545691"/>
    <w:rPr>
      <w:color w:val="0000FF"/>
      <w:u w:val="single"/>
    </w:rPr>
  </w:style>
  <w:style w:type="paragraph" w:styleId="NormalWeb">
    <w:name w:val="Normal (Web)"/>
    <w:basedOn w:val="Normal"/>
    <w:uiPriority w:val="99"/>
    <w:unhideWhenUsed/>
    <w:rsid w:val="00545691"/>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unhideWhenUsed/>
    <w:rsid w:val="0064543B"/>
    <w:rPr>
      <w:sz w:val="16"/>
      <w:szCs w:val="16"/>
    </w:rPr>
  </w:style>
  <w:style w:type="paragraph" w:styleId="CommentText">
    <w:name w:val="annotation text"/>
    <w:basedOn w:val="Normal"/>
    <w:link w:val="CommentTextChar"/>
    <w:uiPriority w:val="99"/>
    <w:semiHidden/>
    <w:unhideWhenUsed/>
    <w:rsid w:val="0064543B"/>
    <w:pPr>
      <w:spacing w:line="240" w:lineRule="auto"/>
    </w:pPr>
    <w:rPr>
      <w:sz w:val="20"/>
      <w:szCs w:val="20"/>
    </w:rPr>
  </w:style>
  <w:style w:type="character" w:customStyle="1" w:styleId="CommentTextChar">
    <w:name w:val="Comment Text Char"/>
    <w:basedOn w:val="DefaultParagraphFont"/>
    <w:link w:val="CommentText"/>
    <w:uiPriority w:val="99"/>
    <w:semiHidden/>
    <w:rsid w:val="006454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543B"/>
    <w:rPr>
      <w:b/>
      <w:bCs/>
    </w:rPr>
  </w:style>
  <w:style w:type="character" w:customStyle="1" w:styleId="CommentSubjectChar">
    <w:name w:val="Comment Subject Char"/>
    <w:basedOn w:val="CommentTextChar"/>
    <w:link w:val="CommentSubject"/>
    <w:uiPriority w:val="99"/>
    <w:semiHidden/>
    <w:rsid w:val="006454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A4044848</value>
    </field>
    <field name="Objective-Title">
      <value order="0">Fact Sheet_Johne's Disease in Sheep 31.5.19</value>
    </field>
    <field name="Objective-Description">
      <value order="0"/>
    </field>
    <field name="Objective-CreationStamp">
      <value order="0">2019-05-29T12:37:02Z</value>
    </field>
    <field name="Objective-IsApproved">
      <value order="0">false</value>
    </field>
    <field name="Objective-IsPublished">
      <value order="0">false</value>
    </field>
    <field name="Objective-DatePublished">
      <value order="0"/>
    </field>
    <field name="Objective-ModificationStamp">
      <value order="0">2019-06-20T23:27:40Z</value>
    </field>
    <field name="Objective-Owner">
      <value order="0">Tsoukalas, Joanna</value>
    </field>
    <field name="Objective-Path">
      <value order="0">Global Folder:01 Biosecurity SA:Animal Health:Control &amp; Eradication:Sheep:ANIMAL HEALTH - Endemic Sheep diseases July 2018 - 2019:Ovine Johne's Disease:Program Management</value>
    </field>
    <field name="Objective-Parent">
      <value order="0">Program Management</value>
    </field>
    <field name="Objective-State">
      <value order="0">Being Drafted</value>
    </field>
    <field name="Objective-VersionId">
      <value order="0">vA6671899</value>
    </field>
    <field name="Objective-Version">
      <value order="0">0.5</value>
    </field>
    <field name="Objective-VersionNumber">
      <value order="0">5</value>
    </field>
    <field name="Objective-VersionComment">
      <value order="0"/>
    </field>
    <field name="Objective-FileNumber">
      <value order="0">BIO F2018/000265</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https://objectivesag.pirsa.sa.gov.au/id:A4044848/document/versions/published</value>
      </field>
      <field name="Objective-Intranet URL Keyword">
        <value order="0">%globals_asset_metadata_PublishedURL%</value>
      </field>
      <field name="Objective-Intranet Short Name">
        <value order="0">A4044848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Day, Anna (PIRSA)</cp:lastModifiedBy>
  <cp:revision>2</cp:revision>
  <dcterms:created xsi:type="dcterms:W3CDTF">2021-02-05T03:17:00Z</dcterms:created>
  <dcterms:modified xsi:type="dcterms:W3CDTF">2021-02-05T03:17:00Z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A4044848</vt:lpwstr>
  </property>
  <property fmtid="{D5CDD505-2E9C-101B-9397-08002B2CF9AE}" pid="4" name="Objective-Title">
    <vt:lpwstr>Fact Sheet_Johne's Disease in Sheep 31.5.19</vt:lpwstr>
  </property>
  <property fmtid="{D5CDD505-2E9C-101B-9397-08002B2CF9AE}" pid="5" name="Objective-Description">
    <vt:lpwstr/>
  </property>
  <property fmtid="{D5CDD505-2E9C-101B-9397-08002B2CF9AE}" pid="6" name="Objective-CreationStamp">
    <vt:filetime>2019-05-29T12:39:31Z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2019-06-20T23:27:40Z</vt:filetime>
  </property>
  <property fmtid="{D5CDD505-2E9C-101B-9397-08002B2CF9AE}" pid="11" name="Objective-Owner">
    <vt:lpwstr>Tsoukalas, Joanna</vt:lpwstr>
  </property>
  <property fmtid="{D5CDD505-2E9C-101B-9397-08002B2CF9AE}" pid="12" name="Objective-Path">
    <vt:lpwstr>Global Folder:01 Biosecurity SA:Animal Health:Control &amp; Eradication:Sheep:ANIMAL HEALTH - Endemic Sheep diseases July 2018 - 2019:Ovine Johne's Disease:Program Management:</vt:lpwstr>
  </property>
  <property fmtid="{D5CDD505-2E9C-101B-9397-08002B2CF9AE}" pid="13" name="Objective-Parent">
    <vt:lpwstr>Program Management</vt:lpwstr>
  </property>
  <property fmtid="{D5CDD505-2E9C-101B-9397-08002B2CF9AE}" pid="14" name="Objective-State">
    <vt:lpwstr>Being Drafted</vt:lpwstr>
  </property>
  <property fmtid="{D5CDD505-2E9C-101B-9397-08002B2CF9AE}" pid="15" name="Objective-VersionId">
    <vt:lpwstr>vA6671899</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https://objectivesag.pirsa.sa.gov.au/id:A4044848/document/versions/published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A4044848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https://objectivesag.pirsa.sa.gov.au/id:A4044848/document/versions/published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A4044848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